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EF7A3F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96EE79B" w:rsidR="00A834F8" w:rsidRPr="005D5AD6" w:rsidRDefault="00A834F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96EE79B" w:rsidR="00A0672F" w:rsidRPr="005D5AD6" w:rsidRDefault="00C84B90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541C22E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EB7E200" w:rsidR="00A834F8" w:rsidRPr="005D5AD6" w:rsidRDefault="00A834F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EB7E200" w:rsidR="00A0672F" w:rsidRPr="005D5AD6" w:rsidRDefault="00C84B90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16.03.2023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6D5AEBFC" w:rsidR="006A6CA2" w:rsidRDefault="0008203F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F295579">
                <wp:simplePos x="0" y="0"/>
                <wp:positionH relativeFrom="column">
                  <wp:posOffset>-1962</wp:posOffset>
                </wp:positionH>
                <wp:positionV relativeFrom="page">
                  <wp:posOffset>3712191</wp:posOffset>
                </wp:positionV>
                <wp:extent cx="2552065" cy="1194179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9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A9E4E6A" w:rsidR="00A834F8" w:rsidRPr="00555F5E" w:rsidRDefault="00A834F8" w:rsidP="004F4302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0820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 утверждении Регламента о представлении и размещении информации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820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официальном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20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сайте администрации Добрянского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0D94D" id="Надпись 8" o:spid="_x0000_s1028" type="#_x0000_t202" style="position:absolute;left:0;text-align:left;margin-left:-.15pt;margin-top:292.3pt;width:200.95pt;height: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" filled="f" stroked="f" strokeweight=".5pt">
                <v:textbox>
                  <w:txbxContent>
                    <w:p w14:paraId="748E657F" w14:textId="3A9E4E6A" w:rsidR="00724239" w:rsidRPr="00555F5E" w:rsidRDefault="00724239" w:rsidP="004F4302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08203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б утверждении Регламента о представлении и размещении информации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8203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на официальном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203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сайте администрации Добрянского городского округа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97836" w14:textId="77777777" w:rsidR="00E0277C" w:rsidRDefault="00E0277C" w:rsidP="007D5C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0C4AC0" w14:textId="77777777" w:rsidR="00315777" w:rsidRDefault="007D5CC9" w:rsidP="00CB5A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CC9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постановлений АДГО от 05.05.2023 № 1929; </w:t>
      </w:r>
    </w:p>
    <w:p w14:paraId="32FE5800" w14:textId="77777777" w:rsidR="002B6D63" w:rsidRDefault="007D5CC9" w:rsidP="00CB5A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CC9">
        <w:rPr>
          <w:rFonts w:ascii="Times New Roman" w:hAnsi="Times New Roman" w:cs="Times New Roman"/>
          <w:i/>
          <w:sz w:val="24"/>
          <w:szCs w:val="24"/>
        </w:rPr>
        <w:t>от 07.06.2023 № 1707</w:t>
      </w:r>
      <w:r w:rsidR="0057774E">
        <w:rPr>
          <w:rFonts w:ascii="Times New Roman" w:hAnsi="Times New Roman" w:cs="Times New Roman"/>
          <w:i/>
          <w:sz w:val="24"/>
          <w:szCs w:val="24"/>
        </w:rPr>
        <w:t>; от 16.06.2023 № 1809</w:t>
      </w:r>
      <w:r w:rsidR="00FC7849">
        <w:rPr>
          <w:rFonts w:ascii="Times New Roman" w:hAnsi="Times New Roman" w:cs="Times New Roman"/>
          <w:i/>
          <w:sz w:val="24"/>
          <w:szCs w:val="24"/>
        </w:rPr>
        <w:t>; от 17.07.2023 № 2169</w:t>
      </w:r>
      <w:r w:rsidR="002B6D6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7315E331" w14:textId="47AEA4C0" w:rsidR="007D5CC9" w:rsidRPr="007D5CC9" w:rsidRDefault="002B6D63" w:rsidP="00CB5A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02.08.2023 № 23</w:t>
      </w:r>
      <w:r w:rsidR="00E26378">
        <w:rPr>
          <w:rFonts w:ascii="Times New Roman" w:hAnsi="Times New Roman" w:cs="Times New Roman"/>
          <w:i/>
          <w:sz w:val="24"/>
          <w:szCs w:val="24"/>
        </w:rPr>
        <w:t>89</w:t>
      </w:r>
      <w:r w:rsidR="000E5A1D">
        <w:rPr>
          <w:rFonts w:ascii="Times New Roman" w:hAnsi="Times New Roman" w:cs="Times New Roman"/>
          <w:i/>
          <w:sz w:val="24"/>
          <w:szCs w:val="24"/>
        </w:rPr>
        <w:t xml:space="preserve">; от 20.02.2024 № </w:t>
      </w:r>
      <w:r w:rsidR="00BC7A33">
        <w:rPr>
          <w:rFonts w:ascii="Times New Roman" w:hAnsi="Times New Roman" w:cs="Times New Roman"/>
          <w:i/>
          <w:sz w:val="24"/>
          <w:szCs w:val="24"/>
        </w:rPr>
        <w:t>488</w:t>
      </w:r>
      <w:r w:rsidR="00077300">
        <w:rPr>
          <w:rFonts w:ascii="Times New Roman" w:hAnsi="Times New Roman" w:cs="Times New Roman"/>
          <w:i/>
          <w:sz w:val="24"/>
          <w:szCs w:val="24"/>
        </w:rPr>
        <w:t>, от 12.04.2024 № 934</w:t>
      </w:r>
      <w:r w:rsidR="007D5CC9" w:rsidRPr="007D5CC9">
        <w:rPr>
          <w:rFonts w:ascii="Times New Roman" w:hAnsi="Times New Roman" w:cs="Times New Roman"/>
          <w:i/>
          <w:sz w:val="24"/>
          <w:szCs w:val="24"/>
        </w:rPr>
        <w:t>)</w:t>
      </w:r>
    </w:p>
    <w:p w14:paraId="673E28A0" w14:textId="77777777" w:rsidR="00E0277C" w:rsidRDefault="00E0277C" w:rsidP="00CB5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A1D42" w14:textId="4137E2DA" w:rsidR="0008203F" w:rsidRPr="00315777" w:rsidRDefault="0008203F" w:rsidP="00CB5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</w:t>
      </w:r>
      <w:r w:rsidR="00D6374F" w:rsidRPr="00315777">
        <w:rPr>
          <w:rFonts w:ascii="Times New Roman" w:hAnsi="Times New Roman" w:cs="Times New Roman"/>
          <w:sz w:val="26"/>
          <w:szCs w:val="26"/>
        </w:rPr>
        <w:t>м Добрянского городского округа, постановлением администрации Добрянского городского округа от 07 марта 2023 г. № 600 «</w:t>
      </w:r>
      <w:r w:rsidR="00B7178A" w:rsidRPr="00315777">
        <w:rPr>
          <w:rFonts w:ascii="Times New Roman" w:hAnsi="Times New Roman" w:cs="Times New Roman"/>
          <w:sz w:val="26"/>
          <w:szCs w:val="26"/>
        </w:rPr>
        <w:t>Об официальном сайте администрации Добрянского городского округа</w:t>
      </w:r>
      <w:r w:rsidR="00D6374F" w:rsidRPr="00315777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Добрянского городского округа от </w:t>
      </w:r>
      <w:r w:rsidR="000333B4" w:rsidRPr="00315777">
        <w:rPr>
          <w:rFonts w:ascii="Times New Roman" w:hAnsi="Times New Roman" w:cs="Times New Roman"/>
          <w:sz w:val="26"/>
          <w:szCs w:val="26"/>
        </w:rPr>
        <w:t>15 марта 2023 г.</w:t>
      </w:r>
      <w:r w:rsidR="00D6374F" w:rsidRPr="00315777">
        <w:rPr>
          <w:rFonts w:ascii="Times New Roman" w:hAnsi="Times New Roman" w:cs="Times New Roman"/>
          <w:sz w:val="26"/>
          <w:szCs w:val="26"/>
        </w:rPr>
        <w:t xml:space="preserve"> № </w:t>
      </w:r>
      <w:r w:rsidR="000333B4" w:rsidRPr="00315777">
        <w:rPr>
          <w:rFonts w:ascii="Times New Roman" w:hAnsi="Times New Roman" w:cs="Times New Roman"/>
          <w:sz w:val="26"/>
          <w:szCs w:val="26"/>
        </w:rPr>
        <w:t>694 «О размещении информации</w:t>
      </w:r>
      <w:r w:rsidR="000F6B6E" w:rsidRPr="00315777">
        <w:rPr>
          <w:rFonts w:ascii="Times New Roman" w:hAnsi="Times New Roman" w:cs="Times New Roman"/>
          <w:sz w:val="26"/>
          <w:szCs w:val="26"/>
        </w:rPr>
        <w:t xml:space="preserve"> </w:t>
      </w:r>
      <w:r w:rsidR="00D6374F" w:rsidRPr="00315777">
        <w:rPr>
          <w:rFonts w:ascii="Times New Roman" w:hAnsi="Times New Roman" w:cs="Times New Roman"/>
          <w:sz w:val="26"/>
          <w:szCs w:val="26"/>
        </w:rPr>
        <w:t>на официальном сайте администрации Добрянского городского округа»</w:t>
      </w:r>
    </w:p>
    <w:p w14:paraId="5291397A" w14:textId="77777777" w:rsidR="0008203F" w:rsidRPr="00315777" w:rsidRDefault="0008203F" w:rsidP="00CB5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>администрация округа ПОСТАНОВЛЯЕТ:</w:t>
      </w:r>
    </w:p>
    <w:p w14:paraId="2926D36F" w14:textId="04E02B5C" w:rsidR="0008203F" w:rsidRPr="00315777" w:rsidRDefault="0008203F" w:rsidP="00CB5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>1. Утвердить прилагаемый Регламент о представлении и размещении информации на официальном сайте администрации Добрянского городского округа.</w:t>
      </w:r>
      <w:r w:rsidRPr="00315777">
        <w:rPr>
          <w:rFonts w:ascii="Times New Roman" w:hAnsi="Times New Roman" w:cs="Times New Roman"/>
          <w:sz w:val="26"/>
          <w:szCs w:val="26"/>
        </w:rPr>
        <w:tab/>
        <w:t xml:space="preserve"> 2. Признать утратившим силу постановление администрации Добрянского городского округа от 13 мая 2022 г. № 1203 «Об утверждении Регламента о представлении и размещении информации на официальном сайте администрации Добрянского городского округа».</w:t>
      </w:r>
      <w:r w:rsidRPr="0031577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EF10EB3" w14:textId="441D9EAC" w:rsidR="0008203F" w:rsidRPr="00315777" w:rsidRDefault="00A0672F" w:rsidP="00CB5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>3</w:t>
      </w:r>
      <w:r w:rsidR="0008203F" w:rsidRPr="003157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203F" w:rsidRPr="003157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8203F" w:rsidRPr="00315777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14:paraId="0300D41C" w14:textId="77777777" w:rsidR="0008203F" w:rsidRDefault="0008203F" w:rsidP="00CB5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C71B4E" w14:textId="77777777" w:rsidR="000E5A1D" w:rsidRPr="00315777" w:rsidRDefault="000E5A1D" w:rsidP="00CB5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AE7815" w14:textId="77777777" w:rsidR="0008203F" w:rsidRPr="00315777" w:rsidRDefault="0008203F" w:rsidP="00CB5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315777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15777">
        <w:rPr>
          <w:rFonts w:ascii="Times New Roman" w:hAnsi="Times New Roman" w:cs="Times New Roman"/>
          <w:sz w:val="26"/>
          <w:szCs w:val="26"/>
        </w:rPr>
        <w:t xml:space="preserve"> полномочия </w:t>
      </w:r>
    </w:p>
    <w:p w14:paraId="7F65F8C8" w14:textId="618CA42E" w:rsidR="00C84B90" w:rsidRPr="00315777" w:rsidRDefault="0008203F" w:rsidP="00CB5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 xml:space="preserve">главы городского округа </w:t>
      </w:r>
      <w:r w:rsidR="00C84B90" w:rsidRPr="00315777">
        <w:rPr>
          <w:rFonts w:ascii="Times New Roman" w:hAnsi="Times New Roman" w:cs="Times New Roman"/>
          <w:sz w:val="26"/>
          <w:szCs w:val="26"/>
        </w:rPr>
        <w:t>–</w:t>
      </w:r>
    </w:p>
    <w:p w14:paraId="30F31270" w14:textId="77777777" w:rsidR="00C84B90" w:rsidRPr="00315777" w:rsidRDefault="0008203F" w:rsidP="00CB5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777">
        <w:rPr>
          <w:rFonts w:ascii="Times New Roman" w:hAnsi="Times New Roman" w:cs="Times New Roman"/>
          <w:sz w:val="26"/>
          <w:szCs w:val="26"/>
        </w:rPr>
        <w:t>главы администрации Добрянского</w:t>
      </w:r>
    </w:p>
    <w:p w14:paraId="0FD92F94" w14:textId="5D6BD504" w:rsidR="00B401C9" w:rsidRDefault="0008203F" w:rsidP="004F4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777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</w:t>
      </w:r>
      <w:r w:rsidR="006C5006" w:rsidRPr="00315777">
        <w:rPr>
          <w:rFonts w:ascii="Times New Roman" w:hAnsi="Times New Roman" w:cs="Times New Roman"/>
          <w:sz w:val="26"/>
          <w:szCs w:val="26"/>
        </w:rPr>
        <w:t xml:space="preserve">   </w:t>
      </w:r>
      <w:r w:rsidR="00C84B90" w:rsidRPr="003157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315777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Pr="00315777">
        <w:rPr>
          <w:rFonts w:ascii="Times New Roman" w:hAnsi="Times New Roman" w:cs="Times New Roman"/>
          <w:sz w:val="26"/>
          <w:szCs w:val="26"/>
        </w:rPr>
        <w:t>Поздеев</w:t>
      </w:r>
      <w:proofErr w:type="spellEnd"/>
    </w:p>
    <w:p w14:paraId="5605A5B3" w14:textId="77777777" w:rsidR="00B401C9" w:rsidRPr="00B401C9" w:rsidRDefault="00B401C9" w:rsidP="004F4302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B2AF53" w14:textId="77777777" w:rsidR="00B401C9" w:rsidRPr="00B401C9" w:rsidRDefault="00B401C9" w:rsidP="004F43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EFCE130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657C6B4" w14:textId="4C4D5C5D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4B90">
        <w:rPr>
          <w:rFonts w:ascii="Times New Roman" w:eastAsia="Times New Roman" w:hAnsi="Times New Roman" w:cs="Times New Roman"/>
          <w:sz w:val="28"/>
          <w:szCs w:val="28"/>
        </w:rPr>
        <w:t>16.03.2023 № 717</w:t>
      </w:r>
    </w:p>
    <w:p w14:paraId="606EC02E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F87EB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14:paraId="1B9E08BB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sz w:val="28"/>
          <w:szCs w:val="28"/>
        </w:rPr>
        <w:t>о представлении и размещении информации на официальном сайте администрации Добрянского городского округа</w:t>
      </w:r>
    </w:p>
    <w:p w14:paraId="18C1B6EB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305B3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401C9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14:paraId="554E83EF" w14:textId="77777777" w:rsidR="00B401C9" w:rsidRPr="00B401C9" w:rsidRDefault="00B401C9" w:rsidP="004F43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– одна из приоритетных задач администрации Добрянского городского округа и подведомственных учреждений, показатель открытости и результативности деятельности органов местного самоуправления.</w:t>
      </w:r>
    </w:p>
    <w:p w14:paraId="402854D8" w14:textId="77777777" w:rsidR="00B401C9" w:rsidRPr="00B401C9" w:rsidRDefault="00B401C9" w:rsidP="004F43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о представлении и размещении информации </w:t>
      </w: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на официальном сайте администрации Добрянского городского округа (далее - Регламент) с доменным именем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http://добрянка.рус/ разработан в соответствии с требованиями Федерального закона от 09 февраля 2009 г. № 8-ФЗ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самоуправления».</w:t>
      </w:r>
    </w:p>
    <w:p w14:paraId="664BC752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1.3. Регламент определяет состав, сроки, ответственных и порядок подготовки, размещения информации о деятельности администрации Добрянского городского округа и подведомственных учреждений на официальном сайте администрации Добрянского городского округа (далее – сайт) в сети Интернет.</w:t>
      </w:r>
    </w:p>
    <w:p w14:paraId="042A815D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1.4. Определение информации, предусмотренной для размещения, удаления или изменения места нахождения в разделах сайта, осуществляется отраслевыми (функциональными) органами, структурными подразделениями администрации Добрянского городского округа, подведомственными муниципальными казенными и бюджетными учреждениями Добрянского городского округа в соответствии с установленной сферой деятельности и в порядке, установленном настоящим Регламентом.</w:t>
      </w:r>
    </w:p>
    <w:p w14:paraId="6DB187D4" w14:textId="526CB5CD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1.5. Размещение информации о деятельности администрации Добрянского городского округа и подведомственных учреждений на сайте осуществляется отраслевыми (функциональными) органами, структурными подразделениями администрации Добрянского городского округа, подведомственными муниципальными казенными и бюджетными учреждениями Добрянского городского округа согласно приложению </w:t>
      </w:r>
      <w:r w:rsidR="00D239E5">
        <w:rPr>
          <w:rFonts w:ascii="Times New Roman" w:eastAsia="Times New Roman" w:hAnsi="Times New Roman" w:cs="Times New Roman"/>
          <w:sz w:val="28"/>
          <w:szCs w:val="28"/>
        </w:rPr>
        <w:br/>
      </w: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постановлению. </w:t>
      </w:r>
    </w:p>
    <w:p w14:paraId="4EB4AEF3" w14:textId="77777777" w:rsidR="00B401C9" w:rsidRPr="00B401C9" w:rsidRDefault="00B401C9" w:rsidP="004F4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1C9">
        <w:rPr>
          <w:rFonts w:ascii="Times New Roman" w:eastAsia="Calibri" w:hAnsi="Times New Roman" w:cs="Times New Roman"/>
          <w:sz w:val="28"/>
          <w:szCs w:val="28"/>
          <w:lang w:eastAsia="en-US"/>
        </w:rPr>
        <w:t>1.6. Ответственность за своевременное размещение информации на сайте в установленной сфере деятельности возлагается на руководителей отраслевых (функциональных) органов, структурных подразделений администрации Добрянского городского округа, подведомственных муниципальных казенных и бюджетных учреждений Добрянского городского округа.</w:t>
      </w:r>
    </w:p>
    <w:p w14:paraId="4F309942" w14:textId="77777777" w:rsidR="00B401C9" w:rsidRPr="00B401C9" w:rsidRDefault="00B401C9" w:rsidP="004F43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01C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II</w:t>
      </w:r>
      <w:r w:rsidRPr="00B401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Система представления информации</w:t>
      </w:r>
    </w:p>
    <w:p w14:paraId="16745C8F" w14:textId="331E7F89" w:rsidR="00B401C9" w:rsidRPr="00B401C9" w:rsidRDefault="00B401C9" w:rsidP="004F4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1C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материалы</w:t>
      </w:r>
      <w:r w:rsidR="005D5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опубликования</w:t>
      </w:r>
      <w:r w:rsidRPr="00B40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«новостной ленте» сайта направляются в МКУ «Муниципальный центр управления Добрянского городского округа</w:t>
      </w:r>
      <w:r w:rsidR="004B2883">
        <w:rPr>
          <w:rFonts w:ascii="Times New Roman" w:eastAsia="Calibri" w:hAnsi="Times New Roman" w:cs="Times New Roman"/>
          <w:sz w:val="28"/>
          <w:szCs w:val="28"/>
          <w:lang w:eastAsia="en-US"/>
        </w:rPr>
        <w:t>» с указанием сроков размещения</w:t>
      </w:r>
      <w:r w:rsidRPr="00B401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0F9CCA" w14:textId="77777777" w:rsidR="00B401C9" w:rsidRPr="00B401C9" w:rsidRDefault="00B401C9" w:rsidP="004F4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FEA5C2" w14:textId="77777777" w:rsidR="00B401C9" w:rsidRPr="00B401C9" w:rsidRDefault="00B401C9" w:rsidP="004F43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01C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B401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Информация, размещаемая на сайте</w:t>
      </w:r>
    </w:p>
    <w:p w14:paraId="6229DC0A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3.1. Общая информация об администрации Добрянского городского округа и подведомственных учреждениях, в том числе:</w:t>
      </w:r>
    </w:p>
    <w:p w14:paraId="7AEB604B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а) наименование и структура администрации Добрянского городского округа и подведомственных учреждений, почтовый адрес, адрес электронной почты, номера телефонов справочных служб;</w:t>
      </w:r>
    </w:p>
    <w:p w14:paraId="32DA1655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б) сведения о полномочиях администрации Добрянского городского округа и подведомственных учреждений,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14:paraId="739782BB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в) перечень территориальных органов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органов;</w:t>
      </w:r>
    </w:p>
    <w:p w14:paraId="167F478F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г) сведения о руководителях администрации Добрянского городского округа, руководителях структурных подразделений, подведомственных учреждений (фамилии, имена, отчества, а также при согласии указанных лиц иные сведения о них);</w:t>
      </w:r>
    </w:p>
    <w:p w14:paraId="2BE8E3BC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д) нормативно правовые акты администрации Добрянского городского округа и подведомственных учреждений, сведения о внесении в них изменений, признании их утратившими силу и т.д.;</w:t>
      </w:r>
    </w:p>
    <w:p w14:paraId="20757246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е) порядок обжалования нормативно правовых актов и иных решений, принятых администрацией Добрянского городского округа и подведомственных учреждений;</w:t>
      </w:r>
    </w:p>
    <w:p w14:paraId="54ADAC23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ж) установленные формы обращений, заявлений и иных документов, принимаемых администрацией Добрянского городского округа к рассмотрению в соответствии с законами и иными нормативными правовыми актами, муниципальными правовыми актами;</w:t>
      </w:r>
    </w:p>
    <w:p w14:paraId="25B1AA36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з) перечни информационных систем, банков данных, реестров, регистров, находящихся в ведении администрации Добрянского городского округа и подведомственных учреждений;</w:t>
      </w:r>
    </w:p>
    <w:p w14:paraId="2BDB97E2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и) сведения о средствах массовой информации, учрежденных администрацией Добрянского городского округа;</w:t>
      </w:r>
    </w:p>
    <w:p w14:paraId="225E90C5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к)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0E49CFA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л) муниципальные услуги, административные регламенты;</w:t>
      </w:r>
    </w:p>
    <w:p w14:paraId="7D66DA44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м) информация об официальных страницах в сети «Интернет» отраслевых (функциональных) органов, структурных подразделений администрации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lastRenderedPageBreak/>
        <w:t>Добрянского городского округа, подведомственных муниципальных казенных и бюджетных учреждений Добрянского городского округа с указанием адреса;</w:t>
      </w:r>
    </w:p>
    <w:p w14:paraId="6DD04C6D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н) информация о проводимых администрацией Добрянского городского округа и подведомственными учреждениями опросах и других мероприятиях, связанных с определением мнения граждан, материалы по вопросам, которые выносятся администрацией Добрянского городского округа и подведомственными учреждениями на публичные слушания/общественные обсуждения, результаты публичных слушаний/общественных обсуждений, а также сведения, куда жители могут направить свои предложения в электронном виде;</w:t>
      </w:r>
    </w:p>
    <w:p w14:paraId="6B10D6D3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о) информация о проводимых администрацией Добрянского городского округа публичных слушаниях/общественных обсуждениях с использованием Единого портала.</w:t>
      </w:r>
    </w:p>
    <w:p w14:paraId="000E45C8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3.2. Информация об участии администрации Добрянского городского округа в целевых и иных программах, международном сотрудничестве, включая официальные тексты, а также о мероприятиях, проводимых органами местного самоуправления, в том числе сведения об официальных визитах и о рабочих поездках руководителей.</w:t>
      </w:r>
    </w:p>
    <w:p w14:paraId="3E97B723" w14:textId="1FE6DAEE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3.3. Информация о состоянии защиты населения и территорий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и способах защи</w:t>
      </w:r>
      <w:r w:rsidR="006A165A">
        <w:rPr>
          <w:rFonts w:ascii="Times New Roman" w:eastAsia="Times New Roman" w:hAnsi="Times New Roman" w:cs="Times New Roman"/>
          <w:sz w:val="28"/>
          <w:szCs w:val="28"/>
        </w:rPr>
        <w:t>ты населения от них, а также иная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6A16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>, подлежащ</w:t>
      </w:r>
      <w:r w:rsidR="006A165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 доведению администрацией Добрянского городского округа до сведения граждан и организаций в соответствии с федеральными законами, законами субъектов Российской Федерации.</w:t>
      </w:r>
    </w:p>
    <w:p w14:paraId="5D599D5F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3.4. Информация о результатах проверок, проведенных администрацией Добрянского городского округа и подведомственными учреждениями в пределах их полномочий, а также о результатах проверок, проведенных в администрации Добрянского городского округа и подведомственных учреждениях.</w:t>
      </w:r>
    </w:p>
    <w:p w14:paraId="51F71CF4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3.5. Тексты, видеозаписи официальных выступлений и заявлений руководителей и заместителей руководителей администрации Добрянского городского округа.</w:t>
      </w:r>
    </w:p>
    <w:p w14:paraId="101E9582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3.6. Статистическая информация о деятельности администрации Добрянского городского округа, в том числе:</w:t>
      </w:r>
    </w:p>
    <w:p w14:paraId="005A600A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и динамику развития экономической, социальной и иных сфер жизнедеятельности, регулирование которых отнесено к полномочиям администрации Добрянского городского округа;</w:t>
      </w:r>
    </w:p>
    <w:p w14:paraId="262321DF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б) сведения об использовании администрацией Добрянского городского округа и подведомственными учреждениями выделяемых бюджетных средств;</w:t>
      </w:r>
    </w:p>
    <w:p w14:paraId="2CD7315F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568DC4B4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lastRenderedPageBreak/>
        <w:t>3.7. Информация о кадровом обеспечении администрации Добрянского городского округа, в том числе:</w:t>
      </w:r>
    </w:p>
    <w:p w14:paraId="17C01A44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14:paraId="3FBC5342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администрации Добрянского городского округа;</w:t>
      </w:r>
    </w:p>
    <w:p w14:paraId="36D2D96D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14:paraId="51EC0B41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14:paraId="6778A297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по вопросу замещения вакантных должностей в администрации Добрянского городского округа;</w:t>
      </w:r>
    </w:p>
    <w:p w14:paraId="1A025CDD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е) перечень образовательных учреждений, подведомственных администрации Добрянского городского округа,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67B1543D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3.8. Информация о работе администрации Добрянского городского округа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18F98CB7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75"/>
      <w:bookmarkEnd w:id="0"/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эту деятельность;</w:t>
      </w:r>
    </w:p>
    <w:p w14:paraId="3898192E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б) фамилия, имя и отчество руководителя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3E0AC53D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14:paraId="3E3D9299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3.9. Иная информация о деятельности администрации Добрянского городского округа и подведомственных учреждений с учетом требований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14:paraId="5B2DBE76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3.10. Новости и объявления.</w:t>
      </w:r>
    </w:p>
    <w:p w14:paraId="04F0AEA1" w14:textId="77777777" w:rsidR="00B401C9" w:rsidRPr="00B401C9" w:rsidRDefault="00B401C9" w:rsidP="004F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7CB3F" w14:textId="77777777" w:rsidR="0013037C" w:rsidRPr="00001A6C" w:rsidRDefault="001303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6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0681056" w14:textId="071BA078" w:rsidR="00B401C9" w:rsidRPr="00B401C9" w:rsidRDefault="00B401C9" w:rsidP="004F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401C9">
        <w:rPr>
          <w:rFonts w:ascii="Times New Roman" w:eastAsia="Times New Roman" w:hAnsi="Times New Roman" w:cs="Times New Roman"/>
          <w:b/>
          <w:sz w:val="28"/>
          <w:szCs w:val="28"/>
        </w:rPr>
        <w:t>. Порядок размещения информации на сайте</w:t>
      </w:r>
    </w:p>
    <w:p w14:paraId="53476F69" w14:textId="77777777" w:rsidR="00B401C9" w:rsidRPr="00B401C9" w:rsidRDefault="00B401C9" w:rsidP="004F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sz w:val="28"/>
          <w:szCs w:val="28"/>
        </w:rPr>
        <w:t>и формирование (изменение) тематических рубрик сайта</w:t>
      </w:r>
    </w:p>
    <w:p w14:paraId="7689E383" w14:textId="77777777" w:rsidR="00B401C9" w:rsidRPr="00626C67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4.1. Представление и размещение на сайте информации о деятельности администрации Добрянского городского округа и подведомственных </w:t>
      </w:r>
      <w:r w:rsidRPr="00626C67">
        <w:rPr>
          <w:rFonts w:ascii="Times New Roman" w:eastAsia="Times New Roman" w:hAnsi="Times New Roman" w:cs="Times New Roman"/>
          <w:sz w:val="28"/>
          <w:szCs w:val="28"/>
        </w:rPr>
        <w:t>учреждений осуществляется в соответствии с настоящим Регламентом.</w:t>
      </w:r>
    </w:p>
    <w:p w14:paraId="22EA06A9" w14:textId="49BA6284" w:rsidR="00B401C9" w:rsidRPr="00B401C9" w:rsidRDefault="00B401C9" w:rsidP="004F43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6C67">
        <w:rPr>
          <w:rFonts w:ascii="Times New Roman" w:eastAsia="Times New Roman" w:hAnsi="Times New Roman" w:cs="Times New Roman"/>
          <w:sz w:val="28"/>
          <w:szCs w:val="28"/>
        </w:rPr>
        <w:t>4.2. Руководители</w:t>
      </w:r>
      <w:r w:rsidR="00EB3E21" w:rsidRPr="0062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E9" w:rsidRPr="00626C67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органов, структурных подразделений администрации Добрянского городского округа, подведомственных муниципальных казенных и бюджетных учреждений Добрянского городского округа</w:t>
      </w:r>
      <w:r w:rsidRPr="00626C67">
        <w:rPr>
          <w:rFonts w:ascii="Times New Roman" w:eastAsia="Times New Roman" w:hAnsi="Times New Roman" w:cs="Times New Roman"/>
          <w:sz w:val="28"/>
          <w:szCs w:val="28"/>
        </w:rPr>
        <w:t>, к деятельности которых относится информация, предназначенная для размещения на сайте, контролируют соответствие информации требованиям к технологическим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, программным </w:t>
      </w:r>
      <w:r w:rsidR="007A24BE">
        <w:rPr>
          <w:rFonts w:ascii="Times New Roman" w:eastAsia="Times New Roman" w:hAnsi="Times New Roman" w:cs="Times New Roman"/>
          <w:sz w:val="28"/>
          <w:szCs w:val="28"/>
        </w:rPr>
        <w:br/>
      </w:r>
      <w:r w:rsidRPr="00B401C9">
        <w:rPr>
          <w:rFonts w:ascii="Times New Roman" w:eastAsia="Times New Roman" w:hAnsi="Times New Roman" w:cs="Times New Roman"/>
          <w:sz w:val="28"/>
          <w:szCs w:val="28"/>
        </w:rPr>
        <w:t>и лингвистическим средствам обеспечения пользования сайтом.</w:t>
      </w:r>
    </w:p>
    <w:p w14:paraId="070E54CB" w14:textId="77777777" w:rsidR="00B401C9" w:rsidRPr="00B401C9" w:rsidRDefault="00B401C9" w:rsidP="004F4302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4.3. Требования к формам представления информации:</w:t>
      </w:r>
    </w:p>
    <w:p w14:paraId="4BD7A997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текстовую информацию представлять в формате .</w:t>
      </w:r>
      <w:r w:rsidRPr="00B401C9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91E863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табличные данные представлять в формате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8CF256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электронные образы документов в формате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3994F4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фотографии, карты, схемы представлять в формате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140199" w14:textId="77777777" w:rsidR="00B401C9" w:rsidRPr="00B401C9" w:rsidRDefault="00B401C9" w:rsidP="004F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презентационные материалы (презентации, слайды и т.д.), созданные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с помощью табличных редакторов, – в формате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ppt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8E23D2" w14:textId="77777777" w:rsidR="00B401C9" w:rsidRPr="00B401C9" w:rsidRDefault="00B401C9" w:rsidP="004F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иные материалы – в формате, обеспечивающем возможность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их просмотра посредством "веб-обозревателя";</w:t>
      </w:r>
    </w:p>
    <w:p w14:paraId="5F0115F0" w14:textId="77777777" w:rsidR="00B401C9" w:rsidRPr="00B401C9" w:rsidRDefault="00B401C9" w:rsidP="004F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файлы размером больше 1 мегабайта предоставляются в форматах электронных архивов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 или .</w:t>
      </w:r>
      <w:proofErr w:type="spellStart"/>
      <w:r w:rsidRPr="00B401C9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B40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B3928C" w14:textId="77777777" w:rsidR="00B401C9" w:rsidRPr="00B401C9" w:rsidRDefault="00B401C9" w:rsidP="004F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4.4. МКУ «Муниципальный центр управления Добрянского городского округа» создает (удаляет, изменяет) страницы/разделы/вкладки на сайте и предоставляет доступ для размещения информации по запросу отраслевых (функциональных) органов, структурных подразделений администрации Добрянского городского округа, подведомственных муниципальных казенных и бюджетных учреждений Добрянского городского округа.</w:t>
      </w:r>
    </w:p>
    <w:p w14:paraId="4F09D016" w14:textId="77777777" w:rsidR="00B401C9" w:rsidRPr="00B401C9" w:rsidRDefault="00B401C9" w:rsidP="004F43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4.4.1. Создание (удаление, изменение) страниц/разделов/вкладок на сайте, и предоставление доступа сопровождается служебной запиской на имя директора МКУ «Муниципальный центр управления Добрянского городского округа» за подписью руководителя отраслевого (функционального) органа, структурного подразделения администрации Добрянского городского округа, подведомственного муниципального казенного и бюджетного учреждения Добрянского городского округа, в котором указываются:</w:t>
      </w:r>
    </w:p>
    <w:p w14:paraId="4680C3EB" w14:textId="77777777" w:rsidR="00B401C9" w:rsidRPr="00B401C9" w:rsidRDefault="00B401C9" w:rsidP="004F43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наименование и основание создания (удаления, изменения) страниц/разделов/вкладок;</w:t>
      </w:r>
    </w:p>
    <w:p w14:paraId="54E8E5BD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должность, фамилия, имя и отчество, контактный телефон ответственного сотрудника, подготовившего информацию.</w:t>
      </w:r>
    </w:p>
    <w:p w14:paraId="05C25590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4.4.2. Решение об изменении состава и структуры тематических рубрик сайта принимается руководителями отраслевых (функциональных) органов, структурных подразделений администрации Добрянского городского округа, подведомственных муниципальных казенных и бюджетных учреждений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lastRenderedPageBreak/>
        <w:t>Добрянского городского округа (лиц, исполняющих их обязанности), согласно статье 13 Федерального закона от 09 февраля 2009 г. № 8-Ф «Об обеспечении доступа к информации о деятельности государственных органов и органов местного самоуправления».</w:t>
      </w:r>
    </w:p>
    <w:p w14:paraId="0B5916E2" w14:textId="77777777" w:rsidR="00B401C9" w:rsidRPr="00B401C9" w:rsidRDefault="00B401C9" w:rsidP="004F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>4.5. МКУ «Муниципальный центр управления Добрянского городского округа» консультирует отраслевые (функциональные) органы, структурные подразделения администрации Добрянского городского округа, подведомственные муниципальные казенные и бюджетные учреждения Добрянского городского округа по вопросам размещения материалов.</w:t>
      </w:r>
    </w:p>
    <w:p w14:paraId="73CF9DF6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4.6. Новости, объявления, статьи и иные информационные материалы 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br/>
        <w:t>для публикации в «новостной ленте» сайта направляются в МКУ «Муниципальный центр управления Добрянского городского округа» посредством чата «Комфорт», по электронной почте.</w:t>
      </w:r>
    </w:p>
    <w:p w14:paraId="7EEBD99A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07F73C" w14:textId="77777777" w:rsidR="00B401C9" w:rsidRPr="00B401C9" w:rsidRDefault="00B401C9" w:rsidP="004F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401C9">
        <w:rPr>
          <w:rFonts w:ascii="Times New Roman" w:eastAsia="Times New Roman" w:hAnsi="Times New Roman" w:cs="Times New Roman"/>
          <w:b/>
          <w:sz w:val="28"/>
          <w:szCs w:val="28"/>
        </w:rPr>
        <w:t>. Размещение информации на сайте</w:t>
      </w:r>
    </w:p>
    <w:p w14:paraId="01A4903E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>5.1. МКУ «Муниципальный центр управления Добрянского городского округа» отказывает в размещении информации на сайте, если она противоречит действующему законодательству, носит рекламный характер, не соответствует формату сайта.</w:t>
      </w:r>
    </w:p>
    <w:p w14:paraId="213E4D07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>5.2. В случае проведения технических работ на оборудовании, обеспечивающем работу сайта, МКУ «Муниципальный центр управления Добрянского городского округа» размещает информацию в сроки, которые согласованы с владельцем информации.</w:t>
      </w:r>
    </w:p>
    <w:p w14:paraId="6E1DC95A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7C275CD" w14:textId="53235BCB" w:rsidR="00B401C9" w:rsidRPr="00B401C9" w:rsidRDefault="00B401C9" w:rsidP="004F4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VI</w:t>
      </w:r>
      <w:r w:rsidRPr="00B4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Права, обязанности и ответственность уполномоченных </w:t>
      </w:r>
      <w:r w:rsidRPr="00B401C9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  <w:t>на размещение информации на сайте</w:t>
      </w:r>
    </w:p>
    <w:p w14:paraId="4A2DEB26" w14:textId="45965D79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 xml:space="preserve">6.1. </w:t>
      </w:r>
      <w:r w:rsidRPr="00AE54F2">
        <w:rPr>
          <w:rFonts w:ascii="Times New Roman" w:eastAsia="Times New Roman" w:hAnsi="Times New Roman" w:cs="Times New Roman"/>
          <w:iCs/>
          <w:sz w:val="28"/>
          <w:szCs w:val="28"/>
        </w:rPr>
        <w:t>Руководители</w:t>
      </w:r>
      <w:r w:rsidR="0029067D" w:rsidRPr="00AE54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E54F2" w:rsidRPr="00AE54F2">
        <w:rPr>
          <w:rFonts w:ascii="Times New Roman" w:eastAsia="Times New Roman" w:hAnsi="Times New Roman" w:cs="Times New Roman"/>
          <w:iCs/>
          <w:sz w:val="28"/>
          <w:szCs w:val="28"/>
        </w:rPr>
        <w:t>отраслевых (функциональных) органов, структурных подразделений администрации Добрянского городского округа, подведомственных муниципальных казенных и бюджетных учреждений Добрянского городского округа</w:t>
      </w:r>
      <w:r w:rsidRPr="00AE54F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5EA2FB0D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определяют ответственного за обеспечение подготовки, представления </w:t>
      </w: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br/>
        <w:t>и размещения информации на сайте (далее - ответственный сотрудник);</w:t>
      </w:r>
    </w:p>
    <w:p w14:paraId="2D86114B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организуют подготовку и размещение информации на сайте </w:t>
      </w: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br/>
        <w:t>в соответствии с Регламентом;</w:t>
      </w:r>
    </w:p>
    <w:p w14:paraId="0B522F7C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>несут персональную ответственность за содержание, полноту, актуальность, достоверность, своевременную подготовку и размещение информации в установленной сфере деятельности, а также недопущение размещения на сайте сведений ограниченного доступа.</w:t>
      </w:r>
      <w:r w:rsidRPr="00B40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>При этом обеспечивается соблюдение установленных требований по защите информации, составляющей государственную тайну, защите информации, составляющей служебную тайну, а также по защите персональных данных;</w:t>
      </w:r>
    </w:p>
    <w:p w14:paraId="6AF4553A" w14:textId="1123E850" w:rsidR="00B401C9" w:rsidRPr="00B401C9" w:rsidRDefault="003416AB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осуществляю</w:t>
      </w:r>
      <w:r w:rsidR="00B401C9" w:rsidRPr="00B401C9">
        <w:rPr>
          <w:rFonts w:ascii="Times New Roman" w:eastAsia="Times New Roman" w:hAnsi="Times New Roman" w:cs="Times New Roman"/>
          <w:iCs/>
          <w:sz w:val="28"/>
          <w:szCs w:val="28"/>
        </w:rPr>
        <w:t>т мониторинг актуальности информации на сайте, относящейся к направлению деятельности своего подразделения и еже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месячно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до 10 числа предоставляю</w:t>
      </w:r>
      <w:r w:rsidR="00B401C9" w:rsidRPr="00B401C9">
        <w:rPr>
          <w:rFonts w:ascii="Times New Roman" w:eastAsia="Times New Roman" w:hAnsi="Times New Roman" w:cs="Times New Roman"/>
          <w:iCs/>
          <w:sz w:val="28"/>
          <w:szCs w:val="28"/>
        </w:rPr>
        <w:t>т информацию о проделанной работе в МКУ «Муниципальный центр управления Добрянского городского округа».</w:t>
      </w:r>
    </w:p>
    <w:p w14:paraId="3A768037" w14:textId="77777777" w:rsidR="00B401C9" w:rsidRPr="001F35E0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35E0">
        <w:rPr>
          <w:rFonts w:ascii="Times New Roman" w:eastAsia="Times New Roman" w:hAnsi="Times New Roman" w:cs="Times New Roman"/>
          <w:iCs/>
          <w:sz w:val="28"/>
          <w:szCs w:val="28"/>
        </w:rPr>
        <w:t>6.2. Ответственный сотрудник:</w:t>
      </w:r>
    </w:p>
    <w:p w14:paraId="6F21986B" w14:textId="45D11B3A" w:rsidR="00B401C9" w:rsidRPr="00B401C9" w:rsidRDefault="00EA229C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35E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B401C9" w:rsidRPr="001F35E0">
        <w:rPr>
          <w:rFonts w:ascii="Times New Roman" w:eastAsia="Times New Roman" w:hAnsi="Times New Roman" w:cs="Times New Roman"/>
          <w:iCs/>
          <w:sz w:val="28"/>
          <w:szCs w:val="28"/>
        </w:rPr>
        <w:t>женедельно</w:t>
      </w:r>
      <w:r w:rsidRPr="001F35E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6BD2" w:rsidRPr="001F35E0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E66338" w:rsidRPr="001F35E0">
        <w:rPr>
          <w:rFonts w:ascii="Times New Roman" w:eastAsia="Times New Roman" w:hAnsi="Times New Roman" w:cs="Times New Roman"/>
          <w:iCs/>
          <w:sz w:val="28"/>
          <w:szCs w:val="28"/>
        </w:rPr>
        <w:t>с понедельника по пятницу включительно</w:t>
      </w:r>
      <w:r w:rsidR="00BF6BD2" w:rsidRPr="001F35E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B401C9" w:rsidRPr="001F35E0">
        <w:rPr>
          <w:rFonts w:ascii="Times New Roman" w:eastAsia="Times New Roman" w:hAnsi="Times New Roman" w:cs="Times New Roman"/>
          <w:iCs/>
          <w:sz w:val="28"/>
          <w:szCs w:val="28"/>
        </w:rPr>
        <w:t>обеспечивает подготовку и представление информации для «новостной ленты» сайта в МКУ «Муниципальный центр управления Добрянского городского округа» в порядке, установленном настоящим</w:t>
      </w:r>
      <w:r w:rsidR="00B401C9" w:rsidRPr="00B4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Регламентом; </w:t>
      </w:r>
    </w:p>
    <w:p w14:paraId="76E123EC" w14:textId="01B78793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>не ре</w:t>
      </w:r>
      <w:r w:rsidR="003416AB">
        <w:rPr>
          <w:rFonts w:ascii="Times New Roman" w:eastAsia="Times New Roman" w:hAnsi="Times New Roman" w:cs="Times New Roman"/>
          <w:iCs/>
          <w:sz w:val="28"/>
          <w:szCs w:val="28"/>
        </w:rPr>
        <w:t>же одного раза в месяц организуе</w:t>
      </w: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>т мониторинг актуальности информации на сайте, относящейся к направлению деятельности своего подразделения.</w:t>
      </w:r>
    </w:p>
    <w:p w14:paraId="362C1A08" w14:textId="77777777" w:rsidR="00B401C9" w:rsidRPr="00B401C9" w:rsidRDefault="00B401C9" w:rsidP="004F43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EF8424" w14:textId="6CA0E479" w:rsidR="00B401C9" w:rsidRPr="00051336" w:rsidRDefault="00B401C9" w:rsidP="004F4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B401C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VII</w:t>
      </w:r>
      <w:r w:rsidRPr="00B4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Оценка уровня информирования населения о работе </w:t>
      </w:r>
      <w:r w:rsidR="00A414AD" w:rsidRP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отраслевы</w:t>
      </w:r>
      <w:r w:rsid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х</w:t>
      </w:r>
      <w:r w:rsidR="00A414AD" w:rsidRP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(функциональны</w:t>
      </w:r>
      <w:r w:rsid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х</w:t>
      </w:r>
      <w:r w:rsidR="00A414AD" w:rsidRP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) орган</w:t>
      </w:r>
      <w:r w:rsid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ов</w:t>
      </w:r>
      <w:r w:rsidR="00A414AD" w:rsidRP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структурны</w:t>
      </w:r>
      <w:r w:rsid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х</w:t>
      </w:r>
      <w:r w:rsidR="00A414AD" w:rsidRP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подразделени</w:t>
      </w:r>
      <w:r w:rsid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>й</w:t>
      </w:r>
      <w:r w:rsidR="00A414AD" w:rsidRPr="00A414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администрации</w:t>
      </w:r>
    </w:p>
    <w:p w14:paraId="03AD2DC0" w14:textId="02B0EE00" w:rsidR="00B401C9" w:rsidRPr="00FC64FC" w:rsidRDefault="00B401C9" w:rsidP="004F43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en-US"/>
        </w:rPr>
      </w:pPr>
      <w:r w:rsidRPr="00B401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7.1. МКУ «Муниципальный центр управления Добрянского городского округа» еженедельно на аппаратном совещании информирует главу городского округа - главу администрации Добрянского городского округа о представлении отраслевыми (функциональными) органами и структурными подразделениями администрации Добрянского городского округа информации для «информационной ленты» сайта.</w:t>
      </w:r>
      <w:r w:rsidR="00FC64F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14:paraId="25C0DBF8" w14:textId="205384D8" w:rsidR="00B401C9" w:rsidRPr="00B401C9" w:rsidRDefault="00B401C9" w:rsidP="004F4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401C9">
        <w:rPr>
          <w:rFonts w:ascii="Times New Roman" w:eastAsia="Times New Roman" w:hAnsi="Times New Roman" w:cs="Times New Roman"/>
          <w:iCs/>
          <w:sz w:val="28"/>
          <w:szCs w:val="28"/>
        </w:rPr>
        <w:t xml:space="preserve">7.2. </w:t>
      </w:r>
      <w:r w:rsidRPr="00B401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Ежемесячно МКУ «Муниципальный центр управления Добрянского городского округа» собирает информацию об актуализации</w:t>
      </w:r>
      <w:r w:rsidRPr="00B4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сведений</w:t>
      </w:r>
      <w:r w:rsidR="00936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Pr="00B401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размещаемых отраслевыми (функциональными) органами, структурными подразделениями администрации Добрянского городского округа, подведомственными муниципальными казенными и бюджетными учреждениями Добрянского городского округа на сайте</w:t>
      </w:r>
      <w:r w:rsidR="00936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Pr="00B401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предоставляет на комиссию по контролю за исполнением документов и управленческих решений.</w:t>
      </w:r>
    </w:p>
    <w:p w14:paraId="72C37BED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63433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D612A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583E4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80C74" w14:textId="77777777" w:rsidR="0013037C" w:rsidRDefault="0013037C">
      <w:pPr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br w:type="page"/>
      </w:r>
    </w:p>
    <w:p w14:paraId="360218FD" w14:textId="5CC9D909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8"/>
        </w:rPr>
      </w:pPr>
      <w:r w:rsidRPr="00B401C9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Приложение </w:t>
      </w:r>
    </w:p>
    <w:p w14:paraId="09857AB4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8"/>
        </w:rPr>
      </w:pPr>
      <w:r w:rsidRPr="00B401C9">
        <w:rPr>
          <w:rFonts w:ascii="Times New Roman" w:eastAsia="Times New Roman" w:hAnsi="Times New Roman" w:cs="Arial"/>
          <w:sz w:val="28"/>
          <w:szCs w:val="28"/>
        </w:rPr>
        <w:t>к Регламенту о представлении и размещении информации на официальном сайте администрации Добрянского городского округа</w:t>
      </w:r>
    </w:p>
    <w:p w14:paraId="60C1083B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8"/>
        </w:rPr>
      </w:pPr>
    </w:p>
    <w:p w14:paraId="6865AC27" w14:textId="77777777" w:rsidR="00B401C9" w:rsidRPr="00B401C9" w:rsidRDefault="00B401C9" w:rsidP="004F430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8"/>
        </w:rPr>
      </w:pPr>
    </w:p>
    <w:p w14:paraId="1F8A4384" w14:textId="77777777" w:rsidR="00B401C9" w:rsidRPr="00713F7E" w:rsidRDefault="00B401C9" w:rsidP="006A0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13F7E">
        <w:rPr>
          <w:rFonts w:ascii="Times New Roman" w:eastAsia="Times New Roman" w:hAnsi="Times New Roman" w:cs="Arial"/>
          <w:b/>
          <w:sz w:val="28"/>
          <w:szCs w:val="28"/>
        </w:rPr>
        <w:t xml:space="preserve">ПЕРЕЧЕНЬ </w:t>
      </w:r>
    </w:p>
    <w:p w14:paraId="1BB8DD11" w14:textId="64A40BBA" w:rsidR="00B401C9" w:rsidRPr="00B56056" w:rsidRDefault="00B401C9" w:rsidP="006A0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</w:rPr>
      </w:pPr>
      <w:r w:rsidRPr="00713F7E">
        <w:rPr>
          <w:rFonts w:ascii="Times New Roman" w:eastAsia="Times New Roman" w:hAnsi="Times New Roman" w:cs="Arial"/>
          <w:b/>
          <w:sz w:val="28"/>
          <w:szCs w:val="28"/>
        </w:rPr>
        <w:t xml:space="preserve">ответственных </w:t>
      </w:r>
      <w:r w:rsidR="006D58A7" w:rsidRPr="006D58A7">
        <w:rPr>
          <w:rFonts w:ascii="Times New Roman" w:eastAsia="Times New Roman" w:hAnsi="Times New Roman" w:cs="Arial"/>
          <w:b/>
          <w:sz w:val="28"/>
          <w:szCs w:val="28"/>
        </w:rPr>
        <w:t>отраслевых (функциональных) органов, структурных подразделений администрации Добрянского городского округа, подведомственных муниципальных казенных и бюджетных учреждени</w:t>
      </w:r>
      <w:r w:rsidR="006D58A7">
        <w:rPr>
          <w:rFonts w:ascii="Times New Roman" w:eastAsia="Times New Roman" w:hAnsi="Times New Roman" w:cs="Arial"/>
          <w:b/>
          <w:sz w:val="28"/>
          <w:szCs w:val="28"/>
        </w:rPr>
        <w:t xml:space="preserve">й Добрянского городского округа </w:t>
      </w:r>
      <w:r w:rsidRPr="00713F7E">
        <w:rPr>
          <w:rFonts w:ascii="Times New Roman" w:eastAsia="Times New Roman" w:hAnsi="Times New Roman" w:cs="Arial"/>
          <w:b/>
          <w:sz w:val="28"/>
          <w:szCs w:val="28"/>
        </w:rPr>
        <w:t>за ведение страниц и размещение информации на официальном сайте администрации Добрянского городского округа</w:t>
      </w:r>
      <w:r w:rsidR="00B56056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</w:p>
    <w:p w14:paraId="1E059BD6" w14:textId="77777777" w:rsidR="00B401C9" w:rsidRPr="00B401C9" w:rsidRDefault="00B401C9" w:rsidP="004F4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3553"/>
        <w:gridCol w:w="3650"/>
      </w:tblGrid>
      <w:tr w:rsidR="00B401C9" w:rsidRPr="00936D93" w14:paraId="0E0B6E81" w14:textId="77777777" w:rsidTr="00A833DB">
        <w:trPr>
          <w:tblHeader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1F3B" w14:textId="77777777" w:rsidR="00B401C9" w:rsidRPr="00936D93" w:rsidRDefault="00B401C9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(страницы)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0700" w14:textId="0462CA3F" w:rsidR="00B401C9" w:rsidRPr="00936D93" w:rsidRDefault="00B401C9" w:rsidP="006D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92C6" w14:textId="77777777" w:rsidR="00B401C9" w:rsidRPr="00936D93" w:rsidRDefault="00B401C9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размещения информации</w:t>
            </w:r>
          </w:p>
        </w:tc>
      </w:tr>
      <w:tr w:rsidR="00B401C9" w:rsidRPr="00936D93" w14:paraId="40E84399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03A8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Наш округ</w:t>
            </w:r>
          </w:p>
        </w:tc>
      </w:tr>
      <w:tr w:rsidR="00B401C9" w:rsidRPr="00936D93" w14:paraId="3F32639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49B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городскому округу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57D9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BFE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0372925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B401C9" w:rsidRPr="00936D93" w14:paraId="296C070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21F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граждане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674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38A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1A24633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035BB2" w:rsidRPr="00936D93" w14:paraId="2BF3DAB9" w14:textId="77777777" w:rsidTr="00EF690B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56F5C8" w14:textId="77777777" w:rsidR="00035BB2" w:rsidRPr="00936D93" w:rsidRDefault="00035BB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7609" w14:textId="77777777" w:rsidR="00035BB2" w:rsidRPr="00035BB2" w:rsidRDefault="00035BB2" w:rsidP="000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внутренней политики</w:t>
            </w:r>
          </w:p>
          <w:p w14:paraId="131FC9C2" w14:textId="084803ED" w:rsidR="00035BB2" w:rsidRPr="00936D93" w:rsidRDefault="00035BB2" w:rsidP="000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B2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(общественно-политические объединения; религиозные организации; национальные общественные объединения)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19F" w14:textId="77777777" w:rsidR="00035BB2" w:rsidRPr="00936D93" w:rsidRDefault="00035BB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FF598CE" w14:textId="77777777" w:rsidR="00035BB2" w:rsidRPr="00936D93" w:rsidRDefault="00035BB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035BB2" w:rsidRPr="00936D93" w14:paraId="237724E2" w14:textId="77777777" w:rsidTr="00EF690B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C1A" w14:textId="77777777" w:rsidR="00035BB2" w:rsidRPr="00936D93" w:rsidRDefault="00035BB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4D1" w14:textId="77777777" w:rsidR="00035BB2" w:rsidRPr="00035BB2" w:rsidRDefault="00035BB2" w:rsidP="000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B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  <w:p w14:paraId="7186D06C" w14:textId="0078E6D0" w:rsidR="00035BB2" w:rsidRPr="00936D93" w:rsidRDefault="00035BB2" w:rsidP="000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B2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(общественные организации)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DA6" w14:textId="77777777" w:rsidR="00035BB2" w:rsidRPr="00035BB2" w:rsidRDefault="00035BB2" w:rsidP="000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B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BF6BB2A" w14:textId="5678FC06" w:rsidR="00035BB2" w:rsidRPr="00936D93" w:rsidRDefault="00035BB2" w:rsidP="000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B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B401C9" w:rsidRPr="00936D93" w14:paraId="587C3DB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469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BBE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4B91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65AE7D2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B401C9" w:rsidRPr="00936D93" w14:paraId="35E4DFCF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EBA0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Видеофайлы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37E9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6DE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C013897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B401C9" w:rsidRPr="00936D93" w14:paraId="31D1786C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D1B5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Фильмы о Добрянском округе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C780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3C8F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81D2998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B401C9" w:rsidRPr="00936D93" w14:paraId="4F4683E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96A8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Наградная деятельность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998E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8CFD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459ACCA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B401C9" w:rsidRPr="00936D93" w14:paraId="213A3CE0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399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Добрянского городского округа (архив)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DA2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CA8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FA7537B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9916A0" w:rsidRPr="00936D93" w14:paraId="3DE0D00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459" w14:textId="73668422" w:rsidR="009916A0" w:rsidRPr="00936D93" w:rsidRDefault="009916A0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55">
              <w:rPr>
                <w:rFonts w:ascii="Times New Roman" w:hAnsi="Times New Roman" w:cs="Times New Roman"/>
                <w:sz w:val="24"/>
                <w:szCs w:val="24"/>
              </w:rPr>
              <w:t>Общественные советы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106" w14:textId="3EE800CA" w:rsidR="009916A0" w:rsidRPr="00936D93" w:rsidRDefault="009916A0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55">
              <w:rPr>
                <w:rFonts w:ascii="Times New Roman" w:hAnsi="Times New Roman" w:cs="Times New Roman"/>
                <w:sz w:val="24"/>
                <w:szCs w:val="24"/>
              </w:rPr>
              <w:t>Отдел внутренней политики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317" w14:textId="657329B6" w:rsidR="009916A0" w:rsidRPr="00936D93" w:rsidRDefault="009916A0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законодательством; по мере </w:t>
            </w:r>
            <w:r w:rsidRPr="00AE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обновления информации</w:t>
            </w:r>
          </w:p>
        </w:tc>
      </w:tr>
      <w:tr w:rsidR="00B401C9" w:rsidRPr="00936D93" w14:paraId="32166CFF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0C6" w14:textId="77777777" w:rsidR="00B401C9" w:rsidRPr="00936D93" w:rsidRDefault="00B401C9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F50E7A" w:rsidRPr="00936D93" w14:paraId="1FC10D62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502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8FA9" w14:textId="43E2ADAD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954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управление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EF4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AF763E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35C3F8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285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– глава администрации Добрянского городского округа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67BB" w14:textId="2B391296" w:rsidR="00F50E7A" w:rsidRPr="00936D93" w:rsidRDefault="00E27D9C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7D9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32A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253C93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881FF6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02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администрации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F8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6E7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F4F83D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F8D8672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486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29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8C3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8BFC24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889F81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A1A" w14:textId="22760CCE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отчет о результатах </w:t>
            </w:r>
            <w:r w:rsidRPr="00001A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Главы ДГО и администрации ДГО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078" w14:textId="25D5EE63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49C" w14:textId="77777777" w:rsidR="00F50E7A" w:rsidRPr="00936D93" w:rsidRDefault="00F50E7A" w:rsidP="0013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78A87D7" w14:textId="47B42394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6F396878" w14:textId="77777777" w:rsidTr="00A833DB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4B596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контроль</w:t>
            </w:r>
          </w:p>
          <w:p w14:paraId="6507389F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412C9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19FDB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E718B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6CB4B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1E85D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C3C30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DB3BD" w14:textId="0627DF14" w:rsidR="00EF690B" w:rsidRPr="007C0F89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0AA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  <w:p w14:paraId="2AB55871" w14:textId="15AF282C" w:rsidR="00EF690B" w:rsidRPr="00033A2E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33A2E">
              <w:rPr>
                <w:rFonts w:ascii="Times New Roman" w:eastAsia="Times New Roman" w:hAnsi="Times New Roman" w:cs="Times New Roman"/>
                <w:i/>
              </w:rPr>
              <w:t>(Администрация Добрянского городского округа &gt; Проверки в отношении подведомственных учреждений)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054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A0EA76B" w14:textId="62B2921B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7E4DA0D5" w14:textId="77777777" w:rsidTr="00A833DB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FB39C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A98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  <w:p w14:paraId="4A27A60E" w14:textId="77777777" w:rsidR="00EF690B" w:rsidRPr="00033A2E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033A2E">
              <w:rPr>
                <w:rFonts w:ascii="Times New Roman" w:eastAsia="Times New Roman" w:hAnsi="Times New Roman" w:cs="Times New Roman"/>
                <w:i/>
              </w:rPr>
              <w:t>(Администрация Добрянского</w:t>
            </w:r>
            <w:proofErr w:type="gramEnd"/>
          </w:p>
          <w:p w14:paraId="6E1A42F2" w14:textId="77777777" w:rsidR="00EF690B" w:rsidRPr="00033A2E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33A2E">
              <w:rPr>
                <w:rFonts w:ascii="Times New Roman" w:eastAsia="Times New Roman" w:hAnsi="Times New Roman" w:cs="Times New Roman"/>
                <w:i/>
              </w:rPr>
              <w:t>городского округа &gt; План</w:t>
            </w:r>
          </w:p>
          <w:p w14:paraId="00873248" w14:textId="77777777" w:rsidR="00EF690B" w:rsidRPr="00033A2E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33A2E">
              <w:rPr>
                <w:rFonts w:ascii="Times New Roman" w:eastAsia="Times New Roman" w:hAnsi="Times New Roman" w:cs="Times New Roman"/>
                <w:i/>
              </w:rPr>
              <w:t>мероприятий</w:t>
            </w:r>
          </w:p>
          <w:p w14:paraId="5DA0AB14" w14:textId="77777777" w:rsidR="00EF690B" w:rsidRPr="00033A2E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33A2E">
              <w:rPr>
                <w:rFonts w:ascii="Times New Roman" w:eastAsia="Times New Roman" w:hAnsi="Times New Roman" w:cs="Times New Roman"/>
                <w:i/>
              </w:rPr>
              <w:t>Администрация Добрянского</w:t>
            </w:r>
          </w:p>
          <w:p w14:paraId="0B2A2BEF" w14:textId="77CFFD93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2E">
              <w:rPr>
                <w:rFonts w:ascii="Times New Roman" w:eastAsia="Times New Roman" w:hAnsi="Times New Roman" w:cs="Times New Roman"/>
                <w:i/>
              </w:rPr>
              <w:t>городского округа &gt; Результаты проверок)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474F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CE59338" w14:textId="422B5434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21C57BC1" w14:textId="77777777" w:rsidTr="00A833DB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01540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F41F" w14:textId="1D7581D1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4FB6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01D5EAB" w14:textId="5182C11F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489C1D0D" w14:textId="77777777" w:rsidTr="00A833DB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9588E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1754" w14:textId="139F9E43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E1E5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D7C6785" w14:textId="2ED8FA2A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4AE197A3" w14:textId="77777777" w:rsidTr="00A833DB">
        <w:trPr>
          <w:trHeight w:val="92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35D5B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9C91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14:paraId="09F1398A" w14:textId="60B23EB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CBB24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616FC80" w14:textId="09B41951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34D7AD82" w14:textId="77777777" w:rsidTr="00EF690B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31996" w14:textId="7777777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5974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</w:p>
          <w:p w14:paraId="7F79735E" w14:textId="1C48916F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 в </w:t>
            </w:r>
            <w:proofErr w:type="spellStart"/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Полазна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2C4B" w14:textId="77777777" w:rsidR="00EF690B" w:rsidRPr="00A55EFD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7326EF7" w14:textId="6B8709B7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EF690B" w:rsidRPr="00936D93" w14:paraId="3130B70E" w14:textId="77777777" w:rsidTr="00A833DB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DA4" w14:textId="77777777" w:rsidR="00EF690B" w:rsidRPr="009125CB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F09" w14:textId="4F0212E4" w:rsidR="00EF690B" w:rsidRPr="009125CB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FE6C" w14:textId="77777777" w:rsidR="00EF690B" w:rsidRPr="00A55EFD" w:rsidRDefault="00EF690B" w:rsidP="00033A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265A9D3" w14:textId="53BE6D45" w:rsidR="00EF690B" w:rsidRPr="00936D93" w:rsidRDefault="00EF690B" w:rsidP="0003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CD946B2" w14:textId="77777777" w:rsidTr="00A833DB"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1B68" w14:textId="77777777" w:rsidR="00F50E7A" w:rsidRPr="009125CB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«Муниципальный центр управления ДГО»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540E" w14:textId="77777777" w:rsidR="00F50E7A" w:rsidRPr="009125CB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467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EBC677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3B265F8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FF2" w14:textId="77777777" w:rsidR="00F50E7A" w:rsidRPr="009125CB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C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главы округа в соответствии с Указом Президента № 607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626" w14:textId="77777777" w:rsidR="00F50E7A" w:rsidRPr="009125CB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C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47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B3B798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4FC4740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B5D5" w14:textId="77777777" w:rsidR="00F50E7A" w:rsidRPr="009125CB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систем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84F2" w14:textId="77777777" w:rsidR="00F50E7A" w:rsidRPr="009125CB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C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063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6123EB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DBD2B1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1D25" w14:textId="77777777" w:rsidR="00F50E7A" w:rsidRPr="0058007C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7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граждан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570" w14:textId="6ED03425" w:rsidR="00F50E7A" w:rsidRPr="0058007C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E11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055FC4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8BB738F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89F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96B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3B0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90A3C6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83564C5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DB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7A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ЗАГС администрации Добрянского городского округа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206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7DA993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A74AA9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A87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«Архив Добрянского городского округа»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C15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«Архив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D7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88F3F1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0C5217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DD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трудовые отношения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72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56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A7BF72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6E3E62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39C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ABA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градостроительства и архитектуры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204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84E176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1177078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1B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A1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E7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85E9F7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64A5C60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AD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2E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87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41FE2B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4D2827" w:rsidRPr="00936D93" w14:paraId="6494E5B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391" w14:textId="1993507D" w:rsidR="004D2827" w:rsidRPr="00936D93" w:rsidRDefault="004D2827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1C6" w14:textId="43837FC9" w:rsidR="004D2827" w:rsidRPr="00936D93" w:rsidRDefault="004D2827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A96" w14:textId="77777777" w:rsidR="004D2827" w:rsidRPr="008D33D8" w:rsidRDefault="004D2827" w:rsidP="00620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AB6096F" w14:textId="326ABACB" w:rsidR="004D2827" w:rsidRPr="00936D93" w:rsidRDefault="004D2827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E032F72" w14:textId="77777777" w:rsidTr="007A2EBA">
        <w:trPr>
          <w:trHeight w:val="33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86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документы</w:t>
            </w:r>
          </w:p>
        </w:tc>
      </w:tr>
      <w:tr w:rsidR="00D4547B" w:rsidRPr="00936D93" w14:paraId="3C847801" w14:textId="77777777" w:rsidTr="00CF5CF8">
        <w:trPr>
          <w:trHeight w:val="41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37E4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33C" w14:textId="77777777" w:rsidR="00D4547B" w:rsidRPr="0055470A" w:rsidRDefault="00D4547B" w:rsidP="00A834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70A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подразделений, отраслевых (функциональных) органов, подготовившие правовой акт</w:t>
            </w:r>
          </w:p>
          <w:p w14:paraId="0873FC00" w14:textId="18987E44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0A">
              <w:rPr>
                <w:rFonts w:ascii="Times New Roman" w:hAnsi="Times New Roman" w:cs="Times New Roman"/>
                <w:i/>
                <w:sz w:val="24"/>
                <w:szCs w:val="24"/>
              </w:rPr>
              <w:t>(Главная &gt; Официальные документы &gt; Прав</w:t>
            </w:r>
            <w:bookmarkStart w:id="1" w:name="_GoBack"/>
            <w:bookmarkEnd w:id="1"/>
            <w:r w:rsidRPr="0055470A">
              <w:rPr>
                <w:rFonts w:ascii="Times New Roman" w:hAnsi="Times New Roman" w:cs="Times New Roman"/>
                <w:i/>
                <w:sz w:val="24"/>
                <w:szCs w:val="24"/>
              </w:rPr>
              <w:t>овые акты &gt; Администрация Добрянского городского округа)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B21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8C4447F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0C61DAE1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9D39" w14:textId="1FE69994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BE6" w14:textId="3E4B406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860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1D9D234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обновления информации</w:t>
            </w:r>
          </w:p>
        </w:tc>
      </w:tr>
      <w:tr w:rsidR="00D4547B" w:rsidRPr="00936D93" w14:paraId="0B98E9CB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68FE1" w14:textId="6C9E7843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FAB" w14:textId="5C8311ED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785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3B681A9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395F5410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C979" w14:textId="57C0EC36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754" w14:textId="40E31564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6F9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AD786E7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1386BD29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8C54D" w14:textId="167896B5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C7F" w14:textId="5AA673F2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F96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C076A54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72538BD4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4A8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FC" w14:textId="3EBAF3E4" w:rsidR="00D4547B" w:rsidRPr="00DA797E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градостроительства и архитектуры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FA6" w14:textId="77777777" w:rsidR="00D4547B" w:rsidRPr="00936D93" w:rsidRDefault="00D4547B" w:rsidP="00D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F9C180E" w14:textId="785145B0" w:rsidR="00D4547B" w:rsidRPr="00936D93" w:rsidRDefault="00D4547B" w:rsidP="00D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120945AB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7CF1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872" w14:textId="252B37AA" w:rsidR="00D4547B" w:rsidRPr="00DA797E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5BA" w14:textId="77777777" w:rsidR="00D4547B" w:rsidRPr="00936D93" w:rsidRDefault="00D4547B" w:rsidP="00D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9FDA0A8" w14:textId="19FA544D" w:rsidR="00D4547B" w:rsidRPr="00936D93" w:rsidRDefault="00D4547B" w:rsidP="00D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46834E67" w14:textId="77777777" w:rsidTr="00CF5CF8">
        <w:trPr>
          <w:trHeight w:val="417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8D1" w14:textId="77777777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EBE" w14:textId="06033354" w:rsidR="00D4547B" w:rsidRPr="00DA797E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в рабочем поселке Полазна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EBF" w14:textId="77777777" w:rsidR="00D4547B" w:rsidRPr="00936D93" w:rsidRDefault="00D4547B" w:rsidP="00D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F450951" w14:textId="71EE17E1" w:rsidR="00D4547B" w:rsidRPr="00936D93" w:rsidRDefault="00D4547B" w:rsidP="00D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D4547B" w:rsidRPr="00936D93" w14:paraId="2527D22F" w14:textId="77777777" w:rsidTr="00A833DB">
        <w:trPr>
          <w:trHeight w:val="41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E33" w14:textId="47AF6D3F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нормативных правовых актов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C2C" w14:textId="2FFEF363" w:rsidR="00D4547B" w:rsidRPr="00DA797E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D36" w14:textId="77777777" w:rsidR="00D4547B" w:rsidRPr="000247B7" w:rsidRDefault="00D4547B" w:rsidP="00B7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D579CD0" w14:textId="44581F10" w:rsidR="00D4547B" w:rsidRPr="00936D93" w:rsidRDefault="00D4547B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D5156F5" w14:textId="77777777" w:rsidTr="007A2EBA">
        <w:trPr>
          <w:trHeight w:val="312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7A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граждан</w:t>
            </w:r>
          </w:p>
        </w:tc>
      </w:tr>
      <w:tr w:rsidR="00F50E7A" w:rsidRPr="00936D93" w14:paraId="2BD28C78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9F6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обращения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7800" w14:textId="24A5B04B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97A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AA4B57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71BFB35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33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обращений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9991" w14:textId="73D34649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38C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D97E43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80EDD4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48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обращений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EEBC" w14:textId="1F89CE4A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51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D1775C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B1ED54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332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обращение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B43" w14:textId="3129FBEF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0DC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302525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4986618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88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F50E7A" w:rsidRPr="00936D93" w14:paraId="0EED149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BA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3B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8A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0260D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6BE6CC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25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50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4C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F1EAC2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B4AFD2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1E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услуг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26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6B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8D1FFB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538053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81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административных </w:t>
            </w: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10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AD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79EE15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обновления информации</w:t>
            </w:r>
          </w:p>
        </w:tc>
      </w:tr>
      <w:tr w:rsidR="00F50E7A" w:rsidRPr="00936D93" w14:paraId="2C70BBB5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92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Утвержденные административные регламенты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75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E8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E97B11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27D5ABF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31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услуги, предоставляемые в МФЦ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A5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24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3C187A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57D851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5C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электронном виде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B2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D6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E4984E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6170DEE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948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F50E7A" w:rsidRPr="00936D93" w14:paraId="7669517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4C4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AD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216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DE7886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15B4D1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E2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прав детей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DE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прав детей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36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FA53E7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DDDDBE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C1E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36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AB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37BC26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3562D5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421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BB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AE9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9E50DF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E4B153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C9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B6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FE7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F77B44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64A779F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65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 и оздоровление детей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E97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4A5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3E57F1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D414736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C5F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96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916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6C1A0C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2DC13B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AB7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38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00A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F50E7A" w:rsidRPr="00936D93" w14:paraId="775AFE33" w14:textId="77777777" w:rsidTr="00A833DB">
        <w:trPr>
          <w:trHeight w:val="111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AE5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5C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F3F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320AB5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405207B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E8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Некоммерческие организации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32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0F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AA6973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04A2EC0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B4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общественное самоуправление (ТОС)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99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A0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EFB0DB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668B919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Демография</w:t>
            </w:r>
          </w:p>
          <w:p w14:paraId="25B7630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8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73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9F4FBB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37144F0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15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Старшее поколение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6E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8D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39FC5B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A64303F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94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C5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8B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8CB4D6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7CCFF40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9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8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615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443602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6BDA672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BD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детей - сирот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F0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D4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E60E85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C50D264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BA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F7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D1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7211C8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6AF4A5A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4A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FF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9C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D55FBF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0020315" w14:textId="77777777" w:rsidTr="00A833DB">
        <w:trPr>
          <w:trHeight w:val="8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DE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10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CA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665873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9112CA9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0C6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50E7A" w:rsidRPr="00936D93" w14:paraId="3DFE3520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26C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Фотогалерея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48A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78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E3FBB3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A29C16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E80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Историко-культурные и природные туристские ресурсы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922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0B0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4FE485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3C877DE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E5D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076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FC9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9C6341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B535D7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DF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Гостиницы, санаторно-курортные средства размещения и иные специализированные средства размещения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C31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9C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7A335C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D2F1A1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E12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 в Добрянке добрячки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E0A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D3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17DABA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AF9106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61F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FB3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E0F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D1147B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00DB992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CA0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бизнес, инвестиции</w:t>
            </w:r>
          </w:p>
        </w:tc>
      </w:tr>
      <w:tr w:rsidR="00F50E7A" w:rsidRPr="00936D93" w14:paraId="63008BC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DFC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583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130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ED9578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340D3A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E73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и анализ социально-экономического </w:t>
            </w: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846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BE2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E1C003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BF83CEE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DAB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Малый и средний бизнес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22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141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FDCFD8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9F7CED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21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FFC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C06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19DB36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8303E8E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4F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Инвестиционный климат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F18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4EB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E8B7C6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48A2A7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9DD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конкуренции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2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87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2F88EC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76D76" w:rsidRPr="00936D93" w14:paraId="086AEB8B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29E" w14:textId="4279CA77" w:rsidR="00F76D76" w:rsidRPr="00936D93" w:rsidRDefault="00F76D76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12F" w14:textId="77777777" w:rsidR="00F76D76" w:rsidRPr="000822C7" w:rsidRDefault="00F76D76" w:rsidP="00EF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0822C7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</w:p>
          <w:p w14:paraId="27C5DA4E" w14:textId="528F4CA1" w:rsidR="00F76D76" w:rsidRPr="00936D93" w:rsidRDefault="00F76D76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hAnsi="Times New Roman" w:cs="Times New Roman"/>
                <w:sz w:val="24"/>
                <w:szCs w:val="24"/>
              </w:rPr>
              <w:t>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D2F" w14:textId="77777777" w:rsidR="00F76D76" w:rsidRPr="000822C7" w:rsidRDefault="00F76D76" w:rsidP="00EF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82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44E435F7" w14:textId="77777777" w:rsidR="00F76D76" w:rsidRPr="000822C7" w:rsidRDefault="00F76D76" w:rsidP="00EF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6C54B32E" w14:textId="01F7222C" w:rsidR="00F76D76" w:rsidRPr="00936D93" w:rsidRDefault="00F76D76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BABBDFE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CF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политика</w:t>
            </w:r>
          </w:p>
        </w:tc>
      </w:tr>
      <w:tr w:rsidR="00F50E7A" w:rsidRPr="00936D93" w14:paraId="7A6B64A5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01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политика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20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76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1822FA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4E75A63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09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Имущественная поддержка субъектом МСП</w:t>
            </w:r>
          </w:p>
        </w:tc>
      </w:tr>
      <w:tr w:rsidR="00F50E7A" w:rsidRPr="00936D93" w14:paraId="44D57E8C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4B6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42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C04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9CF680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CF9941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3B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72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D4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34EB16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8576904" w14:textId="77777777" w:rsidTr="00A833DB">
        <w:trPr>
          <w:trHeight w:val="106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D7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бизнеса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64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29E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DA0AE9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8FD1455" w14:textId="77777777" w:rsidTr="00A833DB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B03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Коллегиальный орган</w:t>
            </w:r>
          </w:p>
          <w:p w14:paraId="4DC83DD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1A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918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79FD00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F514BE0" w14:textId="77777777" w:rsidTr="00A833DB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CEB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«Корпорации МСП»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AB3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F0D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F0C20C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256CB81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C05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бюджет</w:t>
            </w:r>
          </w:p>
        </w:tc>
      </w:tr>
      <w:tr w:rsidR="00F50E7A" w:rsidRPr="00936D93" w14:paraId="4EC4C52E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2C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27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47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52B075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8EA3A8C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13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Добрянского городского округа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75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9E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8ECA10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C405E97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EC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для граждан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06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E0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6815FA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81057D7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28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32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322BB7">
              <w:rPr>
                <w:rFonts w:ascii="Times New Roman" w:eastAsia="Times New Roman" w:hAnsi="Times New Roman" w:cs="Times New Roman"/>
                <w:sz w:val="24"/>
                <w:szCs w:val="24"/>
              </w:rPr>
              <w:t>УФиК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F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49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5C0FF5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обновления информации</w:t>
            </w:r>
          </w:p>
        </w:tc>
      </w:tr>
      <w:tr w:rsidR="00F50E7A" w:rsidRPr="00936D93" w14:paraId="726994BC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58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налоговых льгот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E6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DB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85EA84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142B3F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94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CA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BB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AA5448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7E1DB34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BD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«Единый центр учета и отчетности»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«Единый центр учета и отчетности»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F7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AA2855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C04F4F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51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документов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9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05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411054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7B4526" w:rsidRPr="00936D93" w14:paraId="63CE00F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E5B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численности</w:t>
            </w:r>
          </w:p>
          <w:p w14:paraId="3F7B293B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  <w:p w14:paraId="72E9A3E8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</w:t>
            </w:r>
          </w:p>
          <w:p w14:paraId="0841F591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работников</w:t>
            </w:r>
          </w:p>
          <w:p w14:paraId="65767FEF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  <w:p w14:paraId="0E16DFE0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Добрянского городского округа</w:t>
            </w:r>
          </w:p>
          <w:p w14:paraId="1E974501" w14:textId="77777777" w:rsidR="007B4526" w:rsidRPr="007B4526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gramStart"/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фактических</w:t>
            </w:r>
            <w:proofErr w:type="gramEnd"/>
          </w:p>
          <w:p w14:paraId="2BB8D7C5" w14:textId="2C3F0CC8" w:rsidR="007B4526" w:rsidRPr="00936D93" w:rsidRDefault="007B4526" w:rsidP="007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на оплату их труда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4B5" w14:textId="31A2FCC9" w:rsidR="007B4526" w:rsidRPr="00936D93" w:rsidRDefault="007B4526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и казначейства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725" w14:textId="77777777" w:rsidR="007B4526" w:rsidRPr="00936D93" w:rsidRDefault="007B4526" w:rsidP="00EF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69C4347" w14:textId="298FB543" w:rsidR="007B4526" w:rsidRPr="00936D93" w:rsidRDefault="007B4526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479377C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AE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проекты</w:t>
            </w:r>
          </w:p>
        </w:tc>
      </w:tr>
      <w:tr w:rsidR="00F50E7A" w:rsidRPr="00936D93" w14:paraId="084E242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48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проекты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746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3F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5CCAE7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6464DE5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85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9F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FA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75AED1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E934722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090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имущество и земельные ресурсы </w:t>
            </w:r>
          </w:p>
        </w:tc>
      </w:tr>
      <w:tr w:rsidR="00F50E7A" w:rsidRPr="00936D93" w14:paraId="2F27842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D6A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68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82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648BA8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2425F3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F38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68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7B4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3294B8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A76B1A" w:rsidRPr="00936D93" w14:paraId="412F71F4" w14:textId="77777777" w:rsidTr="00EF690B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4C9D07" w14:textId="77777777" w:rsidR="00A76B1A" w:rsidRPr="00936D93" w:rsidRDefault="00A76B1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54F" w14:textId="77777777" w:rsidR="00A76B1A" w:rsidRPr="00936D93" w:rsidRDefault="00A76B1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0148" w14:textId="77777777" w:rsidR="00A76B1A" w:rsidRPr="00936D93" w:rsidRDefault="00A76B1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261E8DE" w14:textId="77777777" w:rsidR="00A76B1A" w:rsidRPr="00936D93" w:rsidRDefault="00A76B1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A76B1A" w:rsidRPr="00936D93" w14:paraId="0178CFAB" w14:textId="77777777" w:rsidTr="00EF690B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B8DF" w14:textId="77777777" w:rsidR="00A76B1A" w:rsidRPr="00936D93" w:rsidRDefault="00A76B1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65A" w14:textId="77777777" w:rsidR="00A76B1A" w:rsidRPr="00A76B1A" w:rsidRDefault="00A76B1A" w:rsidP="00A7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1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«Добрянский городской информационный центр»</w:t>
            </w:r>
          </w:p>
          <w:p w14:paraId="713A35A6" w14:textId="2FD6D0F0" w:rsidR="00A76B1A" w:rsidRPr="00936D93" w:rsidRDefault="00A76B1A" w:rsidP="00A7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(Главная &gt; Муниципальное имущество и земельные </w:t>
            </w:r>
            <w:proofErr w:type="gramStart"/>
            <w:r w:rsidRPr="00A76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</w:t>
            </w:r>
            <w:proofErr w:type="gramEnd"/>
            <w:r w:rsidRPr="00A7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Земельные ресурсы &gt; Информация для арендаторов)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778" w14:textId="77777777" w:rsidR="00A76B1A" w:rsidRPr="00A76B1A" w:rsidRDefault="00A76B1A" w:rsidP="00A7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законодательством;</w:t>
            </w:r>
          </w:p>
          <w:p w14:paraId="61291E35" w14:textId="6282F65B" w:rsidR="00A76B1A" w:rsidRPr="00936D93" w:rsidRDefault="00A76B1A" w:rsidP="00A7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1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0959F6A" w14:textId="77777777" w:rsidTr="00A833DB">
        <w:trPr>
          <w:trHeight w:val="98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74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земельный контроль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74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D31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683FD3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88E76CF" w14:textId="77777777" w:rsidTr="00A833DB">
        <w:trPr>
          <w:trHeight w:val="98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21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леса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1E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«Добрянское городское лесничество»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82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F9CAC6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9923BD8" w14:textId="77777777" w:rsidTr="00A833DB">
        <w:trPr>
          <w:trHeight w:val="98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E0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42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1B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BB5D3F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4C3ED11" w14:textId="77777777" w:rsidTr="00A833DB">
        <w:trPr>
          <w:trHeight w:val="98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A6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«Добрянский Городской Информационный центр»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E1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«Добрянский Городской Информационный центр»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326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C82109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0FCEC3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681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Нестационарные торговые объекты</w:t>
            </w:r>
          </w:p>
          <w:p w14:paraId="7C27F5B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87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8B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1A20DE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7F1789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09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«Добрянское Имущественное Казначейство»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F9A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«Добрянское Имущественное Казначейство»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B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70F104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FC998A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D8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«Добрянское городское лесничество»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2D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«Добрянское городское лесничество»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8C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EDC983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9F3E0E3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55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B4F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C49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010A76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5808D8E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0CB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 и архитектура</w:t>
            </w:r>
          </w:p>
        </w:tc>
      </w:tr>
      <w:tr w:rsidR="00F50E7A" w:rsidRPr="00936D93" w14:paraId="21803ABF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6F8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74C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градостроительства и архитектуры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AA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98A80E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15B5C5E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28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34C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градостроительства и архитектуры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42E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7519F5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47AF5C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7B1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информация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B51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градостроительства и архитектуры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F7E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595877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439BC1A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F2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9D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градостроительства и архитектуры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F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761F67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23A5A98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0F1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F50E7A" w:rsidRPr="00936D93" w14:paraId="17B0BA41" w14:textId="77777777" w:rsidTr="00A833DB">
        <w:trPr>
          <w:trHeight w:val="96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669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УК и ТСЖ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765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CC1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FB757D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D78F7FF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47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собственников жилья</w:t>
            </w:r>
          </w:p>
          <w:p w14:paraId="22AC3D0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BB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B1D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D0B16D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6D6B92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D81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МКД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34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F4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4D1272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14A8A70" w14:textId="77777777" w:rsidTr="00A833DB">
        <w:trPr>
          <w:trHeight w:val="2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C9C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14:paraId="0A298A8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B38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07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24B641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D35251F" w14:textId="77777777" w:rsidTr="00A833DB">
        <w:trPr>
          <w:trHeight w:val="2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F4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«Управление городского хозяйства»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7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«Управление городского хозяйства»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CE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0B790A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CAB767D" w14:textId="77777777" w:rsidTr="00A833DB">
        <w:trPr>
          <w:trHeight w:val="2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C0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9A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D9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424390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7010037" w14:textId="77777777" w:rsidTr="007A2E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69C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50E7A" w:rsidRPr="00936D93" w14:paraId="16437021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BE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с ТКО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26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56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34702C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3054859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CE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F6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A1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34BEE6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10DB897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5E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без владельцев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13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61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A21E2F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869AC8D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09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правила благоустройства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ED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BC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13D516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8091986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A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«Приоритет»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F4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«Приоритет»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56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392F68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18D8828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A2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72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CF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8020BD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F6C2D31" w14:textId="77777777" w:rsidTr="00A833D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7D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E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2E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F2AFE5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C28EFEB" w14:textId="77777777" w:rsidTr="007A2EBA">
        <w:trPr>
          <w:trHeight w:val="31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59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</w:tr>
      <w:tr w:rsidR="00F50E7A" w:rsidRPr="00936D93" w14:paraId="12A987EA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4F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парковок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33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CD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9573C1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13FC0C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70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для проведения открытого конкурса на право получения свидетельств об осуществлении перевозок по муниципальным маршрутам регулярных перевозок по </w:t>
            </w: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нерегулируемым тарифам на территории г. Добрянка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11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2E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F2388B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1B51180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B6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Объявлен электронный аукцион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BD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06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BDABDE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DCACB35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4A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маршрутов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81F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EAC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5C691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39DDEF0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2D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маршрутов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02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30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B1083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CDB7947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A4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3A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5A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4397F7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A019EA5" w14:textId="77777777" w:rsidTr="007A2EBA">
        <w:trPr>
          <w:trHeight w:val="40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77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F50E7A" w:rsidRPr="00936D93" w14:paraId="2DA2C7EA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058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8B0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3B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EE68C5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83E71F9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1B7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Информация о ср/месячной з/плате руководителей, их заместителей и гл. бухгалтеров муниципальных учреждений </w:t>
            </w: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ДГО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C50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6FB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178897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5C09A0C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2BD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подведомственных организациях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641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CA5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DAFA10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D376738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3C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граждан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EA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CBA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B87A0F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9F46F40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55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коррупционные правонарушения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85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D5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761472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CEFF04F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C54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5F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1C5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DEECB0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8B04A7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10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реализации мероприятий по противодействию коррупции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436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9B0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EA0C4F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5549571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577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Антикоррупционное образование и пропаганда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DAC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C7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D72B9F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385BFC9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D4C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Антикоррупционная экспертиза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05F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DFB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69093D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361622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398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53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A6B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7466A1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CE03C2E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66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4A3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  <w:p w14:paraId="551D130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4D4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A51BD8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FC8BF51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98A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CA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1E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A2B685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  <w:p w14:paraId="6E4FA06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E7A" w:rsidRPr="00936D93" w14:paraId="00EF46E0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800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AB9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97C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EFB7CC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48C3348" w14:textId="77777777" w:rsidTr="007A2EBA">
        <w:trPr>
          <w:trHeight w:val="362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BA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Добрянского городского округа</w:t>
            </w:r>
          </w:p>
        </w:tc>
      </w:tr>
      <w:tr w:rsidR="00F50E7A" w:rsidRPr="00936D93" w14:paraId="2B0B6FB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421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http://dumadobr-pk.ru/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28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Добрянского городского округа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D84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A0132E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E76DDA1" w14:textId="77777777" w:rsidTr="007A2EBA">
        <w:trPr>
          <w:trHeight w:val="299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5DA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</w:tr>
      <w:tr w:rsidR="00F50E7A" w:rsidRPr="00936D93" w14:paraId="314FF02C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1F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http://dumadobr-pk.ru/ksp/polnomochiya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DD3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773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9807D3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DD6A5C5" w14:textId="77777777" w:rsidTr="007A2EBA">
        <w:trPr>
          <w:trHeight w:val="289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3A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F50E7A" w:rsidRPr="00936D93" w14:paraId="3C2068A9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53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Телефоны, адреса организаций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066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503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6AC540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4EA66E3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E64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СМИ Добрянского городского округа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EA5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AAD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6653D3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D7CF3E3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C84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правопорядка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9C3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B6B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E13179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2420265E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4B3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инспекция технического надзора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1A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99A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9F2D69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BAEF93E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C1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Прокуратура разъясняет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87D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2A4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DCDCFE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6350855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64E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прокуратура информирует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0F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146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A08947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460524C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499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263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9ED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7A3E556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6DED630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8D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карта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7A7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3C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83AE7E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1C8EE45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F0C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организациям и предпринимателям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567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«Муниципальный центр управления Добрянского городского округа»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BCB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09290C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56D85A3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BC5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участковые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FEF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2DC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71C582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25503E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9907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Административная  комиссия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11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A67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FC1368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C8D039F" w14:textId="77777777" w:rsidTr="007A2EBA">
        <w:trPr>
          <w:trHeight w:val="26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7C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F50E7A" w:rsidRPr="00936D93" w14:paraId="3C315880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08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09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5B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CAE77A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D94D2F3" w14:textId="77777777" w:rsidTr="007A2EBA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2A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проекты</w:t>
            </w:r>
          </w:p>
        </w:tc>
      </w:tr>
      <w:tr w:rsidR="00F50E7A" w:rsidRPr="00936D93" w14:paraId="304C647A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A3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проекты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03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территориального развития и экономики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23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17D55A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1681E24" w14:textId="77777777" w:rsidTr="007A2EBA">
        <w:trPr>
          <w:trHeight w:val="28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09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Антимонопольный </w:t>
            </w:r>
            <w:proofErr w:type="spellStart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</w:p>
        </w:tc>
      </w:tr>
      <w:tr w:rsidR="00F50E7A" w:rsidRPr="00936D93" w14:paraId="1D4924D8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C2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Антимонопольный </w:t>
            </w:r>
            <w:proofErr w:type="spellStart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36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F5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8025A2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725CB0B9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F6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об антимонопольном </w:t>
            </w:r>
            <w:proofErr w:type="spellStart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A9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4B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E168E4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D367158" w14:textId="77777777" w:rsidTr="007A2EBA">
        <w:trPr>
          <w:trHeight w:val="299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A4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</w:t>
            </w:r>
          </w:p>
        </w:tc>
      </w:tr>
      <w:tr w:rsidR="00F50E7A" w:rsidRPr="00936D93" w14:paraId="608F9226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BD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EF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52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E12C15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9ABEB48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58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13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D6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3CE3AA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79FCD2E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D3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50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F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82D298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B204765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81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CF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8D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0ACAAC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A22627A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E5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контроль на автомобильном транспорте и в дорожном хозяйстве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24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2B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2D26F21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A907983" w14:textId="77777777" w:rsidTr="007A2EBA">
        <w:trPr>
          <w:trHeight w:val="36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16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</w:t>
            </w:r>
          </w:p>
        </w:tc>
      </w:tr>
      <w:tr w:rsidR="00F50E7A" w:rsidRPr="00936D93" w14:paraId="61A8430F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26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информация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E9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F0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A148E6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42AA3C7C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C6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80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5F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B55B91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6B2A9964" w14:textId="77777777" w:rsidTr="007A2EBA">
        <w:trPr>
          <w:trHeight w:val="27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36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</w:tr>
      <w:tr w:rsidR="00F50E7A" w:rsidRPr="00936D93" w14:paraId="2EF11A4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7A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13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EF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B5E6262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1DF947ED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77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защита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6E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C26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0E70F1CF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F24C33F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BA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36D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62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EDAE8E0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38710845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B0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Антинркотическая</w:t>
            </w:r>
            <w:proofErr w:type="spellEnd"/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288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8F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98618C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5B3E352F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C9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79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7AC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5B29521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8064C0A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233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дружина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79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9D1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4F4AEA2B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F50E7A" w:rsidRPr="00936D93" w14:paraId="053E2FCF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BFE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09A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B35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3279C9C4" w14:textId="77777777" w:rsidR="00F50E7A" w:rsidRPr="00936D93" w:rsidRDefault="00F50E7A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203A5C" w:rsidRPr="00936D93" w14:paraId="55FB5A26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215" w14:textId="7C59D3EA" w:rsidR="00203A5C" w:rsidRPr="00936D93" w:rsidRDefault="00203A5C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8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полетов беспилотных летательных аппаратов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9E0" w14:textId="1D23AC99" w:rsidR="00203A5C" w:rsidRPr="00936D93" w:rsidRDefault="00203A5C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общественной безопасности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555" w14:textId="77777777" w:rsidR="00203A5C" w:rsidRPr="00936D93" w:rsidRDefault="00203A5C" w:rsidP="00EF6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C8C85F2" w14:textId="4F87F038" w:rsidR="00203A5C" w:rsidRPr="00936D93" w:rsidRDefault="00203A5C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435298" w:rsidRPr="00936D93" w14:paraId="1A82F0FE" w14:textId="77777777" w:rsidTr="00435298">
        <w:trPr>
          <w:trHeight w:val="348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14F" w14:textId="55C61834" w:rsidR="00435298" w:rsidRPr="00936D93" w:rsidRDefault="00435298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9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СВО и членам их семей</w:t>
            </w:r>
          </w:p>
        </w:tc>
      </w:tr>
      <w:tr w:rsidR="00435298" w:rsidRPr="00936D93" w14:paraId="17F4D9C7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562" w14:textId="0F79F290" w:rsidR="00435298" w:rsidRPr="008F1B89" w:rsidRDefault="00435298" w:rsidP="0043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A">
              <w:rPr>
                <w:rFonts w:ascii="Times New Roman" w:hAnsi="Times New Roman" w:cs="Times New Roman"/>
                <w:sz w:val="24"/>
                <w:szCs w:val="24"/>
              </w:rPr>
              <w:t>Помощь участникам СВО и членам их семей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0F8" w14:textId="545B4678" w:rsidR="00435298" w:rsidRPr="00936D93" w:rsidRDefault="00435298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05C" w14:textId="77777777" w:rsidR="00435298" w:rsidRPr="008D33D8" w:rsidRDefault="00435298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67A09EB1" w14:textId="60D0F04C" w:rsidR="00435298" w:rsidRPr="00936D93" w:rsidRDefault="00435298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  <w:tr w:rsidR="00CB4B0A" w:rsidRPr="00936D93" w14:paraId="082D8C37" w14:textId="77777777" w:rsidTr="00CB4B0A">
        <w:trPr>
          <w:trHeight w:val="349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074" w14:textId="6F33E728" w:rsidR="00CB4B0A" w:rsidRPr="008D33D8" w:rsidRDefault="00CB4B0A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Год семьи</w:t>
            </w:r>
          </w:p>
        </w:tc>
      </w:tr>
      <w:tr w:rsidR="00CB4B0A" w:rsidRPr="00936D93" w14:paraId="7C4B5699" w14:textId="77777777" w:rsidTr="00A833DB">
        <w:trPr>
          <w:trHeight w:val="68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F2A" w14:textId="2918201F" w:rsidR="00CB4B0A" w:rsidRPr="00410F1A" w:rsidRDefault="00CB4B0A" w:rsidP="0043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Год семьи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00C" w14:textId="2DCA6C47" w:rsidR="00CB4B0A" w:rsidRPr="00A11C1D" w:rsidRDefault="00CB4B0A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AFB" w14:textId="77777777" w:rsidR="00CB4B0A" w:rsidRPr="008D33D8" w:rsidRDefault="00CB4B0A" w:rsidP="00CB4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законодательством;</w:t>
            </w:r>
          </w:p>
          <w:p w14:paraId="170D8245" w14:textId="691A0B31" w:rsidR="00CB4B0A" w:rsidRPr="008D33D8" w:rsidRDefault="00CB4B0A" w:rsidP="00435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D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</w:tbl>
    <w:p w14:paraId="3DBCD63E" w14:textId="77777777" w:rsidR="00B401C9" w:rsidRPr="00B401C9" w:rsidRDefault="00B401C9" w:rsidP="00435298">
      <w:pPr>
        <w:autoSpaceDE w:val="0"/>
        <w:autoSpaceDN w:val="0"/>
        <w:adjustRightInd w:val="0"/>
        <w:spacing w:after="0"/>
        <w:ind w:left="-142"/>
        <w:rPr>
          <w:rFonts w:ascii="Arial" w:eastAsia="Times New Roman" w:hAnsi="Arial" w:cs="Arial"/>
          <w:sz w:val="28"/>
          <w:szCs w:val="28"/>
        </w:rPr>
      </w:pPr>
    </w:p>
    <w:p w14:paraId="1A02FBA9" w14:textId="77777777" w:rsidR="00B401C9" w:rsidRDefault="00B401C9" w:rsidP="003C28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01C9" w:rsidSect="0013037C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03026" w14:textId="77777777" w:rsidR="006625F2" w:rsidRDefault="006625F2" w:rsidP="0013037C">
      <w:pPr>
        <w:spacing w:after="0" w:line="240" w:lineRule="auto"/>
      </w:pPr>
      <w:r>
        <w:separator/>
      </w:r>
    </w:p>
  </w:endnote>
  <w:endnote w:type="continuationSeparator" w:id="0">
    <w:p w14:paraId="04894464" w14:textId="77777777" w:rsidR="006625F2" w:rsidRDefault="006625F2" w:rsidP="001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A520" w14:textId="77777777" w:rsidR="006625F2" w:rsidRDefault="006625F2" w:rsidP="0013037C">
      <w:pPr>
        <w:spacing w:after="0" w:line="240" w:lineRule="auto"/>
      </w:pPr>
      <w:r>
        <w:separator/>
      </w:r>
    </w:p>
  </w:footnote>
  <w:footnote w:type="continuationSeparator" w:id="0">
    <w:p w14:paraId="2CFBDE7E" w14:textId="77777777" w:rsidR="006625F2" w:rsidRDefault="006625F2" w:rsidP="0013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8205"/>
      <w:docPartObj>
        <w:docPartGallery w:val="Page Numbers (Top of Page)"/>
        <w:docPartUnique/>
      </w:docPartObj>
    </w:sdtPr>
    <w:sdtContent>
      <w:p w14:paraId="7A9CACAC" w14:textId="7B41A6E5" w:rsidR="00A834F8" w:rsidRDefault="00A834F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7B">
          <w:rPr>
            <w:noProof/>
          </w:rPr>
          <w:t>11</w:t>
        </w:r>
        <w:r>
          <w:fldChar w:fldCharType="end"/>
        </w:r>
      </w:p>
    </w:sdtContent>
  </w:sdt>
  <w:p w14:paraId="225916FB" w14:textId="77777777" w:rsidR="00A834F8" w:rsidRDefault="00A834F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F55"/>
    <w:multiLevelType w:val="multilevel"/>
    <w:tmpl w:val="1F1CC298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1A6C"/>
    <w:rsid w:val="00002D74"/>
    <w:rsid w:val="000333B4"/>
    <w:rsid w:val="00033A2E"/>
    <w:rsid w:val="00035BB2"/>
    <w:rsid w:val="00051336"/>
    <w:rsid w:val="00077300"/>
    <w:rsid w:val="00080645"/>
    <w:rsid w:val="0008203F"/>
    <w:rsid w:val="000934D9"/>
    <w:rsid w:val="00093B02"/>
    <w:rsid w:val="000E5A1D"/>
    <w:rsid w:val="000F6B6E"/>
    <w:rsid w:val="0013037C"/>
    <w:rsid w:val="001305AE"/>
    <w:rsid w:val="00136F9E"/>
    <w:rsid w:val="00163151"/>
    <w:rsid w:val="00177CA8"/>
    <w:rsid w:val="001E2184"/>
    <w:rsid w:val="001F35E0"/>
    <w:rsid w:val="00203A5C"/>
    <w:rsid w:val="0024440F"/>
    <w:rsid w:val="00260860"/>
    <w:rsid w:val="002623B5"/>
    <w:rsid w:val="0028035B"/>
    <w:rsid w:val="00281981"/>
    <w:rsid w:val="002845D4"/>
    <w:rsid w:val="002846F3"/>
    <w:rsid w:val="0029067D"/>
    <w:rsid w:val="002B6D63"/>
    <w:rsid w:val="002C46AF"/>
    <w:rsid w:val="002C6B62"/>
    <w:rsid w:val="002E5B20"/>
    <w:rsid w:val="002E6544"/>
    <w:rsid w:val="00310A30"/>
    <w:rsid w:val="00315777"/>
    <w:rsid w:val="00322196"/>
    <w:rsid w:val="00322BB7"/>
    <w:rsid w:val="003416AB"/>
    <w:rsid w:val="00371E10"/>
    <w:rsid w:val="00387356"/>
    <w:rsid w:val="003B3CD9"/>
    <w:rsid w:val="003C14D9"/>
    <w:rsid w:val="003C27EA"/>
    <w:rsid w:val="003C2880"/>
    <w:rsid w:val="003E40D7"/>
    <w:rsid w:val="003F1FC5"/>
    <w:rsid w:val="00407E0B"/>
    <w:rsid w:val="00416B0C"/>
    <w:rsid w:val="00435298"/>
    <w:rsid w:val="00435DD0"/>
    <w:rsid w:val="00455BF4"/>
    <w:rsid w:val="004626DB"/>
    <w:rsid w:val="004642B0"/>
    <w:rsid w:val="004A23C9"/>
    <w:rsid w:val="004A3F78"/>
    <w:rsid w:val="004B0386"/>
    <w:rsid w:val="004B2883"/>
    <w:rsid w:val="004D0779"/>
    <w:rsid w:val="004D2827"/>
    <w:rsid w:val="004F4302"/>
    <w:rsid w:val="00552C45"/>
    <w:rsid w:val="00555F5E"/>
    <w:rsid w:val="0057774E"/>
    <w:rsid w:val="0058007C"/>
    <w:rsid w:val="005B733D"/>
    <w:rsid w:val="005D5AD6"/>
    <w:rsid w:val="005D5B27"/>
    <w:rsid w:val="005F3BE7"/>
    <w:rsid w:val="006204D9"/>
    <w:rsid w:val="00623DA5"/>
    <w:rsid w:val="00626C67"/>
    <w:rsid w:val="00642C93"/>
    <w:rsid w:val="006557E1"/>
    <w:rsid w:val="006608D9"/>
    <w:rsid w:val="006625F2"/>
    <w:rsid w:val="006860E7"/>
    <w:rsid w:val="006A011A"/>
    <w:rsid w:val="006A165A"/>
    <w:rsid w:val="006A6CA2"/>
    <w:rsid w:val="006B70DD"/>
    <w:rsid w:val="006C5006"/>
    <w:rsid w:val="006D2431"/>
    <w:rsid w:val="006D58A7"/>
    <w:rsid w:val="00713F7E"/>
    <w:rsid w:val="00724239"/>
    <w:rsid w:val="00734549"/>
    <w:rsid w:val="00760DBB"/>
    <w:rsid w:val="0076507A"/>
    <w:rsid w:val="00786CA8"/>
    <w:rsid w:val="0079127C"/>
    <w:rsid w:val="007A24BE"/>
    <w:rsid w:val="007A2EBA"/>
    <w:rsid w:val="007B01DB"/>
    <w:rsid w:val="007B4526"/>
    <w:rsid w:val="007C0F89"/>
    <w:rsid w:val="007D3888"/>
    <w:rsid w:val="007D5CC9"/>
    <w:rsid w:val="008870C6"/>
    <w:rsid w:val="00895DF9"/>
    <w:rsid w:val="008E50B2"/>
    <w:rsid w:val="009125CB"/>
    <w:rsid w:val="0091537F"/>
    <w:rsid w:val="00926A78"/>
    <w:rsid w:val="00936D93"/>
    <w:rsid w:val="009651E9"/>
    <w:rsid w:val="009916A0"/>
    <w:rsid w:val="009B65CF"/>
    <w:rsid w:val="009D3723"/>
    <w:rsid w:val="009D586F"/>
    <w:rsid w:val="009F767C"/>
    <w:rsid w:val="00A0672F"/>
    <w:rsid w:val="00A124AF"/>
    <w:rsid w:val="00A35C22"/>
    <w:rsid w:val="00A414AD"/>
    <w:rsid w:val="00A74210"/>
    <w:rsid w:val="00A76B1A"/>
    <w:rsid w:val="00A833DB"/>
    <w:rsid w:val="00A834F8"/>
    <w:rsid w:val="00AC158A"/>
    <w:rsid w:val="00AC36E9"/>
    <w:rsid w:val="00AC3D9E"/>
    <w:rsid w:val="00AD6B2C"/>
    <w:rsid w:val="00AE3CA6"/>
    <w:rsid w:val="00AE54F2"/>
    <w:rsid w:val="00B275C5"/>
    <w:rsid w:val="00B401C9"/>
    <w:rsid w:val="00B5397A"/>
    <w:rsid w:val="00B56056"/>
    <w:rsid w:val="00B678D9"/>
    <w:rsid w:val="00B7178A"/>
    <w:rsid w:val="00B83C05"/>
    <w:rsid w:val="00B83E66"/>
    <w:rsid w:val="00BC1263"/>
    <w:rsid w:val="00BC6632"/>
    <w:rsid w:val="00BC7A33"/>
    <w:rsid w:val="00BD2A14"/>
    <w:rsid w:val="00BF6BD2"/>
    <w:rsid w:val="00C542F7"/>
    <w:rsid w:val="00C84B90"/>
    <w:rsid w:val="00C91191"/>
    <w:rsid w:val="00CB4B0A"/>
    <w:rsid w:val="00CB5A68"/>
    <w:rsid w:val="00CD0E09"/>
    <w:rsid w:val="00D03130"/>
    <w:rsid w:val="00D239E5"/>
    <w:rsid w:val="00D27469"/>
    <w:rsid w:val="00D4547B"/>
    <w:rsid w:val="00D6374F"/>
    <w:rsid w:val="00D70ADC"/>
    <w:rsid w:val="00D71994"/>
    <w:rsid w:val="00D977B8"/>
    <w:rsid w:val="00DA797E"/>
    <w:rsid w:val="00DF47B3"/>
    <w:rsid w:val="00E01F99"/>
    <w:rsid w:val="00E0277C"/>
    <w:rsid w:val="00E203E5"/>
    <w:rsid w:val="00E26378"/>
    <w:rsid w:val="00E27D9C"/>
    <w:rsid w:val="00E3206D"/>
    <w:rsid w:val="00E43A49"/>
    <w:rsid w:val="00E55B44"/>
    <w:rsid w:val="00E66338"/>
    <w:rsid w:val="00E7088A"/>
    <w:rsid w:val="00E71F4F"/>
    <w:rsid w:val="00E813A2"/>
    <w:rsid w:val="00E932B5"/>
    <w:rsid w:val="00EA013F"/>
    <w:rsid w:val="00EA229C"/>
    <w:rsid w:val="00EA771E"/>
    <w:rsid w:val="00EB25BB"/>
    <w:rsid w:val="00EB3E21"/>
    <w:rsid w:val="00EB71B0"/>
    <w:rsid w:val="00EC1B0A"/>
    <w:rsid w:val="00EC2B22"/>
    <w:rsid w:val="00ED2544"/>
    <w:rsid w:val="00EF690B"/>
    <w:rsid w:val="00F22C98"/>
    <w:rsid w:val="00F50E7A"/>
    <w:rsid w:val="00F610C3"/>
    <w:rsid w:val="00F72AB9"/>
    <w:rsid w:val="00F76D76"/>
    <w:rsid w:val="00FC64FC"/>
    <w:rsid w:val="00FC7849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B401C9"/>
  </w:style>
  <w:style w:type="paragraph" w:customStyle="1" w:styleId="a6">
    <w:name w:val="Заголовок к тексту"/>
    <w:basedOn w:val="a"/>
    <w:next w:val="a7"/>
    <w:rsid w:val="00B401C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B401C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B401C9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B40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B401C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B4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B401C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B401C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4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401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40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oz">
    <w:name w:val="poz Знак"/>
    <w:basedOn w:val="a"/>
    <w:uiPriority w:val="99"/>
    <w:rsid w:val="00B401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note text"/>
    <w:basedOn w:val="a"/>
    <w:link w:val="af1"/>
    <w:rsid w:val="00B4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B401C9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B401C9"/>
    <w:rPr>
      <w:vertAlign w:val="superscript"/>
    </w:rPr>
  </w:style>
  <w:style w:type="character" w:styleId="af3">
    <w:name w:val="Emphasis"/>
    <w:qFormat/>
    <w:rsid w:val="00B401C9"/>
    <w:rPr>
      <w:i/>
      <w:iCs/>
    </w:rPr>
  </w:style>
  <w:style w:type="paragraph" w:styleId="af4">
    <w:name w:val="header"/>
    <w:basedOn w:val="a"/>
    <w:link w:val="af5"/>
    <w:uiPriority w:val="99"/>
    <w:rsid w:val="00B40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401C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rsid w:val="00B401C9"/>
    <w:rPr>
      <w:sz w:val="16"/>
      <w:szCs w:val="16"/>
    </w:rPr>
  </w:style>
  <w:style w:type="paragraph" w:styleId="af7">
    <w:name w:val="annotation text"/>
    <w:basedOn w:val="a"/>
    <w:link w:val="af8"/>
    <w:rsid w:val="00B4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B401C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B401C9"/>
    <w:rPr>
      <w:b/>
      <w:bCs/>
    </w:rPr>
  </w:style>
  <w:style w:type="character" w:customStyle="1" w:styleId="afa">
    <w:name w:val="Тема примечания Знак"/>
    <w:basedOn w:val="af8"/>
    <w:link w:val="af9"/>
    <w:rsid w:val="00B401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B401C9"/>
  </w:style>
  <w:style w:type="paragraph" w:customStyle="1" w:styleId="a6">
    <w:name w:val="Заголовок к тексту"/>
    <w:basedOn w:val="a"/>
    <w:next w:val="a7"/>
    <w:rsid w:val="00B401C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B401C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B401C9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B40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B401C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B4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B401C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B401C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4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401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40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oz">
    <w:name w:val="poz Знак"/>
    <w:basedOn w:val="a"/>
    <w:uiPriority w:val="99"/>
    <w:rsid w:val="00B401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note text"/>
    <w:basedOn w:val="a"/>
    <w:link w:val="af1"/>
    <w:rsid w:val="00B4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B401C9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B401C9"/>
    <w:rPr>
      <w:vertAlign w:val="superscript"/>
    </w:rPr>
  </w:style>
  <w:style w:type="character" w:styleId="af3">
    <w:name w:val="Emphasis"/>
    <w:qFormat/>
    <w:rsid w:val="00B401C9"/>
    <w:rPr>
      <w:i/>
      <w:iCs/>
    </w:rPr>
  </w:style>
  <w:style w:type="paragraph" w:styleId="af4">
    <w:name w:val="header"/>
    <w:basedOn w:val="a"/>
    <w:link w:val="af5"/>
    <w:uiPriority w:val="99"/>
    <w:rsid w:val="00B40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401C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rsid w:val="00B401C9"/>
    <w:rPr>
      <w:sz w:val="16"/>
      <w:szCs w:val="16"/>
    </w:rPr>
  </w:style>
  <w:style w:type="paragraph" w:styleId="af7">
    <w:name w:val="annotation text"/>
    <w:basedOn w:val="a"/>
    <w:link w:val="af8"/>
    <w:rsid w:val="00B4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B401C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B401C9"/>
    <w:rPr>
      <w:b/>
      <w:bCs/>
    </w:rPr>
  </w:style>
  <w:style w:type="character" w:customStyle="1" w:styleId="afa">
    <w:name w:val="Тема примечания Знак"/>
    <w:basedOn w:val="af8"/>
    <w:link w:val="af9"/>
    <w:rsid w:val="00B401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40</cp:revision>
  <cp:lastPrinted>2022-07-12T12:09:00Z</cp:lastPrinted>
  <dcterms:created xsi:type="dcterms:W3CDTF">2023-03-16T09:44:00Z</dcterms:created>
  <dcterms:modified xsi:type="dcterms:W3CDTF">2024-04-12T05:47:00Z</dcterms:modified>
</cp:coreProperties>
</file>