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8796" w14:textId="77777777"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14:paraId="2DDC6DF2" w14:textId="77777777" w:rsidR="003B5D54" w:rsidRDefault="002101C9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 w:rsidRPr="00F7531B">
        <w:rPr>
          <w:b/>
          <w:sz w:val="28"/>
          <w:szCs w:val="28"/>
        </w:rPr>
        <w:t>П</w:t>
      </w:r>
      <w:r w:rsidR="00234B25" w:rsidRPr="00F7531B">
        <w:rPr>
          <w:b/>
          <w:sz w:val="28"/>
          <w:szCs w:val="28"/>
        </w:rPr>
        <w:t>еречень вопросов для участников публичных консультаций</w:t>
      </w:r>
      <w:r w:rsidR="003B5D54">
        <w:rPr>
          <w:b/>
          <w:sz w:val="28"/>
          <w:szCs w:val="28"/>
        </w:rPr>
        <w:t xml:space="preserve"> </w:t>
      </w:r>
    </w:p>
    <w:p w14:paraId="7C729854" w14:textId="77777777" w:rsidR="00234B25" w:rsidRDefault="003B5D54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правового акта</w:t>
      </w:r>
    </w:p>
    <w:p w14:paraId="534AD04A" w14:textId="77777777" w:rsidR="00F7531B" w:rsidRPr="005157B2" w:rsidRDefault="00F7531B" w:rsidP="003B5D54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18"/>
          <w:szCs w:val="18"/>
        </w:rPr>
      </w:pPr>
    </w:p>
    <w:p w14:paraId="782597CC" w14:textId="77777777" w:rsidR="00537905" w:rsidRPr="00DB4EB8" w:rsidRDefault="00D8272B" w:rsidP="006E3A69">
      <w:pPr>
        <w:pStyle w:val="a7"/>
        <w:spacing w:after="0" w:line="240" w:lineRule="auto"/>
        <w:ind w:firstLine="567"/>
        <w:jc w:val="both"/>
        <w:rPr>
          <w:b w:val="0"/>
          <w:sz w:val="24"/>
          <w:szCs w:val="24"/>
        </w:rPr>
      </w:pPr>
      <w:r w:rsidRPr="00DB4EB8">
        <w:rPr>
          <w:b w:val="0"/>
          <w:sz w:val="24"/>
          <w:szCs w:val="24"/>
        </w:rPr>
        <w:t>Постановление администрации Добрянского городского округа «Об утверждении</w:t>
      </w:r>
      <w:r w:rsidR="006E3A69" w:rsidRPr="00DB4EB8">
        <w:rPr>
          <w:b w:val="0"/>
          <w:sz w:val="24"/>
          <w:szCs w:val="24"/>
        </w:rPr>
        <w:t xml:space="preserve"> </w:t>
      </w:r>
      <w:hyperlink w:anchor="Par31" w:tooltip="ПОРЯДОК" w:history="1">
        <w:r w:rsidRPr="00DB4EB8">
          <w:rPr>
            <w:b w:val="0"/>
            <w:sz w:val="24"/>
            <w:szCs w:val="24"/>
          </w:rPr>
          <w:t>Порядк</w:t>
        </w:r>
      </w:hyperlink>
      <w:r w:rsidRPr="00DB4EB8">
        <w:rPr>
          <w:b w:val="0"/>
          <w:sz w:val="24"/>
          <w:szCs w:val="24"/>
        </w:rPr>
        <w:t>а</w:t>
      </w:r>
      <w:r w:rsidR="006E3A69" w:rsidRPr="00DB4EB8">
        <w:rPr>
          <w:b w:val="0"/>
          <w:sz w:val="24"/>
          <w:szCs w:val="24"/>
        </w:rPr>
        <w:t xml:space="preserve"> </w:t>
      </w:r>
      <w:r w:rsidR="00A32A22" w:rsidRPr="00DB4EB8">
        <w:rPr>
          <w:b w:val="0"/>
          <w:sz w:val="24"/>
          <w:szCs w:val="24"/>
        </w:rPr>
        <w:t>предоставления субсидии субъектам малого и среднего предпринимательства на доставку товаров первой необходимости в малонаселенные и отдаленные населенные пункты, где отсутствуют объекты розничной торговли</w:t>
      </w:r>
      <w:r w:rsidRPr="00DB4EB8">
        <w:rPr>
          <w:b w:val="0"/>
          <w:sz w:val="24"/>
          <w:szCs w:val="24"/>
        </w:rPr>
        <w:t>»</w:t>
      </w:r>
      <w:r w:rsidR="00537905" w:rsidRPr="00DB4EB8">
        <w:rPr>
          <w:b w:val="0"/>
          <w:sz w:val="24"/>
          <w:szCs w:val="24"/>
        </w:rPr>
        <w:t>.</w:t>
      </w:r>
    </w:p>
    <w:p w14:paraId="553D630C" w14:textId="77777777" w:rsidR="00F345CB" w:rsidRPr="00DB4EB8" w:rsidRDefault="00F345CB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14:paraId="2F0D999A" w14:textId="1B0C256A" w:rsidR="003B5D54" w:rsidRPr="00DB4EB8" w:rsidRDefault="003B5D54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B4EB8">
        <w:rPr>
          <w:sz w:val="24"/>
          <w:szCs w:val="24"/>
        </w:rPr>
        <w:t>Контактное лицо разработчика проекта нормативного правового акта по вопросам направления участниками публичных консультаций</w:t>
      </w:r>
      <w:r w:rsidR="006E3A69" w:rsidRPr="00DB4EB8">
        <w:rPr>
          <w:sz w:val="24"/>
          <w:szCs w:val="24"/>
        </w:rPr>
        <w:t xml:space="preserve"> своих предложений (замечаний):</w:t>
      </w:r>
      <w:r w:rsidR="00A32A22" w:rsidRPr="00DB4EB8">
        <w:rPr>
          <w:sz w:val="24"/>
          <w:szCs w:val="24"/>
        </w:rPr>
        <w:t xml:space="preserve"> консультант отдела сельского хозяйства и поддержи предпринимательства администрации Добрянского городского округа, 8-34265-2-99-68</w:t>
      </w:r>
    </w:p>
    <w:p w14:paraId="37CA8568" w14:textId="77777777" w:rsidR="003B5D54" w:rsidRPr="00DB4EB8" w:rsidRDefault="003B5D54" w:rsidP="000F158F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DB4EB8">
        <w:rPr>
          <w:sz w:val="24"/>
          <w:szCs w:val="24"/>
        </w:rPr>
        <w:t xml:space="preserve">Пожалуйста, заполните и направьте данную форму </w:t>
      </w:r>
      <w:r w:rsidRPr="00DB4EB8">
        <w:rPr>
          <w:b/>
          <w:sz w:val="24"/>
          <w:szCs w:val="24"/>
        </w:rPr>
        <w:t xml:space="preserve">в срок </w:t>
      </w:r>
      <w:r w:rsidR="0042275C" w:rsidRPr="00DB4EB8">
        <w:rPr>
          <w:b/>
          <w:sz w:val="24"/>
          <w:szCs w:val="24"/>
        </w:rPr>
        <w:t>не позднее</w:t>
      </w:r>
      <w:r w:rsidRPr="00DB4EB8">
        <w:rPr>
          <w:b/>
          <w:sz w:val="24"/>
          <w:szCs w:val="24"/>
        </w:rPr>
        <w:t xml:space="preserve"> </w:t>
      </w:r>
      <w:r w:rsidR="00A32A22" w:rsidRPr="00DB4EB8">
        <w:rPr>
          <w:b/>
          <w:sz w:val="24"/>
          <w:szCs w:val="24"/>
        </w:rPr>
        <w:t>01 декабря 2022</w:t>
      </w:r>
      <w:r w:rsidRPr="00DB4EB8">
        <w:rPr>
          <w:b/>
          <w:sz w:val="24"/>
          <w:szCs w:val="24"/>
        </w:rPr>
        <w:t xml:space="preserve"> года</w:t>
      </w:r>
      <w:r w:rsidRPr="00DB4EB8">
        <w:rPr>
          <w:sz w:val="24"/>
          <w:szCs w:val="24"/>
        </w:rPr>
        <w:t xml:space="preserve"> по электронной почте на адрес </w:t>
      </w:r>
      <w:hyperlink r:id="rId7" w:history="1">
        <w:r w:rsidR="00A32A22" w:rsidRPr="00DB4EB8">
          <w:rPr>
            <w:rStyle w:val="a6"/>
            <w:color w:val="000000" w:themeColor="text1"/>
            <w:sz w:val="24"/>
            <w:szCs w:val="24"/>
            <w:lang w:val="en-US"/>
          </w:rPr>
          <w:t>opr</w:t>
        </w:r>
        <w:r w:rsidR="00A32A22" w:rsidRPr="00DB4EB8">
          <w:rPr>
            <w:rStyle w:val="a6"/>
            <w:color w:val="000000" w:themeColor="text1"/>
            <w:sz w:val="24"/>
            <w:szCs w:val="24"/>
          </w:rPr>
          <w:t>-@</w:t>
        </w:r>
        <w:r w:rsidR="00A32A22" w:rsidRPr="00DB4EB8">
          <w:rPr>
            <w:rStyle w:val="a6"/>
            <w:color w:val="000000" w:themeColor="text1"/>
            <w:sz w:val="24"/>
            <w:szCs w:val="24"/>
            <w:lang w:val="en-US"/>
          </w:rPr>
          <w:t>mail</w:t>
        </w:r>
        <w:r w:rsidR="00A32A22" w:rsidRPr="00DB4EB8">
          <w:rPr>
            <w:rStyle w:val="a6"/>
            <w:color w:val="000000" w:themeColor="text1"/>
            <w:sz w:val="24"/>
            <w:szCs w:val="24"/>
          </w:rPr>
          <w:t>.</w:t>
        </w:r>
        <w:r w:rsidR="00A32A22" w:rsidRPr="00DB4EB8">
          <w:rPr>
            <w:rStyle w:val="a6"/>
            <w:color w:val="000000" w:themeColor="text1"/>
            <w:sz w:val="24"/>
            <w:szCs w:val="24"/>
            <w:lang w:val="en-US"/>
          </w:rPr>
          <w:t>ru</w:t>
        </w:r>
      </w:hyperlink>
      <w:r w:rsidR="00A32A22" w:rsidRPr="00DB4EB8">
        <w:rPr>
          <w:sz w:val="24"/>
          <w:szCs w:val="24"/>
        </w:rPr>
        <w:t xml:space="preserve"> </w:t>
      </w:r>
      <w:r w:rsidRPr="00DB4EB8">
        <w:rPr>
          <w:sz w:val="24"/>
          <w:szCs w:val="24"/>
        </w:rPr>
        <w:t xml:space="preserve">либо по факсу тел: 8 (34265) 2 </w:t>
      </w:r>
      <w:r w:rsidR="006E3A69" w:rsidRPr="00DB4EB8">
        <w:rPr>
          <w:sz w:val="24"/>
          <w:szCs w:val="24"/>
        </w:rPr>
        <w:t>96 60</w:t>
      </w:r>
      <w:r w:rsidRPr="00DB4EB8">
        <w:rPr>
          <w:sz w:val="24"/>
          <w:szCs w:val="24"/>
        </w:rPr>
        <w:t>.</w:t>
      </w:r>
    </w:p>
    <w:p w14:paraId="6F6CC62A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</w:p>
    <w:p w14:paraId="3AFB1BDD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Контактная информация:</w:t>
      </w:r>
    </w:p>
    <w:p w14:paraId="4E68C89F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Укажите (по Вашему желанию):</w:t>
      </w:r>
    </w:p>
    <w:p w14:paraId="24E565B6" w14:textId="77777777" w:rsidR="00234B25" w:rsidRPr="005157B2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20"/>
      </w:tblGrid>
      <w:tr w:rsidR="00234B25" w:rsidRPr="00C55CD6" w14:paraId="448D9334" w14:textId="77777777" w:rsidTr="00FC1E1E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14:paraId="0F7BCAD1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Название организации</w:t>
            </w:r>
            <w:r w:rsidR="003B5D54">
              <w:rPr>
                <w:sz w:val="24"/>
                <w:szCs w:val="24"/>
              </w:rPr>
              <w:t>, либо Ф.И.О.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14:paraId="1B206348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14:paraId="2754F382" w14:textId="77777777" w:rsidTr="00FC1E1E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14:paraId="065507C3" w14:textId="77777777" w:rsidR="003B5D54" w:rsidRDefault="003B5D54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  <w:p w14:paraId="07177D77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Сфера деятельности организации</w:t>
            </w:r>
            <w:r w:rsidR="003B5D54">
              <w:rPr>
                <w:sz w:val="24"/>
                <w:szCs w:val="24"/>
              </w:rPr>
              <w:t>/ гражданина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4E57F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14:paraId="04845554" w14:textId="77777777" w:rsidTr="00FC1E1E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14:paraId="010E88D0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Ф.И.О. контактного лица</w:t>
            </w:r>
            <w:r w:rsidR="003B5D54">
              <w:rPr>
                <w:sz w:val="24"/>
                <w:szCs w:val="24"/>
              </w:rPr>
              <w:t xml:space="preserve"> (для юридических лиц)</w:t>
            </w:r>
            <w:r w:rsidRPr="00C55CD6">
              <w:rPr>
                <w:sz w:val="24"/>
                <w:szCs w:val="24"/>
              </w:rPr>
              <w:t>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34B16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14:paraId="679C3FF7" w14:textId="77777777" w:rsidTr="00FC1E1E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14:paraId="63CA1752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ED95E4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234B25" w:rsidRPr="00C55CD6" w14:paraId="6F3A871C" w14:textId="77777777" w:rsidTr="00FC1E1E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14:paraId="704ED566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D8EC3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335E26D2" w14:textId="77777777" w:rsidR="00234B25" w:rsidRPr="005157B2" w:rsidRDefault="00234B25" w:rsidP="000F158F">
      <w:pPr>
        <w:ind w:firstLine="720"/>
        <w:jc w:val="both"/>
        <w:rPr>
          <w:sz w:val="16"/>
          <w:szCs w:val="16"/>
        </w:rPr>
      </w:pPr>
    </w:p>
    <w:p w14:paraId="3E0424A0" w14:textId="77777777" w:rsidR="00234B25" w:rsidRPr="003B5D54" w:rsidRDefault="003B5D54" w:rsidP="000F158F">
      <w:pPr>
        <w:pStyle w:val="aa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А</w:t>
      </w:r>
      <w:r w:rsidR="00234B25" w:rsidRPr="003B5D54">
        <w:rPr>
          <w:sz w:val="24"/>
          <w:szCs w:val="24"/>
        </w:rPr>
        <w:t>ктуальна ли сегодня</w:t>
      </w:r>
      <w:r>
        <w:rPr>
          <w:sz w:val="24"/>
          <w:szCs w:val="24"/>
        </w:rPr>
        <w:t>,</w:t>
      </w:r>
      <w:r w:rsidR="00234B25" w:rsidRPr="003B5D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Pr="00C55CD6">
        <w:rPr>
          <w:sz w:val="24"/>
          <w:szCs w:val="24"/>
        </w:rPr>
        <w:t>Ваш взгляд</w:t>
      </w:r>
      <w:r>
        <w:rPr>
          <w:sz w:val="24"/>
          <w:szCs w:val="24"/>
        </w:rPr>
        <w:t>,</w:t>
      </w:r>
      <w:r w:rsidRPr="003B5D54">
        <w:rPr>
          <w:sz w:val="24"/>
          <w:szCs w:val="24"/>
        </w:rPr>
        <w:t xml:space="preserve"> </w:t>
      </w:r>
      <w:r w:rsidR="00234B25" w:rsidRPr="003B5D54">
        <w:rPr>
          <w:sz w:val="24"/>
          <w:szCs w:val="24"/>
        </w:rPr>
        <w:t xml:space="preserve">проблема, на решение которой направлено предлагаемое правовое регулирование? </w:t>
      </w:r>
    </w:p>
    <w:p w14:paraId="3FFDDBE7" w14:textId="77777777"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234B25" w:rsidRPr="00C55CD6" w14:paraId="24F24AC8" w14:textId="77777777" w:rsidTr="00FC1E1E">
        <w:tc>
          <w:tcPr>
            <w:tcW w:w="1320" w:type="dxa"/>
            <w:shd w:val="clear" w:color="auto" w:fill="auto"/>
          </w:tcPr>
          <w:p w14:paraId="08E9F53A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14:paraId="1271706A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актуальна</w:t>
            </w:r>
          </w:p>
        </w:tc>
      </w:tr>
    </w:tbl>
    <w:p w14:paraId="7E2B9DF0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14:paraId="6A5704BC" w14:textId="77777777" w:rsidR="00234B25" w:rsidRPr="00C55CD6" w:rsidRDefault="003B5D54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</w:t>
      </w:r>
      <w:r w:rsidR="002101C9">
        <w:rPr>
          <w:sz w:val="24"/>
          <w:szCs w:val="24"/>
        </w:rPr>
        <w:t>____</w:t>
      </w:r>
      <w:r w:rsidR="006E3A69">
        <w:rPr>
          <w:sz w:val="24"/>
          <w:szCs w:val="24"/>
        </w:rPr>
        <w:t>__</w:t>
      </w:r>
      <w:r w:rsidR="002101C9">
        <w:rPr>
          <w:sz w:val="24"/>
          <w:szCs w:val="24"/>
        </w:rPr>
        <w:t>__________________________</w:t>
      </w:r>
      <w:r w:rsidR="006E3A69">
        <w:rPr>
          <w:sz w:val="24"/>
          <w:szCs w:val="24"/>
        </w:rPr>
        <w:t>_____</w:t>
      </w:r>
    </w:p>
    <w:p w14:paraId="275D8693" w14:textId="77777777" w:rsidR="003B5D54" w:rsidRDefault="00234B25" w:rsidP="000F158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</w:rPr>
        <w:t>________</w:t>
      </w:r>
      <w:r w:rsidR="003B5D54" w:rsidRPr="00C55CD6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_____________________________</w:t>
      </w:r>
      <w:r w:rsidR="006E3A69">
        <w:rPr>
          <w:sz w:val="24"/>
          <w:szCs w:val="24"/>
        </w:rPr>
        <w:t>______</w:t>
      </w:r>
      <w:r w:rsidRPr="00C55CD6">
        <w:rPr>
          <w:sz w:val="24"/>
          <w:szCs w:val="24"/>
        </w:rPr>
        <w:t>______________________</w:t>
      </w:r>
      <w:r w:rsidR="002101C9">
        <w:rPr>
          <w:sz w:val="24"/>
          <w:szCs w:val="24"/>
        </w:rPr>
        <w:t>_________</w:t>
      </w:r>
      <w:r w:rsidRPr="00C55CD6">
        <w:rPr>
          <w:sz w:val="24"/>
          <w:szCs w:val="24"/>
        </w:rPr>
        <w:t>__</w:t>
      </w:r>
      <w:r w:rsidRPr="00C55CD6">
        <w:rPr>
          <w:sz w:val="24"/>
          <w:szCs w:val="24"/>
          <w:vertAlign w:val="superscript"/>
        </w:rPr>
        <w:t xml:space="preserve"> </w:t>
      </w:r>
    </w:p>
    <w:p w14:paraId="4A008CEB" w14:textId="77777777" w:rsidR="00234B25" w:rsidRDefault="00234B25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______________________________________________________________</w:t>
      </w:r>
      <w:r w:rsidR="002101C9">
        <w:rPr>
          <w:sz w:val="24"/>
          <w:szCs w:val="24"/>
        </w:rPr>
        <w:t>_______</w:t>
      </w:r>
      <w:r w:rsidR="006E3A69">
        <w:rPr>
          <w:sz w:val="24"/>
          <w:szCs w:val="24"/>
        </w:rPr>
        <w:t>_____</w:t>
      </w:r>
      <w:r w:rsidR="002101C9">
        <w:rPr>
          <w:sz w:val="24"/>
          <w:szCs w:val="24"/>
        </w:rPr>
        <w:t>________</w:t>
      </w:r>
    </w:p>
    <w:p w14:paraId="122AF335" w14:textId="77777777" w:rsidR="003B5D54" w:rsidRPr="00C55CD6" w:rsidRDefault="003B5D54" w:rsidP="000F158F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Pr="00C55CD6">
        <w:rPr>
          <w:sz w:val="24"/>
          <w:szCs w:val="24"/>
          <w:vertAlign w:val="superscript"/>
        </w:rPr>
        <w:t>кратко обоснуйте свою позицию)</w:t>
      </w:r>
    </w:p>
    <w:p w14:paraId="14C0F7F2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2. Насколько предлагаемое правовое регулирование соотносится с проблемой, на решение которой оно направлено?</w:t>
      </w:r>
    </w:p>
    <w:p w14:paraId="49F4C186" w14:textId="77777777"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14:paraId="45F62083" w14:textId="77777777" w:rsidTr="00FC1E1E">
        <w:tc>
          <w:tcPr>
            <w:tcW w:w="1578" w:type="dxa"/>
            <w:shd w:val="clear" w:color="auto" w:fill="auto"/>
          </w:tcPr>
          <w:p w14:paraId="4DB11DE0" w14:textId="77777777" w:rsidR="00234B25" w:rsidRPr="00C55CD6" w:rsidRDefault="00234B25" w:rsidP="000F158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14:paraId="1ED3FF4E" w14:textId="77777777" w:rsidR="00234B25" w:rsidRPr="00C55CD6" w:rsidRDefault="00234B25" w:rsidP="000F158F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соотносится</w:t>
            </w:r>
          </w:p>
        </w:tc>
      </w:tr>
    </w:tbl>
    <w:p w14:paraId="0E4A1EE1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14:paraId="4C8F56AF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не соотносится в связи с тем, что__________________</w:t>
      </w:r>
      <w:r w:rsidR="00C0678C">
        <w:rPr>
          <w:sz w:val="24"/>
          <w:szCs w:val="24"/>
        </w:rPr>
        <w:t>_______________________________</w:t>
      </w:r>
    </w:p>
    <w:p w14:paraId="31FD5336" w14:textId="77777777" w:rsidR="00234B25" w:rsidRPr="00C55CD6" w:rsidRDefault="00234B25" w:rsidP="000F158F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14:paraId="5E6E1E13" w14:textId="77777777" w:rsidR="00234B25" w:rsidRPr="00C55CD6" w:rsidRDefault="00234B25" w:rsidP="000F158F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14:paraId="4184A87A" w14:textId="77777777" w:rsidR="00234B25" w:rsidRPr="00C55CD6" w:rsidRDefault="00234B25" w:rsidP="000F158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14:paraId="1940278A" w14:textId="77777777" w:rsidR="00234B25" w:rsidRPr="00C55CD6" w:rsidRDefault="00234B25" w:rsidP="000F158F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234B25" w:rsidRPr="00C55CD6" w14:paraId="2DBA1F4E" w14:textId="77777777" w:rsidTr="00FC1E1E">
        <w:tc>
          <w:tcPr>
            <w:tcW w:w="1578" w:type="dxa"/>
            <w:shd w:val="clear" w:color="auto" w:fill="auto"/>
          </w:tcPr>
          <w:p w14:paraId="4D399D18" w14:textId="77777777"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14:paraId="364C71E5" w14:textId="77777777" w:rsidR="00234B25" w:rsidRPr="00C55CD6" w:rsidRDefault="00234B25" w:rsidP="00FC1E1E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 достигнет</w:t>
            </w:r>
          </w:p>
        </w:tc>
      </w:tr>
    </w:tbl>
    <w:p w14:paraId="584FC741" w14:textId="77777777"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14:paraId="079BF33D" w14:textId="77777777"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14:paraId="04CF30D9" w14:textId="77777777"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C0678C">
        <w:rPr>
          <w:sz w:val="24"/>
          <w:szCs w:val="24"/>
        </w:rPr>
        <w:t>_______________________________</w:t>
      </w:r>
    </w:p>
    <w:p w14:paraId="1B91A577" w14:textId="77777777"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14:paraId="3D857549" w14:textId="77777777" w:rsidR="00234B25" w:rsidRPr="00C55CD6" w:rsidRDefault="00C0678C" w:rsidP="00234B2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34B25" w:rsidRPr="00C55CD6">
        <w:rPr>
          <w:sz w:val="24"/>
          <w:szCs w:val="24"/>
        </w:rPr>
        <w:t>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14:paraId="43F14E0E" w14:textId="77777777" w:rsidR="00234B25" w:rsidRPr="00C55CD6" w:rsidRDefault="00234B25" w:rsidP="00234B25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234B25" w:rsidRPr="00C55CD6" w14:paraId="1052DBB3" w14:textId="77777777" w:rsidTr="00FC1E1E">
        <w:tc>
          <w:tcPr>
            <w:tcW w:w="704" w:type="dxa"/>
            <w:shd w:val="clear" w:color="auto" w:fill="auto"/>
          </w:tcPr>
          <w:p w14:paraId="1B4C5571" w14:textId="77777777"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14:paraId="5A76882C" w14:textId="77777777" w:rsidR="00234B25" w:rsidRPr="00C55CD6" w:rsidRDefault="00234B25" w:rsidP="00FC1E1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C55CD6">
              <w:rPr>
                <w:sz w:val="24"/>
                <w:szCs w:val="24"/>
              </w:rPr>
              <w:t>нет</w:t>
            </w:r>
          </w:p>
        </w:tc>
      </w:tr>
    </w:tbl>
    <w:p w14:paraId="55C32217" w14:textId="77777777" w:rsidR="00234B25" w:rsidRPr="00C55CD6" w:rsidRDefault="00234B25" w:rsidP="005157B2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(ненужное зачеркнуть)</w:t>
      </w:r>
    </w:p>
    <w:p w14:paraId="39FFB1CF" w14:textId="77777777" w:rsidR="00234B25" w:rsidRPr="00C55CD6" w:rsidRDefault="00514F8C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в связи с тем, что </w:t>
      </w:r>
      <w:r w:rsidR="00234B25" w:rsidRPr="00C55CD6">
        <w:rPr>
          <w:sz w:val="24"/>
          <w:szCs w:val="24"/>
        </w:rPr>
        <w:t>_______________________________</w:t>
      </w:r>
      <w:r w:rsidR="00C0678C">
        <w:rPr>
          <w:sz w:val="24"/>
          <w:szCs w:val="24"/>
        </w:rPr>
        <w:t>_______________________________</w:t>
      </w:r>
    </w:p>
    <w:p w14:paraId="215529CB" w14:textId="77777777" w:rsidR="00234B25" w:rsidRPr="00C55CD6" w:rsidRDefault="00234B25" w:rsidP="00234B2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</w:t>
      </w:r>
      <w:r w:rsidR="00514F8C" w:rsidRPr="00C55CD6">
        <w:rPr>
          <w:sz w:val="24"/>
          <w:szCs w:val="24"/>
        </w:rPr>
        <w:t>________________</w:t>
      </w:r>
      <w:r w:rsidR="00514F8C">
        <w:rPr>
          <w:sz w:val="24"/>
          <w:szCs w:val="24"/>
        </w:rPr>
        <w:t>_</w:t>
      </w:r>
      <w:r w:rsidRPr="00C55CD6">
        <w:rPr>
          <w:sz w:val="24"/>
          <w:szCs w:val="24"/>
        </w:rPr>
        <w:t>_________________________________________________</w:t>
      </w:r>
    </w:p>
    <w:p w14:paraId="5B31112F" w14:textId="77777777"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14:paraId="046D1A02" w14:textId="77777777"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14:paraId="688B81B6" w14:textId="77777777" w:rsidR="00234B25" w:rsidRPr="00C55CD6" w:rsidRDefault="00514F8C" w:rsidP="00514F8C">
      <w:pPr>
        <w:tabs>
          <w:tab w:val="num" w:pos="108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5. </w:t>
      </w:r>
      <w:r w:rsidR="00234B25" w:rsidRPr="00C55CD6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</w:p>
    <w:p w14:paraId="4AFC0BCB" w14:textId="77777777" w:rsidR="00234B25" w:rsidRPr="00C55CD6" w:rsidRDefault="00234B25" w:rsidP="00234B25">
      <w:pPr>
        <w:tabs>
          <w:tab w:val="left" w:pos="1134"/>
        </w:tabs>
        <w:jc w:val="both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______________________________________________________</w:t>
      </w:r>
      <w:r w:rsidR="003222B9">
        <w:rPr>
          <w:sz w:val="24"/>
          <w:szCs w:val="24"/>
        </w:rPr>
        <w:t>_______________________</w:t>
      </w:r>
    </w:p>
    <w:p w14:paraId="425D3B12" w14:textId="77777777" w:rsidR="00234B25" w:rsidRPr="00C55CD6" w:rsidRDefault="00234B25" w:rsidP="00234B25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 xml:space="preserve"> (кратко обоснуйте свою позицию)</w:t>
      </w:r>
    </w:p>
    <w:p w14:paraId="0DAFF098" w14:textId="77777777" w:rsidR="00234B25" w:rsidRPr="00C55CD6" w:rsidRDefault="00514F8C" w:rsidP="00234B25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="00234B25" w:rsidRPr="00C55CD6">
        <w:rPr>
          <w:sz w:val="24"/>
          <w:szCs w:val="24"/>
        </w:rPr>
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14:paraId="31AD9C89" w14:textId="77777777" w:rsidR="00234B25" w:rsidRPr="00C55CD6" w:rsidRDefault="00234B25" w:rsidP="00234B2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</w:t>
      </w:r>
      <w:r w:rsidR="003222B9">
        <w:rPr>
          <w:sz w:val="24"/>
          <w:szCs w:val="24"/>
        </w:rPr>
        <w:t>_______________________________</w:t>
      </w:r>
    </w:p>
    <w:p w14:paraId="6C5AF8C7" w14:textId="77777777" w:rsidR="00234B25" w:rsidRPr="00F248E1" w:rsidRDefault="00234B25" w:rsidP="00F248E1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55CD6">
        <w:rPr>
          <w:sz w:val="24"/>
          <w:szCs w:val="24"/>
          <w:vertAlign w:val="superscript"/>
        </w:rPr>
        <w:t>(кратко обоснуйте свою позицию)</w:t>
      </w:r>
    </w:p>
    <w:p w14:paraId="7906CF4B" w14:textId="77777777" w:rsidR="00234B25" w:rsidRPr="00C55CD6" w:rsidRDefault="00234B25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14:paraId="154B6AC2" w14:textId="77777777" w:rsidR="00234B25" w:rsidRPr="00C55CD6" w:rsidRDefault="00514F8C" w:rsidP="00234B25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34B25" w:rsidRPr="00C55CD6">
        <w:rPr>
          <w:sz w:val="24"/>
          <w:szCs w:val="24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14:paraId="094B475B" w14:textId="77777777"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14:paraId="27FD2E59" w14:textId="77777777" w:rsidR="00234B25" w:rsidRPr="00C55CD6" w:rsidRDefault="00234B25" w:rsidP="00234B25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14:paraId="36E7E054" w14:textId="77777777" w:rsidR="00234B25" w:rsidRPr="00C55CD6" w:rsidRDefault="00234B25" w:rsidP="00234B25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55CD6">
        <w:rPr>
          <w:sz w:val="24"/>
          <w:szCs w:val="24"/>
        </w:rPr>
        <w:t>_______________________________________________</w:t>
      </w:r>
      <w:r w:rsidR="003222B9">
        <w:rPr>
          <w:sz w:val="24"/>
          <w:szCs w:val="24"/>
        </w:rPr>
        <w:t>______________________________</w:t>
      </w:r>
    </w:p>
    <w:p w14:paraId="7895C1BE" w14:textId="77777777" w:rsidR="00234B25" w:rsidRPr="00C55CD6" w:rsidRDefault="00234B25" w:rsidP="00234B2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14:paraId="24367DF3" w14:textId="77777777" w:rsidR="0028310C" w:rsidRDefault="0028310C"/>
    <w:sectPr w:rsidR="0028310C" w:rsidSect="00D8272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CA2B" w14:textId="77777777" w:rsidR="00BF648B" w:rsidRDefault="00BF648B" w:rsidP="00234B25">
      <w:r>
        <w:separator/>
      </w:r>
    </w:p>
  </w:endnote>
  <w:endnote w:type="continuationSeparator" w:id="0">
    <w:p w14:paraId="54F680CC" w14:textId="77777777" w:rsidR="00BF648B" w:rsidRDefault="00BF648B" w:rsidP="0023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D7542" w14:textId="77777777" w:rsidR="00BF648B" w:rsidRDefault="00BF648B" w:rsidP="00234B25">
      <w:r>
        <w:separator/>
      </w:r>
    </w:p>
  </w:footnote>
  <w:footnote w:type="continuationSeparator" w:id="0">
    <w:p w14:paraId="6B92589E" w14:textId="77777777" w:rsidR="00BF648B" w:rsidRDefault="00BF648B" w:rsidP="0023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02D99"/>
    <w:multiLevelType w:val="hybridMultilevel"/>
    <w:tmpl w:val="813C3BEA"/>
    <w:lvl w:ilvl="0" w:tplc="4EF8E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36845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B25"/>
    <w:rsid w:val="00007788"/>
    <w:rsid w:val="000B7B04"/>
    <w:rsid w:val="000C4E7E"/>
    <w:rsid w:val="000E1FA1"/>
    <w:rsid w:val="000F158F"/>
    <w:rsid w:val="0011446C"/>
    <w:rsid w:val="0017140B"/>
    <w:rsid w:val="00206048"/>
    <w:rsid w:val="002101C9"/>
    <w:rsid w:val="002141A3"/>
    <w:rsid w:val="00225B34"/>
    <w:rsid w:val="00234B25"/>
    <w:rsid w:val="0028310C"/>
    <w:rsid w:val="002E09FB"/>
    <w:rsid w:val="002E6581"/>
    <w:rsid w:val="003060E1"/>
    <w:rsid w:val="0031372F"/>
    <w:rsid w:val="0031748F"/>
    <w:rsid w:val="003222B9"/>
    <w:rsid w:val="003B5D54"/>
    <w:rsid w:val="003F07B5"/>
    <w:rsid w:val="0040548B"/>
    <w:rsid w:val="0042275C"/>
    <w:rsid w:val="00482C79"/>
    <w:rsid w:val="004B5650"/>
    <w:rsid w:val="00514F8C"/>
    <w:rsid w:val="005157B2"/>
    <w:rsid w:val="00537905"/>
    <w:rsid w:val="00556073"/>
    <w:rsid w:val="005847E5"/>
    <w:rsid w:val="00595683"/>
    <w:rsid w:val="00621B1A"/>
    <w:rsid w:val="00673631"/>
    <w:rsid w:val="006915D5"/>
    <w:rsid w:val="006E3A69"/>
    <w:rsid w:val="007777AC"/>
    <w:rsid w:val="00787370"/>
    <w:rsid w:val="00863B11"/>
    <w:rsid w:val="008A6E08"/>
    <w:rsid w:val="00905A9F"/>
    <w:rsid w:val="009345A4"/>
    <w:rsid w:val="00935E8D"/>
    <w:rsid w:val="00937F2A"/>
    <w:rsid w:val="009C0E61"/>
    <w:rsid w:val="009E7C80"/>
    <w:rsid w:val="009F3FF9"/>
    <w:rsid w:val="00A32A22"/>
    <w:rsid w:val="00A860BE"/>
    <w:rsid w:val="00B07EC8"/>
    <w:rsid w:val="00B145EF"/>
    <w:rsid w:val="00B55369"/>
    <w:rsid w:val="00B7308D"/>
    <w:rsid w:val="00BC213B"/>
    <w:rsid w:val="00BD6F9B"/>
    <w:rsid w:val="00BF648B"/>
    <w:rsid w:val="00C0678C"/>
    <w:rsid w:val="00C44DD9"/>
    <w:rsid w:val="00C50D32"/>
    <w:rsid w:val="00CA2548"/>
    <w:rsid w:val="00CC291D"/>
    <w:rsid w:val="00CE445D"/>
    <w:rsid w:val="00D17E28"/>
    <w:rsid w:val="00D23819"/>
    <w:rsid w:val="00D8272B"/>
    <w:rsid w:val="00D95173"/>
    <w:rsid w:val="00DB4525"/>
    <w:rsid w:val="00DB4EB8"/>
    <w:rsid w:val="00DF6A7D"/>
    <w:rsid w:val="00E02FE7"/>
    <w:rsid w:val="00E927EE"/>
    <w:rsid w:val="00E95D9C"/>
    <w:rsid w:val="00EB5E1B"/>
    <w:rsid w:val="00EF7AE1"/>
    <w:rsid w:val="00F23845"/>
    <w:rsid w:val="00F248E1"/>
    <w:rsid w:val="00F345CB"/>
    <w:rsid w:val="00F75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85D2"/>
  <w15:docId w15:val="{E03FA26E-03D8-4CA4-8599-B89F46DEA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B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34B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B25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paragraph" w:styleId="a3">
    <w:name w:val="footnote text"/>
    <w:basedOn w:val="a"/>
    <w:link w:val="a4"/>
    <w:rsid w:val="00234B25"/>
  </w:style>
  <w:style w:type="character" w:customStyle="1" w:styleId="a4">
    <w:name w:val="Текст сноски Знак"/>
    <w:basedOn w:val="a0"/>
    <w:link w:val="a3"/>
    <w:rsid w:val="00234B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34B25"/>
    <w:rPr>
      <w:vertAlign w:val="superscript"/>
    </w:rPr>
  </w:style>
  <w:style w:type="character" w:styleId="a6">
    <w:name w:val="Hyperlink"/>
    <w:basedOn w:val="a0"/>
    <w:uiPriority w:val="99"/>
    <w:unhideWhenUsed/>
    <w:rsid w:val="002101C9"/>
    <w:rPr>
      <w:color w:val="0000FF" w:themeColor="hyperlink"/>
      <w:u w:val="single"/>
    </w:rPr>
  </w:style>
  <w:style w:type="paragraph" w:customStyle="1" w:styleId="a7">
    <w:name w:val="Заголовок к тексту"/>
    <w:basedOn w:val="a"/>
    <w:next w:val="a8"/>
    <w:rsid w:val="00537905"/>
    <w:pPr>
      <w:suppressAutoHyphens/>
      <w:spacing w:after="480" w:line="240" w:lineRule="exact"/>
      <w:ind w:right="21"/>
    </w:pPr>
    <w:rPr>
      <w:b/>
      <w:sz w:val="28"/>
    </w:rPr>
  </w:style>
  <w:style w:type="paragraph" w:styleId="a8">
    <w:name w:val="Body Text"/>
    <w:basedOn w:val="a"/>
    <w:link w:val="a9"/>
    <w:uiPriority w:val="99"/>
    <w:semiHidden/>
    <w:unhideWhenUsed/>
    <w:rsid w:val="00537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379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3B5D54"/>
  </w:style>
  <w:style w:type="paragraph" w:styleId="aa">
    <w:name w:val="List Paragraph"/>
    <w:basedOn w:val="a"/>
    <w:uiPriority w:val="34"/>
    <w:qFormat/>
    <w:rsid w:val="003B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r-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Еникеева Л.А.</dc:creator>
  <cp:lastModifiedBy>Андрей Грива</cp:lastModifiedBy>
  <cp:revision>9</cp:revision>
  <cp:lastPrinted>2017-05-03T11:58:00Z</cp:lastPrinted>
  <dcterms:created xsi:type="dcterms:W3CDTF">2022-11-08T11:58:00Z</dcterms:created>
  <dcterms:modified xsi:type="dcterms:W3CDTF">2022-11-18T15:04:00Z</dcterms:modified>
</cp:coreProperties>
</file>