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03387F31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8672829" w:rsidR="006F1A10" w:rsidRPr="005D5AD6" w:rsidRDefault="00CA1B0F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8672829" w:rsidR="006F1A10" w:rsidRPr="005D5AD6" w:rsidRDefault="00CA1B0F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3386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9A46584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87C52CE" w:rsidR="006F1A10" w:rsidRPr="005D5AD6" w:rsidRDefault="00CA1B0F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787C52CE" w:rsidR="006F1A10" w:rsidRPr="005D5AD6" w:rsidRDefault="00CA1B0F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297431BA" w:rsidR="006A6CA2" w:rsidRDefault="00FE034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DD95DC6">
                <wp:simplePos x="0" y="0"/>
                <wp:positionH relativeFrom="column">
                  <wp:posOffset>-978</wp:posOffset>
                </wp:positionH>
                <wp:positionV relativeFrom="page">
                  <wp:posOffset>3715264</wp:posOffset>
                </wp:positionV>
                <wp:extent cx="2644346" cy="2479589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346" cy="2479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0B853" w14:textId="15D70077" w:rsidR="006F1A10" w:rsidRPr="00FE034C" w:rsidRDefault="006F1A10" w:rsidP="00FE034C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0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0"/>
                              </w:rPr>
                              <w:br/>
                            </w: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0"/>
                              </w:rPr>
                              <w:t xml:space="preserve">в </w:t>
                            </w: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муниципальную программу</w:t>
                            </w:r>
                          </w:p>
                          <w:p w14:paraId="666A330C" w14:textId="1D30C864" w:rsidR="006F1A10" w:rsidRPr="00FE034C" w:rsidRDefault="006F1A10" w:rsidP="00FE034C">
                            <w:pPr>
                              <w:spacing w:after="0" w:line="240" w:lineRule="auto"/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«Развитие физической культуры,</w:t>
                            </w: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спорта и молодежной политики»,</w:t>
                            </w:r>
                          </w:p>
                          <w:p w14:paraId="7BC01BED" w14:textId="6D9878CD" w:rsidR="006F1A10" w:rsidRPr="00FE034C" w:rsidRDefault="006F1A10" w:rsidP="00FE034C">
                            <w:pPr>
                              <w:spacing w:after="0" w:line="240" w:lineRule="auto"/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</w:p>
                          <w:p w14:paraId="13FC52A1" w14:textId="77777777" w:rsidR="006F1A10" w:rsidRPr="00FE034C" w:rsidRDefault="006F1A10" w:rsidP="00FE034C">
                            <w:pPr>
                              <w:spacing w:after="0" w:line="240" w:lineRule="auto"/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</w:p>
                          <w:p w14:paraId="51FAA3F5" w14:textId="77777777" w:rsidR="006F1A10" w:rsidRPr="00FE034C" w:rsidRDefault="006F1A10" w:rsidP="00FE034C">
                            <w:pPr>
                              <w:spacing w:after="0" w:line="240" w:lineRule="auto"/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от 02 ноября 2022 г. № 3100</w:t>
                            </w:r>
                          </w:p>
                          <w:p w14:paraId="748E657F" w14:textId="004E2815" w:rsidR="006F1A10" w:rsidRPr="00555F5E" w:rsidRDefault="006F1A10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pt;margin-top:292.55pt;width:208.2pt;height:1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" filled="f" stroked="f" strokeweight=".5pt">
                <v:textbox>
                  <w:txbxContent>
                    <w:p w14:paraId="40B0B853" w14:textId="15D70077" w:rsidR="006F1A10" w:rsidRPr="00FE034C" w:rsidRDefault="006F1A10" w:rsidP="00FE034C">
                      <w:pPr>
                        <w:suppressAutoHyphens/>
                        <w:spacing w:after="0" w:line="240" w:lineRule="auto"/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0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0"/>
                        </w:rPr>
                        <w:br/>
                      </w: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0"/>
                        </w:rPr>
                        <w:t xml:space="preserve">в </w:t>
                      </w: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муниципальную программу</w:t>
                      </w:r>
                    </w:p>
                    <w:p w14:paraId="666A330C" w14:textId="1D30C864" w:rsidR="006F1A10" w:rsidRPr="00FE034C" w:rsidRDefault="006F1A10" w:rsidP="00FE034C">
                      <w:pPr>
                        <w:spacing w:after="0" w:line="240" w:lineRule="auto"/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«Развитие физической культуры,</w:t>
                      </w:r>
                      <w:r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спорта и молодежной политики»,</w:t>
                      </w:r>
                    </w:p>
                    <w:p w14:paraId="7BC01BED" w14:textId="6D9878CD" w:rsidR="006F1A10" w:rsidRPr="00FE034C" w:rsidRDefault="006F1A10" w:rsidP="00FE034C">
                      <w:pPr>
                        <w:spacing w:after="0" w:line="240" w:lineRule="auto"/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администрации Добрянского</w:t>
                      </w:r>
                    </w:p>
                    <w:p w14:paraId="13FC52A1" w14:textId="77777777" w:rsidR="006F1A10" w:rsidRPr="00FE034C" w:rsidRDefault="006F1A10" w:rsidP="00FE034C">
                      <w:pPr>
                        <w:spacing w:after="0" w:line="240" w:lineRule="auto"/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городского округа</w:t>
                      </w:r>
                    </w:p>
                    <w:p w14:paraId="51FAA3F5" w14:textId="77777777" w:rsidR="006F1A10" w:rsidRPr="00FE034C" w:rsidRDefault="006F1A10" w:rsidP="00FE034C">
                      <w:pPr>
                        <w:spacing w:after="0" w:line="240" w:lineRule="auto"/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от 02 ноября 2022 г. № 3100</w:t>
                      </w:r>
                    </w:p>
                    <w:p w14:paraId="748E657F" w14:textId="004E2815" w:rsidR="006F1A10" w:rsidRPr="00555F5E" w:rsidRDefault="006F1A10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22C8A8" w14:textId="77777777" w:rsidR="00FE034C" w:rsidRDefault="00FE034C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8C01A" w14:textId="77777777" w:rsidR="00FE034C" w:rsidRDefault="00FE034C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E94F1" w14:textId="77777777" w:rsidR="00FE034C" w:rsidRDefault="00FE034C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549FD1" w14:textId="77777777" w:rsidR="00FE034C" w:rsidRDefault="00FE034C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6136CF" w14:textId="044A2718" w:rsidR="00FE034C" w:rsidRPr="00944DEE" w:rsidRDefault="00FE034C" w:rsidP="00944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34C">
        <w:rPr>
          <w:rFonts w:ascii="Times New Roman" w:eastAsia="Segoe UI" w:hAnsi="Times New Roman" w:cs="Times New Roman"/>
          <w:sz w:val="28"/>
          <w:szCs w:val="28"/>
          <w:lang w:val="x-none"/>
        </w:rPr>
        <w:t>В соответствии с пунктом 7.1 Порядка принятия решений о разработке, формировании, реализации и оценке эффективности реализации муниципальных программ</w:t>
      </w:r>
      <w:r w:rsidR="00944DEE">
        <w:rPr>
          <w:rFonts w:ascii="Times New Roman" w:eastAsia="Segoe UI" w:hAnsi="Times New Roman" w:cs="Times New Roman"/>
          <w:sz w:val="28"/>
          <w:szCs w:val="28"/>
        </w:rPr>
        <w:t>,</w:t>
      </w:r>
      <w:r w:rsidRPr="00FE034C">
        <w:rPr>
          <w:rFonts w:ascii="Times New Roman" w:eastAsia="Segoe UI" w:hAnsi="Times New Roman" w:cs="Times New Roman"/>
          <w:sz w:val="28"/>
          <w:szCs w:val="28"/>
          <w:lang w:val="x-none"/>
        </w:rPr>
        <w:t xml:space="preserve"> </w:t>
      </w:r>
      <w:r w:rsidR="00944DEE" w:rsidRPr="00944D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утвержденного постановлением администрации Добрянского городского округа о</w:t>
      </w:r>
      <w:bookmarkStart w:id="0" w:name="_GoBack"/>
      <w:bookmarkEnd w:id="0"/>
      <w:r w:rsidR="00944DEE" w:rsidRPr="00944D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30 июня 2022 г. № 1705 «</w:t>
      </w:r>
      <w:r w:rsidR="00944DEE" w:rsidRPr="00944D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begin"/>
      </w:r>
      <w:r w:rsidR="00944DEE" w:rsidRPr="00944DEE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DOCPROPERTY  doc_summary  \* MERGEFORMAT </w:instrText>
      </w:r>
      <w:r w:rsidR="00944DEE" w:rsidRPr="00944D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separate"/>
      </w:r>
      <w:r w:rsidR="00944DEE" w:rsidRPr="00944DEE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944DEE" w:rsidRPr="00944D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end"/>
      </w:r>
      <w:r w:rsidR="00944DEE" w:rsidRPr="00944D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FE034C">
        <w:rPr>
          <w:rFonts w:ascii="Times New Roman" w:eastAsia="Segoe UI" w:hAnsi="Times New Roman" w:cs="Times New Roman"/>
          <w:sz w:val="28"/>
          <w:szCs w:val="28"/>
          <w:lang w:val="x-none"/>
        </w:rPr>
        <w:t>, в целях уточнения основных параметров муниципальной программы на очередной финансовый год и на плановый период муниципальной программы «</w:t>
      </w:r>
      <w:r w:rsidRPr="00FE034C">
        <w:rPr>
          <w:rFonts w:ascii="Times New Roman" w:eastAsia="Segoe UI" w:hAnsi="Times New Roman" w:cs="Times New Roman"/>
          <w:sz w:val="28"/>
          <w:szCs w:val="28"/>
        </w:rPr>
        <w:t>Развитие физической культуры, спорта и молодежной политики</w:t>
      </w:r>
      <w:r w:rsidRPr="00FE034C">
        <w:rPr>
          <w:rFonts w:ascii="Times New Roman" w:eastAsia="Segoe UI" w:hAnsi="Times New Roman" w:cs="Times New Roman"/>
          <w:sz w:val="28"/>
          <w:szCs w:val="28"/>
          <w:lang w:val="x-none"/>
        </w:rPr>
        <w:t xml:space="preserve">», утвержденной постановлением администрации Добрянского городского округа от 02 </w:t>
      </w:r>
      <w:r w:rsidRPr="00FE034C">
        <w:rPr>
          <w:rFonts w:ascii="Times New Roman" w:eastAsia="Segoe UI" w:hAnsi="Times New Roman" w:cs="Times New Roman"/>
          <w:sz w:val="28"/>
          <w:szCs w:val="28"/>
        </w:rPr>
        <w:t>ноября</w:t>
      </w:r>
      <w:r w:rsidRPr="00FE034C">
        <w:rPr>
          <w:rFonts w:ascii="Times New Roman" w:eastAsia="Segoe UI" w:hAnsi="Times New Roman" w:cs="Times New Roman"/>
          <w:sz w:val="28"/>
          <w:szCs w:val="28"/>
          <w:lang w:val="x-none"/>
        </w:rPr>
        <w:t xml:space="preserve"> 2022 г. № 3</w:t>
      </w:r>
      <w:r w:rsidRPr="00FE034C">
        <w:rPr>
          <w:rFonts w:ascii="Times New Roman" w:eastAsia="Segoe UI" w:hAnsi="Times New Roman" w:cs="Times New Roman"/>
          <w:sz w:val="28"/>
          <w:szCs w:val="28"/>
        </w:rPr>
        <w:t>100</w:t>
      </w:r>
      <w:r w:rsidR="008E5C20">
        <w:rPr>
          <w:rFonts w:ascii="Times New Roman" w:eastAsia="Segoe UI" w:hAnsi="Times New Roman" w:cs="Times New Roman"/>
          <w:sz w:val="28"/>
          <w:szCs w:val="28"/>
        </w:rPr>
        <w:t>,</w:t>
      </w:r>
    </w:p>
    <w:p w14:paraId="468099E3" w14:textId="77777777" w:rsidR="00FE034C" w:rsidRPr="00FE034C" w:rsidRDefault="00FE034C" w:rsidP="008E5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FE034C">
        <w:rPr>
          <w:rFonts w:ascii="Times New Roman" w:eastAsia="Segoe UI" w:hAnsi="Times New Roman" w:cs="Times New Roman"/>
          <w:sz w:val="28"/>
          <w:szCs w:val="28"/>
        </w:rPr>
        <w:t xml:space="preserve">администрация округа </w:t>
      </w:r>
      <w:r w:rsidRPr="00FE034C">
        <w:rPr>
          <w:rFonts w:ascii="Times New Roman" w:eastAsia="Segoe UI" w:hAnsi="Times New Roman" w:cs="Times New Roman"/>
          <w:sz w:val="28"/>
          <w:szCs w:val="28"/>
          <w:lang w:eastAsia="en-US"/>
        </w:rPr>
        <w:t>ПОСТАНОВЛЯЕТ:</w:t>
      </w:r>
    </w:p>
    <w:p w14:paraId="4E9C6883" w14:textId="3E544156" w:rsidR="00FE034C" w:rsidRPr="006F1A10" w:rsidRDefault="00FE034C" w:rsidP="00944DEE">
      <w:pPr>
        <w:suppressAutoHyphens/>
        <w:spacing w:after="0" w:line="240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FE034C">
        <w:rPr>
          <w:rFonts w:ascii="Times New Roman" w:eastAsia="Segoe UI" w:hAnsi="Times New Roman" w:cs="Times New Roman"/>
          <w:bCs/>
          <w:sz w:val="28"/>
          <w:szCs w:val="28"/>
        </w:rPr>
        <w:t xml:space="preserve">1. </w:t>
      </w:r>
      <w:r w:rsidRPr="00FE034C">
        <w:rPr>
          <w:rFonts w:ascii="Times New Roman" w:eastAsia="Segoe UI" w:hAnsi="Times New Roman" w:cs="Times New Roman"/>
          <w:sz w:val="28"/>
          <w:szCs w:val="28"/>
          <w:lang w:eastAsia="en-US"/>
        </w:rPr>
        <w:t xml:space="preserve">Утвердить прилагаемые изменения, которые вносятся </w:t>
      </w:r>
      <w:r w:rsidRPr="00FE034C">
        <w:rPr>
          <w:rFonts w:ascii="Times New Roman" w:eastAsia="Segoe UI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</w:t>
      </w:r>
      <w:r w:rsidRPr="00FE034C">
        <w:rPr>
          <w:rFonts w:ascii="Times New Roman" w:eastAsia="Segoe UI" w:hAnsi="Times New Roman" w:cs="Times New Roman"/>
          <w:bCs/>
          <w:sz w:val="28"/>
          <w:szCs w:val="28"/>
        </w:rPr>
        <w:t xml:space="preserve"> «Развитие физической культуры, спорта и молодежной политики», утвержденную постановлением администрации Добрянского городского округа </w:t>
      </w:r>
      <w:r w:rsidRPr="00FE034C">
        <w:rPr>
          <w:rFonts w:ascii="Times New Roman" w:eastAsia="Segoe UI" w:hAnsi="Times New Roman" w:cs="Times New Roman"/>
          <w:bCs/>
          <w:sz w:val="28"/>
          <w:szCs w:val="28"/>
        </w:rPr>
        <w:br/>
        <w:t xml:space="preserve">от 02 ноября 2022 г. № 3100 </w:t>
      </w:r>
      <w:r w:rsidRPr="00FE034C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постановлений администрации </w:t>
      </w:r>
      <w:r w:rsidRPr="00FE03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Добрянского городского округа от 16 февраля 2023 г. № 389, от 26 июня 2023 г. № 1920</w:t>
      </w:r>
      <w:r w:rsidR="006F1A10" w:rsidRPr="006F1A10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</w:t>
      </w:r>
      <w:r w:rsidR="006F1A10" w:rsidRPr="006F1A10">
        <w:rPr>
          <w:rFonts w:ascii="Times New Roman" w:hAnsi="Times New Roman" w:cs="Times New Roman"/>
          <w:sz w:val="28"/>
          <w:szCs w:val="28"/>
          <w:lang w:val="x-none"/>
        </w:rPr>
        <w:t>11 сентября 2023</w:t>
      </w:r>
      <w:r w:rsidR="006F1A10" w:rsidRPr="006F1A10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1A10" w:rsidRPr="006F1A10">
        <w:rPr>
          <w:rFonts w:ascii="Times New Roman" w:hAnsi="Times New Roman" w:cs="Times New Roman"/>
          <w:sz w:val="28"/>
          <w:szCs w:val="28"/>
          <w:lang w:val="x-none"/>
        </w:rPr>
        <w:t>2853</w:t>
      </w:r>
      <w:r w:rsidRPr="006F1A10">
        <w:rPr>
          <w:rFonts w:ascii="Times New Roman" w:eastAsia="Segoe UI" w:hAnsi="Times New Roman" w:cs="Times New Roman"/>
          <w:bCs/>
          <w:sz w:val="28"/>
          <w:szCs w:val="28"/>
        </w:rPr>
        <w:t>).</w:t>
      </w:r>
    </w:p>
    <w:p w14:paraId="15621ADD" w14:textId="29B61EC8" w:rsidR="00FE034C" w:rsidRPr="00FE034C" w:rsidRDefault="00A32805" w:rsidP="009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2</w:t>
      </w:r>
      <w:r w:rsidR="00FE034C" w:rsidRPr="00FE034C">
        <w:rPr>
          <w:rFonts w:ascii="Times New Roman" w:eastAsia="Segoe UI" w:hAnsi="Times New Roman" w:cs="Times New Roman"/>
          <w:sz w:val="28"/>
          <w:szCs w:val="28"/>
        </w:rPr>
        <w:t>.</w:t>
      </w:r>
      <w:r w:rsidR="00FE034C" w:rsidRPr="00FE034C">
        <w:rPr>
          <w:rFonts w:ascii="Segoe UI" w:eastAsia="Segoe UI" w:hAnsi="Segoe UI" w:cs="Segoe UI"/>
          <w:color w:val="000000"/>
          <w:sz w:val="18"/>
          <w:szCs w:val="18"/>
          <w:lang w:val="x-none"/>
        </w:rPr>
        <w:t xml:space="preserve"> </w:t>
      </w:r>
      <w:r w:rsidR="00FE034C" w:rsidRPr="00FE034C">
        <w:rPr>
          <w:rFonts w:ascii="Times New Roman" w:eastAsia="Segoe UI" w:hAnsi="Times New Roman" w:cs="Times New Roman"/>
          <w:sz w:val="28"/>
          <w:szCs w:val="28"/>
          <w:lang w:val="x-none"/>
        </w:rPr>
        <w:t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6FAD4EEC" w14:textId="674EDC3A" w:rsidR="00FE034C" w:rsidRPr="00FE034C" w:rsidRDefault="00A32805" w:rsidP="00944DEE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3</w:t>
      </w:r>
      <w:r w:rsidR="00FE034C" w:rsidRPr="00FE034C">
        <w:rPr>
          <w:rFonts w:ascii="Times New Roman" w:eastAsia="Segoe U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66B9AE3D" w14:textId="77777777" w:rsidR="00FE034C" w:rsidRPr="00FE034C" w:rsidRDefault="00FE034C" w:rsidP="00FE034C">
      <w:pPr>
        <w:spacing w:after="0" w:line="240" w:lineRule="auto"/>
        <w:ind w:right="-1"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7C5E59C2" w14:textId="77777777" w:rsidR="00FE034C" w:rsidRPr="00FE034C" w:rsidRDefault="00FE034C" w:rsidP="00FE034C">
      <w:pPr>
        <w:spacing w:after="0" w:line="240" w:lineRule="auto"/>
        <w:ind w:right="-1"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0CE65F4B" w14:textId="77777777" w:rsidR="008E5C20" w:rsidRPr="008E5C20" w:rsidRDefault="008E5C20" w:rsidP="008E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20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7CE271C5" w14:textId="77777777" w:rsidR="008E5C20" w:rsidRPr="008E5C20" w:rsidRDefault="008E5C20" w:rsidP="008E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2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36E7E589" w14:textId="1633953F" w:rsidR="00FE034C" w:rsidRPr="00FE034C" w:rsidRDefault="008E5C20" w:rsidP="008E5C20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8E5C20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Д.В. Антонов</w:t>
      </w:r>
      <w:r w:rsidRPr="008E5C20">
        <w:rPr>
          <w:rFonts w:ascii="Times New Roman" w:eastAsia="Times New Roman" w:hAnsi="Times New Roman" w:cs="Times New Roman"/>
          <w:sz w:val="28"/>
          <w:szCs w:val="28"/>
        </w:rPr>
        <w:br/>
      </w:r>
      <w:r w:rsidR="00FE034C" w:rsidRPr="00FE034C">
        <w:rPr>
          <w:rFonts w:ascii="Times New Roman" w:eastAsia="Segoe UI" w:hAnsi="Times New Roman" w:cs="Times New Roman"/>
          <w:sz w:val="28"/>
          <w:szCs w:val="28"/>
        </w:rPr>
        <w:br/>
      </w:r>
    </w:p>
    <w:p w14:paraId="795D989A" w14:textId="77777777" w:rsidR="00FE034C" w:rsidRPr="00FE034C" w:rsidRDefault="00FE034C" w:rsidP="00FE034C">
      <w:pPr>
        <w:spacing w:after="0" w:line="240" w:lineRule="auto"/>
        <w:ind w:right="-1"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16B43200" w14:textId="77777777" w:rsidR="00FE034C" w:rsidRPr="00FE034C" w:rsidRDefault="00FE034C" w:rsidP="00FE034C">
      <w:pPr>
        <w:spacing w:after="0" w:line="240" w:lineRule="auto"/>
        <w:rPr>
          <w:rFonts w:ascii="Times New Roman" w:eastAsia="Segoe UI" w:hAnsi="Times New Roman" w:cs="Times New Roman"/>
          <w:sz w:val="28"/>
          <w:szCs w:val="28"/>
        </w:rPr>
      </w:pPr>
    </w:p>
    <w:p w14:paraId="19EEECC4" w14:textId="77777777" w:rsidR="00FE034C" w:rsidRPr="00FE034C" w:rsidRDefault="00FE034C" w:rsidP="00FE034C">
      <w:pPr>
        <w:spacing w:after="0" w:line="240" w:lineRule="auto"/>
        <w:rPr>
          <w:rFonts w:ascii="Times New Roman" w:eastAsia="Segoe UI" w:hAnsi="Times New Roman" w:cs="Times New Roman"/>
          <w:sz w:val="28"/>
          <w:szCs w:val="28"/>
        </w:rPr>
      </w:pPr>
    </w:p>
    <w:p w14:paraId="7DFDC89B" w14:textId="77777777" w:rsidR="00FE034C" w:rsidRPr="00FE034C" w:rsidRDefault="00FE034C" w:rsidP="00FE034C">
      <w:pPr>
        <w:spacing w:after="0" w:line="240" w:lineRule="auto"/>
        <w:rPr>
          <w:rFonts w:ascii="Times New Roman" w:eastAsia="Segoe UI" w:hAnsi="Times New Roman" w:cs="Times New Roman"/>
          <w:sz w:val="28"/>
          <w:szCs w:val="28"/>
        </w:rPr>
      </w:pPr>
    </w:p>
    <w:p w14:paraId="0C05E55D" w14:textId="77777777" w:rsidR="00FE034C" w:rsidRPr="00FE034C" w:rsidRDefault="00FE034C" w:rsidP="00FE034C">
      <w:pPr>
        <w:spacing w:after="0" w:line="240" w:lineRule="auto"/>
        <w:rPr>
          <w:rFonts w:ascii="Times New Roman" w:eastAsia="Segoe UI" w:hAnsi="Times New Roman" w:cs="Times New Roman"/>
          <w:sz w:val="28"/>
          <w:szCs w:val="28"/>
        </w:rPr>
      </w:pPr>
    </w:p>
    <w:p w14:paraId="193EC274" w14:textId="77777777" w:rsidR="00BC0257" w:rsidRDefault="00BC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B68F18" w14:textId="77777777" w:rsidR="00BC0257" w:rsidRPr="00BC0257" w:rsidRDefault="00BC0257" w:rsidP="00BC0257">
      <w:pPr>
        <w:spacing w:after="0" w:line="240" w:lineRule="auto"/>
        <w:ind w:left="5670"/>
        <w:rPr>
          <w:rFonts w:ascii="Times New Roman" w:eastAsia="Segoe UI" w:hAnsi="Times New Roman" w:cs="Times New Roman"/>
          <w:sz w:val="28"/>
          <w:szCs w:val="28"/>
        </w:rPr>
      </w:pPr>
      <w:r w:rsidRPr="00BC0257">
        <w:rPr>
          <w:rFonts w:ascii="Times New Roman" w:eastAsia="Segoe UI" w:hAnsi="Times New Roman" w:cs="Times New Roman"/>
          <w:sz w:val="28"/>
          <w:szCs w:val="28"/>
        </w:rPr>
        <w:lastRenderedPageBreak/>
        <w:t>УТВЕРЖДЕНЫ</w:t>
      </w:r>
    </w:p>
    <w:p w14:paraId="519C52FA" w14:textId="77777777" w:rsidR="00BC0257" w:rsidRPr="00BC0257" w:rsidRDefault="00BC0257" w:rsidP="00BC0257">
      <w:pPr>
        <w:spacing w:after="0" w:line="240" w:lineRule="auto"/>
        <w:ind w:left="5670"/>
        <w:rPr>
          <w:rFonts w:ascii="Times New Roman" w:eastAsia="Segoe UI" w:hAnsi="Times New Roman" w:cs="Times New Roman"/>
          <w:sz w:val="28"/>
          <w:szCs w:val="28"/>
        </w:rPr>
      </w:pPr>
      <w:r w:rsidRPr="00BC0257">
        <w:rPr>
          <w:rFonts w:ascii="Times New Roman" w:eastAsia="Segoe UI" w:hAnsi="Times New Roman" w:cs="Times New Roman"/>
          <w:sz w:val="28"/>
          <w:szCs w:val="28"/>
        </w:rPr>
        <w:t>постановлением администрации</w:t>
      </w:r>
    </w:p>
    <w:p w14:paraId="752810B1" w14:textId="77777777" w:rsidR="00BC0257" w:rsidRPr="00BC0257" w:rsidRDefault="00BC0257" w:rsidP="00BC0257">
      <w:pPr>
        <w:spacing w:after="0" w:line="240" w:lineRule="auto"/>
        <w:ind w:left="5670"/>
        <w:rPr>
          <w:rFonts w:ascii="Times New Roman" w:eastAsia="Segoe UI" w:hAnsi="Times New Roman" w:cs="Times New Roman"/>
          <w:sz w:val="28"/>
          <w:szCs w:val="28"/>
        </w:rPr>
      </w:pPr>
      <w:r w:rsidRPr="00BC0257">
        <w:rPr>
          <w:rFonts w:ascii="Times New Roman" w:eastAsia="Segoe UI" w:hAnsi="Times New Roman" w:cs="Times New Roman"/>
          <w:sz w:val="28"/>
          <w:szCs w:val="28"/>
        </w:rPr>
        <w:t>Добрянского городского округа</w:t>
      </w:r>
    </w:p>
    <w:p w14:paraId="1D154845" w14:textId="77777777" w:rsidR="00BC0257" w:rsidRPr="00BC0257" w:rsidRDefault="00BC0257" w:rsidP="00BC0257">
      <w:pPr>
        <w:spacing w:after="0" w:line="240" w:lineRule="auto"/>
        <w:ind w:left="5670"/>
        <w:rPr>
          <w:rFonts w:ascii="Times New Roman" w:eastAsia="Segoe UI" w:hAnsi="Times New Roman" w:cs="Times New Roman"/>
          <w:sz w:val="28"/>
          <w:szCs w:val="28"/>
        </w:rPr>
      </w:pPr>
      <w:r w:rsidRPr="00BC0257">
        <w:rPr>
          <w:rFonts w:ascii="Times New Roman" w:eastAsia="Segoe UI" w:hAnsi="Times New Roman" w:cs="Times New Roman"/>
          <w:sz w:val="28"/>
          <w:szCs w:val="28"/>
        </w:rPr>
        <w:t xml:space="preserve">от                        № </w:t>
      </w:r>
    </w:p>
    <w:p w14:paraId="54823D2E" w14:textId="77777777" w:rsidR="00BC0257" w:rsidRPr="00BC0257" w:rsidRDefault="00BC0257" w:rsidP="00BC0257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2371FDCE" w14:textId="77777777" w:rsidR="00BC0257" w:rsidRPr="00BC0257" w:rsidRDefault="00BC0257" w:rsidP="00BC0257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6722977C" w14:textId="77777777" w:rsidR="00BC0257" w:rsidRPr="00BC0257" w:rsidRDefault="00BC0257" w:rsidP="00BC0257">
      <w:pPr>
        <w:spacing w:after="0" w:line="240" w:lineRule="auto"/>
        <w:ind w:firstLine="709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BC0257">
        <w:rPr>
          <w:rFonts w:ascii="Times New Roman" w:eastAsia="Segoe UI" w:hAnsi="Times New Roman" w:cs="Times New Roman"/>
          <w:b/>
          <w:sz w:val="28"/>
          <w:szCs w:val="28"/>
        </w:rPr>
        <w:t>ИЗМЕНЕНИЯ,</w:t>
      </w:r>
    </w:p>
    <w:p w14:paraId="351A4D1C" w14:textId="77777777" w:rsidR="00BC0257" w:rsidRDefault="00BC0257" w:rsidP="00BC0257">
      <w:pPr>
        <w:tabs>
          <w:tab w:val="left" w:pos="1134"/>
        </w:tabs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sz w:val="28"/>
          <w:szCs w:val="28"/>
        </w:rPr>
      </w:pPr>
      <w:r w:rsidRPr="00BC0257">
        <w:rPr>
          <w:rFonts w:ascii="Times New Roman" w:eastAsia="Segoe UI" w:hAnsi="Times New Roman" w:cs="Times New Roman"/>
          <w:b/>
          <w:color w:val="000000"/>
          <w:sz w:val="28"/>
          <w:szCs w:val="28"/>
        </w:rPr>
        <w:t xml:space="preserve">которые вносятся в муниципальную программу </w:t>
      </w:r>
      <w:r w:rsidRPr="00BC0257">
        <w:rPr>
          <w:rFonts w:ascii="Times New Roman" w:eastAsia="Segoe UI" w:hAnsi="Times New Roman" w:cs="Times New Roman"/>
          <w:b/>
          <w:bCs/>
          <w:color w:val="000000"/>
          <w:sz w:val="28"/>
          <w:szCs w:val="28"/>
        </w:rPr>
        <w:t>«Развитие физической культуры, спорта и молодежной политики»</w:t>
      </w:r>
      <w:r w:rsidRPr="00BC0257">
        <w:rPr>
          <w:rFonts w:ascii="Times New Roman" w:eastAsia="Segoe UI" w:hAnsi="Times New Roman" w:cs="Times New Roman"/>
          <w:b/>
          <w:color w:val="000000"/>
          <w:sz w:val="28"/>
          <w:szCs w:val="28"/>
        </w:rPr>
        <w:t xml:space="preserve">, утвержденную постановлением администрации Добрянского городского округа </w:t>
      </w:r>
      <w:r w:rsidRPr="00BC0257">
        <w:rPr>
          <w:rFonts w:ascii="Times New Roman" w:eastAsia="Segoe UI" w:hAnsi="Times New Roman" w:cs="Times New Roman"/>
          <w:b/>
          <w:color w:val="000000"/>
          <w:sz w:val="28"/>
          <w:szCs w:val="28"/>
        </w:rPr>
        <w:br/>
        <w:t xml:space="preserve">от 02 ноября 2022 г. № 3100 </w:t>
      </w:r>
    </w:p>
    <w:p w14:paraId="14F047C2" w14:textId="77777777" w:rsidR="00BC0257" w:rsidRPr="00BC0257" w:rsidRDefault="00BC0257" w:rsidP="00BC0257">
      <w:pPr>
        <w:tabs>
          <w:tab w:val="left" w:pos="1134"/>
        </w:tabs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sz w:val="28"/>
          <w:szCs w:val="28"/>
        </w:rPr>
      </w:pPr>
    </w:p>
    <w:p w14:paraId="4D0CF593" w14:textId="77777777" w:rsidR="00BC0257" w:rsidRPr="00BC0257" w:rsidRDefault="00BC0257" w:rsidP="00BC025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BC0257">
        <w:rPr>
          <w:rFonts w:ascii="Times New Roman" w:eastAsia="Segoe UI" w:hAnsi="Times New Roman" w:cs="Times New Roman"/>
          <w:sz w:val="28"/>
          <w:szCs w:val="28"/>
          <w:lang w:eastAsia="x-none"/>
        </w:rPr>
        <w:t>Паспорт программы изложить в следующей редакции:</w:t>
      </w:r>
    </w:p>
    <w:p w14:paraId="0535F068" w14:textId="77777777" w:rsidR="00BC0257" w:rsidRPr="00BC0257" w:rsidRDefault="00BC0257" w:rsidP="00BC0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«ПАСПОРТ</w:t>
      </w:r>
    </w:p>
    <w:p w14:paraId="01547DC2" w14:textId="77777777" w:rsidR="00BC0257" w:rsidRPr="00BC0257" w:rsidRDefault="00BC0257" w:rsidP="00BC0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программы «Развитие физической культуры, спорта и молодежной политики»</w:t>
      </w:r>
    </w:p>
    <w:tbl>
      <w:tblPr>
        <w:tblW w:w="10348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1698"/>
        <w:gridCol w:w="1276"/>
        <w:gridCol w:w="709"/>
        <w:gridCol w:w="850"/>
        <w:gridCol w:w="709"/>
        <w:gridCol w:w="709"/>
        <w:gridCol w:w="817"/>
        <w:gridCol w:w="600"/>
        <w:gridCol w:w="2410"/>
      </w:tblGrid>
      <w:tr w:rsidR="00BC0257" w:rsidRPr="00BC0257" w14:paraId="3BC091D5" w14:textId="77777777" w:rsidTr="006F30C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2E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14:paraId="596C4D2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018F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социальной политике</w:t>
            </w:r>
          </w:p>
        </w:tc>
      </w:tr>
      <w:tr w:rsidR="00BC0257" w:rsidRPr="00BC0257" w14:paraId="4C334541" w14:textId="77777777" w:rsidTr="006F30C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BC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  <w:p w14:paraId="62DE6B2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0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социального развития администрации Добрянского городского округа</w:t>
            </w:r>
          </w:p>
        </w:tc>
      </w:tr>
      <w:tr w:rsidR="00BC0257" w:rsidRPr="00BC0257" w14:paraId="39A7BCB0" w14:textId="77777777" w:rsidTr="006F30C0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CA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14:paraId="78F758E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226E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округа, управление имущественных и земельных отношений администрации Добрянского городского округа</w:t>
            </w:r>
          </w:p>
        </w:tc>
      </w:tr>
      <w:tr w:rsidR="00BC0257" w:rsidRPr="00BC0257" w14:paraId="3629E366" w14:textId="77777777" w:rsidTr="006F30C0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E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14:paraId="298A130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B58E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Муниципальные учреждения, подведомственные управлению социального развития Добрянского городского округа, негосударственные учреждения и организации, органы местного самоуправления, КДН, отдел по ДГО ТУ МСР ПК по Пермскому МР и ДГО, ЦЗН, СРЦН, </w:t>
            </w:r>
            <w:r w:rsidRPr="00BC0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ЗАГС </w:t>
            </w:r>
          </w:p>
        </w:tc>
      </w:tr>
      <w:tr w:rsidR="00BC0257" w:rsidRPr="00BC0257" w14:paraId="049AE25F" w14:textId="77777777" w:rsidTr="006F30C0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F9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2E08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</w:t>
            </w:r>
          </w:p>
        </w:tc>
      </w:tr>
      <w:tr w:rsidR="00BC0257" w:rsidRPr="00BC0257" w14:paraId="474671C3" w14:textId="77777777" w:rsidTr="006F30C0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25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Цель программы                     </w:t>
            </w:r>
          </w:p>
          <w:p w14:paraId="06C5CDC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CA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Создание условий для привлечения населения Добрянского городского округа </w:t>
            </w: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регулярным занятиям физической культурой и спортом путем развития спортивной инфраструктуры, популяризации массового спорта и системы профессионального спорта.</w:t>
            </w:r>
          </w:p>
          <w:p w14:paraId="15B120D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332BABF4" w14:textId="77777777" w:rsidTr="006F30C0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78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Задача программы                   </w:t>
            </w:r>
          </w:p>
          <w:p w14:paraId="7D9DD5F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CC7C" w14:textId="77777777" w:rsidR="00BC0257" w:rsidRPr="00BC0257" w:rsidRDefault="00BC0257" w:rsidP="00BC02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Обеспечение деятельности муниципальных спортивных школ.</w:t>
            </w:r>
          </w:p>
          <w:p w14:paraId="0A7F83D9" w14:textId="77777777" w:rsidR="00BC0257" w:rsidRPr="00BC0257" w:rsidRDefault="00BC0257" w:rsidP="00BC02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Организация предоставления физкультурно-оздоровительных и спортивных услуг (работ) в сфере физической культуры и спорта.</w:t>
            </w:r>
          </w:p>
          <w:p w14:paraId="58F1C44B" w14:textId="77777777" w:rsidR="00BC0257" w:rsidRPr="00BC0257" w:rsidRDefault="00BC0257" w:rsidP="00BC02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3. Привлечение к занятиям физической культурой и спортом жителей Добрянского городского округа.</w:t>
            </w:r>
          </w:p>
          <w:p w14:paraId="4E044E62" w14:textId="77777777" w:rsidR="00BC0257" w:rsidRPr="00BC0257" w:rsidRDefault="00BC0257" w:rsidP="00BC02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4.Развитие инфраструктуры и материально-технической базы.</w:t>
            </w:r>
          </w:p>
          <w:p w14:paraId="163FD6F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26F257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7C26FF44" w14:textId="77777777" w:rsidTr="006F30C0"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tbl>
            <w:tblPr>
              <w:tblW w:w="1034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2363"/>
              <w:gridCol w:w="690"/>
              <w:gridCol w:w="709"/>
              <w:gridCol w:w="696"/>
              <w:gridCol w:w="783"/>
              <w:gridCol w:w="709"/>
              <w:gridCol w:w="635"/>
              <w:gridCol w:w="729"/>
              <w:gridCol w:w="2469"/>
            </w:tblGrid>
            <w:tr w:rsidR="00BC0257" w:rsidRPr="00BC0257" w14:paraId="5B1C2CC7" w14:textId="77777777" w:rsidTr="006F30C0">
              <w:trPr>
                <w:trHeight w:val="540"/>
              </w:trPr>
              <w:tc>
                <w:tcPr>
                  <w:tcW w:w="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079E5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12041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F4430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27D8D5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60C5E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аммы</w:t>
                  </w:r>
                </w:p>
              </w:tc>
              <w:tc>
                <w:tcPr>
                  <w:tcW w:w="2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53355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Плановое значение  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B8F4520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25BE991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BC0257" w:rsidRPr="00BC0257" w14:paraId="06A160B6" w14:textId="77777777" w:rsidTr="006F30C0">
              <w:trPr>
                <w:trHeight w:val="540"/>
              </w:trPr>
              <w:tc>
                <w:tcPr>
                  <w:tcW w:w="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EA49C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DD819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838B6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45AE2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F75DA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91FA9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06CCA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A456A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5F104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24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BE371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0257" w:rsidRPr="00BC0257" w14:paraId="275D9525" w14:textId="77777777" w:rsidTr="006F30C0">
              <w:tc>
                <w:tcPr>
                  <w:tcW w:w="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7E6ED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3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316DE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13DC1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AFFAA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EDB7A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68C1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86396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12B2F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2A509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20098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C0257" w:rsidRPr="00BC0257" w14:paraId="11B70613" w14:textId="77777777" w:rsidTr="006F30C0">
              <w:trPr>
                <w:trHeight w:val="3352"/>
              </w:trPr>
              <w:tc>
                <w:tcPr>
                  <w:tcW w:w="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F82AF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55009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C48A8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1146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507</w:t>
                  </w: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85C4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72,5</w:t>
                  </w:r>
                </w:p>
              </w:tc>
              <w:tc>
                <w:tcPr>
                  <w:tcW w:w="7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B9A27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9DDD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5FD00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7E169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74,9</w:t>
                  </w: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F4F03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Segoe UI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Segoe UI" w:hAnsi="Times New Roman" w:cs="Times New Roman"/>
                      <w:sz w:val="20"/>
                      <w:szCs w:val="20"/>
                    </w:rPr>
                    <w:t>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74,6% в 2023 году до 74,9 % в 2026 году.</w:t>
                  </w:r>
                </w:p>
              </w:tc>
            </w:tr>
            <w:tr w:rsidR="00BC0257" w:rsidRPr="00BC0257" w14:paraId="6276023F" w14:textId="77777777" w:rsidTr="006F30C0">
              <w:tc>
                <w:tcPr>
                  <w:tcW w:w="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0D487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61FC7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населения Добрянского городского округа, систематически занимающегося физической культурой и спортом в общей численности населения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от 3 до 79 лет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DBE0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8FE43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F1AAB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47,9</w:t>
                  </w:r>
                </w:p>
              </w:tc>
              <w:tc>
                <w:tcPr>
                  <w:tcW w:w="7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EF328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3019F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22487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57,8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01ADE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3AFF4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Segoe UI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Segoe UI" w:hAnsi="Times New Roman" w:cs="Times New Roman"/>
                      <w:sz w:val="20"/>
                      <w:szCs w:val="20"/>
                    </w:rPr>
                    <w:t>Увеличение доли населения Добрянского городского округа, систематически занимающегося физической культурой и спортом в общей численности населения от 3 -79 лет, с 54,5 % в 2023 году до 58,0% в 2026 году.</w:t>
                  </w:r>
                </w:p>
                <w:p w14:paraId="3A6226C4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Segoe U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0257" w:rsidRPr="00BC0257" w14:paraId="27F564F1" w14:textId="77777777" w:rsidTr="006F30C0"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10AF1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DBA82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8E9D6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A410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D441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80,4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C7E4E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6551F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77,3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C577C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505FD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78,0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3A1DC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Segoe UI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Увеличение доли детей и молодежи в возрасте 3-29 лет, систематически занимающихся физической культурой и спортом, в общей численности детей и молодежи, с 76,8 % в 2023 году до 78,0 % в 2026 году.</w:t>
                  </w:r>
                </w:p>
              </w:tc>
            </w:tr>
            <w:tr w:rsidR="00BC0257" w:rsidRPr="00BC0257" w14:paraId="3A1280E1" w14:textId="77777777" w:rsidTr="006F30C0"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3A3C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CCA9D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5D96E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3161F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46FD7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3570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DC1A4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61,4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A8939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F159E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D13EF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с 58,7 % в 2023 году до 63,5 % в 2026 году.</w:t>
                  </w:r>
                </w:p>
              </w:tc>
            </w:tr>
            <w:tr w:rsidR="00BC0257" w:rsidRPr="00BC0257" w14:paraId="76909DA6" w14:textId="77777777" w:rsidTr="006F30C0"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71565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CC5D8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граждан старшего возраста (женщины в возрасте 55-79 лет; мужчины в возрасте 60-79 лет), систематически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занимающихся физической культурой и спортом, в общей численности граждан старшего возраста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EB694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F0DB4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D863D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38F7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31EF2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70088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C3A5A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7331C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Увеличение доли граждан старшего возраста (женщины в возрасте 55-79 лет; мужчины в возрасте 60-</w:t>
                  </w:r>
                  <w:r w:rsidRPr="00BC02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79 лет), систематически занимающихся физической культурой и спортом, в общей численности граждан старшего возраста, с 9,4 % в 2023 году до 10,7 % в 2026 году</w:t>
                  </w:r>
                </w:p>
              </w:tc>
            </w:tr>
            <w:tr w:rsidR="00BC0257" w:rsidRPr="00BC0257" w14:paraId="1167234E" w14:textId="77777777" w:rsidTr="006F30C0"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CD966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</w:p>
                <w:p w14:paraId="132CEDB5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DA7EF74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9FF8B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спортивных организаций в общем количестве организаций в сфере физической культуры и спорта, в том числе для лиц с ограниченными возможностями здоровья и инвалидов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5F80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56979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14BB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4389A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C50A7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ECEF0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5B6D6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40DED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Segoe UI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Segoe UI" w:hAnsi="Times New Roman" w:cs="Times New Roman"/>
                      <w:sz w:val="20"/>
                      <w:szCs w:val="20"/>
                    </w:rPr>
                    <w:t xml:space="preserve">Сохранение доли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спортивных организаций в общем количестве организаций в сфере физической культуры и спорта, в том числе для лиц с ограниченными возможностями здоровья и инвалидов до 100% в 2026 году</w:t>
                  </w:r>
                </w:p>
              </w:tc>
            </w:tr>
          </w:tbl>
          <w:p w14:paraId="3CC2118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72949954" w14:textId="77777777" w:rsidTr="006F30C0"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tbl>
            <w:tblPr>
              <w:tblW w:w="1057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2250"/>
              <w:gridCol w:w="709"/>
              <w:gridCol w:w="709"/>
              <w:gridCol w:w="708"/>
              <w:gridCol w:w="851"/>
              <w:gridCol w:w="567"/>
              <w:gridCol w:w="709"/>
              <w:gridCol w:w="708"/>
              <w:gridCol w:w="2712"/>
            </w:tblGrid>
            <w:tr w:rsidR="00BC0257" w:rsidRPr="00BC0257" w14:paraId="3A32250D" w14:textId="77777777" w:rsidTr="006F30C0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BDFBE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36898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Эффективность использования существующих объектов спортивной инфраструктуры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070B3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06902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92D5E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E5F78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13CC8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5BBB8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F4D7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AF2D1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Segoe UI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Сохранение эффективности использования существующих объектов спортивной инфраструктуры</w:t>
                  </w:r>
                </w:p>
              </w:tc>
            </w:tr>
          </w:tbl>
          <w:p w14:paraId="30C4379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1071F359" w14:textId="77777777" w:rsidTr="006F30C0">
        <w:trPr>
          <w:trHeight w:val="1950"/>
        </w:trPr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4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330"/>
              <w:gridCol w:w="709"/>
              <w:gridCol w:w="709"/>
              <w:gridCol w:w="708"/>
              <w:gridCol w:w="789"/>
              <w:gridCol w:w="629"/>
              <w:gridCol w:w="709"/>
              <w:gridCol w:w="708"/>
              <w:gridCol w:w="2588"/>
            </w:tblGrid>
            <w:tr w:rsidR="00BC0257" w:rsidRPr="00BC0257" w14:paraId="57A74677" w14:textId="77777777" w:rsidTr="006F30C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B1BAF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F1DF45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Уровень обеспеченности населения спортивными сооружениями исходя из единовременной пропускной способности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0F139C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7034B1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24F28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377BD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76,7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56F11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2BE1D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41755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78,1</w:t>
                  </w: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FE595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уровня обеспеченности населения спортивными сооружениями исходя из единовременной пропускной способности с 76,7 % в 2023 году до 78,1 % в 2026 году.</w:t>
                  </w:r>
                </w:p>
              </w:tc>
            </w:tr>
          </w:tbl>
          <w:p w14:paraId="47472C0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3C33846A" w14:textId="77777777" w:rsidTr="006F30C0">
        <w:trPr>
          <w:trHeight w:val="1950"/>
        </w:trPr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4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2410"/>
              <w:gridCol w:w="709"/>
              <w:gridCol w:w="709"/>
              <w:gridCol w:w="708"/>
              <w:gridCol w:w="851"/>
              <w:gridCol w:w="567"/>
              <w:gridCol w:w="720"/>
              <w:gridCol w:w="697"/>
              <w:gridCol w:w="2687"/>
            </w:tblGrid>
            <w:tr w:rsidR="00BC0257" w:rsidRPr="00BC0257" w14:paraId="586FCD6E" w14:textId="77777777" w:rsidTr="006F30C0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1642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ABB8582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Segoe UI" w:hAnsi="Times New Roman" w:cs="Times New Roman"/>
                      <w:sz w:val="20"/>
                      <w:szCs w:val="20"/>
                    </w:rPr>
                    <w:t xml:space="preserve">Доля населения Добрянского городского округа, выполнившего нормативы Всероссийского физкультурно-спортивного комплекса «Готов к труду и обороне (ГТО)», в общей численности населения, принявшего участие в сдаче нормативов Всероссийского физкультурно-спортивного комплекса «Готов к труду и обороне (ГТО)»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6FD8A30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7AB5BF4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39E0C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2F652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077F6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6FFD8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53,0</w:t>
                  </w: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1D576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26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70176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Увеличение доли населения</w:t>
                  </w:r>
                  <w:r w:rsidRPr="00BC0257">
                    <w:rPr>
                      <w:rFonts w:ascii="Calibri Light" w:eastAsia="Times New Roman" w:hAnsi="Calibri Light" w:cs="Times New Roman"/>
                      <w:b/>
                      <w:bCs/>
                      <w:kern w:val="32"/>
                      <w:sz w:val="20"/>
                      <w:szCs w:val="20"/>
                    </w:rPr>
                    <w:t xml:space="preserve"> </w:t>
                  </w:r>
                  <w:r w:rsidRPr="00BC025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Добрянского округа, выполнившего нормативы Всероссийского физкультурно-спортивного комплекса «Готов к труду и обороне (ГТО)», в общей численности населения, принявшего участие в сдаче нормативов Всероссийского физкультурно-спортивного комплекса «Готов к труду и обороне (ГТО)», с 51,0 % в 2023 году до 53,1 % в 2026 году.</w:t>
                  </w:r>
                </w:p>
              </w:tc>
            </w:tr>
          </w:tbl>
          <w:p w14:paraId="5428CC5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5E3DDBE2" w14:textId="77777777" w:rsidTr="006F30C0">
        <w:trPr>
          <w:trHeight w:val="435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E7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Задача программы 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6E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5. Реализация федерального проекта «Спорт-норма жизни»</w:t>
            </w:r>
          </w:p>
        </w:tc>
      </w:tr>
      <w:tr w:rsidR="00BC0257" w:rsidRPr="00BC0257" w14:paraId="2F69A562" w14:textId="77777777" w:rsidTr="006F30C0">
        <w:trPr>
          <w:trHeight w:val="58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9550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7AAFC4E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1F08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5CC8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</w:t>
            </w:r>
          </w:p>
          <w:p w14:paraId="105339B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D3306" w14:textId="71E0C015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ица измерения</w:t>
            </w:r>
          </w:p>
          <w:p w14:paraId="4FDB331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3BEE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EF9E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  <w:p w14:paraId="0CC530C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C84C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AE9B4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7326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на начало реализации программы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7EA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14:paraId="33568F1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целевого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097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42F9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14:paraId="1361818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</w:p>
          <w:p w14:paraId="1EB2E63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14:paraId="5035D0F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DCA6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4017B377" w14:textId="77777777" w:rsidTr="006F30C0">
        <w:trPr>
          <w:trHeight w:val="7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8A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5D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F3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9F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36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27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79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BB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EC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C8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71E6EF96" w14:textId="77777777" w:rsidTr="006F30C0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FB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D3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24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8B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F1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47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CE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05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41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A5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0257" w:rsidRPr="00BC0257" w14:paraId="43003FEF" w14:textId="77777777" w:rsidTr="006F30C0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CC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8F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занимающихся на этапе высшего спортивного мастерства в спортивных организациях, в общем количестве занимающихся на этапе совершенствования спортивного мастерства спортивных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0D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14:paraId="1CD477B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0528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B231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D201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34CED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F3E8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3EC52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DD8D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144CA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46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0C5C39B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DE6A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7A7E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245E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21879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5B744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89ED5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92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DFCF8C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0B93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D70E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1418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BE2A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3489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4582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6390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F6236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F5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  <w:p w14:paraId="21EDABD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73FE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AB1F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D9598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C1D8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5B88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60AC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97E4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DD31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1C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65C2F94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28D3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02EB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D74C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16D78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6537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BFF4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C14F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E067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4C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63AA1A3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CE2B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51359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15F1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98D2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A14C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BBB7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7354F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86F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1E493DB9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D19C0C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C8141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D76F0F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C612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7D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занимающихся на этапе высшего спортивного мастерства в спортивных организациях, в общем количестве занимающихся на этапе совершенствования спортивного мастерства спортивных организациях</w:t>
            </w:r>
          </w:p>
          <w:p w14:paraId="3482934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25,0 % в 2023 году.</w:t>
            </w:r>
          </w:p>
          <w:p w14:paraId="10587AD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D232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99C7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3E47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4E998F50" w14:textId="77777777" w:rsidTr="006F30C0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F2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Цель программы                     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1D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2. Создание условий для успешной социализации и эффективной самореализации молодежи в обществе.</w:t>
            </w:r>
          </w:p>
        </w:tc>
      </w:tr>
      <w:tr w:rsidR="00BC0257" w:rsidRPr="00BC0257" w14:paraId="065D37F7" w14:textId="77777777" w:rsidTr="006F30C0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3C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Задача программы                   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E384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6. Обеспечение реализации молодежной политики на территории Добрянского городского округа.</w:t>
            </w:r>
          </w:p>
        </w:tc>
      </w:tr>
      <w:tr w:rsidR="00BC0257" w:rsidRPr="00BC0257" w14:paraId="3D7D3A98" w14:textId="77777777" w:rsidTr="006F30C0"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1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2410"/>
              <w:gridCol w:w="647"/>
              <w:gridCol w:w="771"/>
              <w:gridCol w:w="708"/>
              <w:gridCol w:w="709"/>
              <w:gridCol w:w="709"/>
              <w:gridCol w:w="709"/>
              <w:gridCol w:w="567"/>
              <w:gridCol w:w="2693"/>
            </w:tblGrid>
            <w:tr w:rsidR="00BC0257" w:rsidRPr="00BC0257" w14:paraId="6BB354CD" w14:textId="77777777" w:rsidTr="006F30C0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8BF9E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BF5C7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показателя</w:t>
                  </w:r>
                </w:p>
              </w:tc>
              <w:tc>
                <w:tcPr>
                  <w:tcW w:w="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0A3EC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8D32EF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7B605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EAFD4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EC1737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65438E34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BC0257" w:rsidRPr="00BC0257" w14:paraId="0701A4BE" w14:textId="77777777" w:rsidTr="006F30C0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93C99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AACD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33F8F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A168F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03BFA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998FF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F4ACC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55DFD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35946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4AC45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0257" w:rsidRPr="00BC0257" w14:paraId="26B8A94D" w14:textId="77777777" w:rsidTr="006F30C0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9C00C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980F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4B608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81CE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8EAFC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B9A12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253D2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66A5F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B7224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6885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C0257" w:rsidRPr="00BC0257" w14:paraId="0DC85C9D" w14:textId="77777777" w:rsidTr="006F30C0">
              <w:trPr>
                <w:trHeight w:val="289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3BDF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AD7FC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молодых людей, вовлеченных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в мероприятия, направленные на популяризацию здорового образа жизни, традиционных семейных ценностей, в социокультурные процессы в общей численности молодёжи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в возрасте </w:t>
                  </w: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14 - 35 лет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CE0B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93A44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507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CF40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9C3A3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30A50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F62D6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F7DAD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53469" w14:textId="77777777" w:rsidR="00BC0257" w:rsidRPr="00BC0257" w:rsidRDefault="00BC0257" w:rsidP="00BC02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доли молодых людей, вовлеченных в мероприятия, направленные на популяризацию здорового образа жизни, традиционных семейных ценностей, в социокультурные процессы в общей численности молодёжи в возрасте 14 - 35 лет с 45,9% в 2023 году до 47,8 % в 2026 году.</w:t>
                  </w:r>
                </w:p>
              </w:tc>
            </w:tr>
          </w:tbl>
          <w:p w14:paraId="5A95BCE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2B7EEA5A" w14:textId="77777777" w:rsidTr="006F30C0">
        <w:trPr>
          <w:trHeight w:val="144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E0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бюджетных ассигнований      </w:t>
            </w: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414A80C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992"/>
              <w:gridCol w:w="992"/>
              <w:gridCol w:w="992"/>
              <w:gridCol w:w="1072"/>
              <w:gridCol w:w="1055"/>
            </w:tblGrid>
            <w:tr w:rsidR="00BC0257" w:rsidRPr="00BC0257" w14:paraId="5CD3E467" w14:textId="77777777" w:rsidTr="006F30C0">
              <w:trPr>
                <w:trHeight w:val="455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B7FFA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9754F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62939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83B29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26A5C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73CC9" w14:textId="77777777" w:rsidR="00BC0257" w:rsidRPr="00BC0257" w:rsidRDefault="00BC0257" w:rsidP="00BC025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год</w:t>
                  </w:r>
                </w:p>
              </w:tc>
            </w:tr>
            <w:tr w:rsidR="00AD0902" w:rsidRPr="00BC0257" w14:paraId="22951BAC" w14:textId="77777777" w:rsidTr="006F30C0">
              <w:trPr>
                <w:trHeight w:val="176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7EE2726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7536F40" w14:textId="77777777" w:rsidR="00AD0902" w:rsidRPr="00BC0257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450523,3</w:t>
                  </w:r>
                </w:p>
                <w:p w14:paraId="15EFD944" w14:textId="77777777" w:rsidR="00AD0902" w:rsidRPr="00BC0257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D6EB8A8" w14:textId="7AAA4623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82917,2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ECC4B" w14:textId="64AB8D65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216223,7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BE002C2" w14:textId="00C370FA" w:rsidR="00AD0902" w:rsidRPr="00BC0257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75516,2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BD69814" w14:textId="640C0C1F" w:rsidR="00AD0902" w:rsidRPr="00BC0257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75866,2</w:t>
                  </w:r>
                </w:p>
              </w:tc>
            </w:tr>
            <w:tr w:rsidR="00AD0902" w:rsidRPr="00BC0257" w14:paraId="1753F5C8" w14:textId="77777777" w:rsidTr="006F30C0">
              <w:trPr>
                <w:trHeight w:val="167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D53583F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D39F70D" w14:textId="77777777" w:rsidR="00AD0902" w:rsidRPr="00BC0257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  <w:p w14:paraId="26BCD5B8" w14:textId="77777777" w:rsidR="00AD0902" w:rsidRPr="00BC0257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3C775E0" w14:textId="77777777" w:rsidR="00AD0902" w:rsidRPr="00BC0257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  <w:p w14:paraId="359978CF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C79A9" w14:textId="5819AEE3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C57314C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  <w:t>0,0</w:t>
                  </w:r>
                </w:p>
                <w:p w14:paraId="16C6DFE7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68855E4" w14:textId="10D527E1" w:rsidR="00AD0902" w:rsidRPr="00BC0257" w:rsidRDefault="00AD0902" w:rsidP="00AD0902">
                  <w:pPr>
                    <w:widowControl w:val="0"/>
                    <w:spacing w:after="0" w:line="240" w:lineRule="auto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AD0902" w:rsidRPr="00BC0257" w14:paraId="2882152F" w14:textId="77777777" w:rsidTr="006F30C0">
              <w:trPr>
                <w:trHeight w:val="258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B08A6FE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5FB0DA0" w14:textId="10C34213" w:rsidR="00AD0902" w:rsidRPr="00BC0257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473F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143267,8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DCA7E36" w14:textId="77777777" w:rsidR="00AD0902" w:rsidRPr="007473FF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473F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3000,0</w:t>
                  </w:r>
                </w:p>
                <w:p w14:paraId="112F7CA4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D5959" w14:textId="027195F5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  <w:r w:rsidRPr="007473FF"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  <w:t>140267,8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A927D64" w14:textId="77777777" w:rsidR="00AD0902" w:rsidRPr="007473FF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  <w:r w:rsidRPr="007473FF"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  <w:t>0,0</w:t>
                  </w:r>
                </w:p>
                <w:p w14:paraId="46E8D7AE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0E157AC" w14:textId="77777777" w:rsidR="00AD0902" w:rsidRPr="007473FF" w:rsidRDefault="00AD0902" w:rsidP="00AD0902">
                  <w:pPr>
                    <w:widowControl w:val="0"/>
                    <w:spacing w:after="0" w:line="240" w:lineRule="auto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  <w:r w:rsidRPr="007473FF"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  <w:t>0,0</w:t>
                  </w:r>
                </w:p>
                <w:p w14:paraId="3EE66A20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D0902" w:rsidRPr="00BC0257" w14:paraId="2208D777" w14:textId="77777777" w:rsidTr="006F30C0">
              <w:trPr>
                <w:trHeight w:val="165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37176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476FC" w14:textId="69CA9F2D" w:rsidR="00AD0902" w:rsidRPr="00BC0257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307255,5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97E2E" w14:textId="77777777" w:rsidR="00AD0902" w:rsidRPr="00BC0257" w:rsidRDefault="00AD0902" w:rsidP="00AD0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79917,2</w:t>
                  </w:r>
                </w:p>
                <w:p w14:paraId="118A21D2" w14:textId="77777777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01CFF" w14:textId="2002C081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  <w:t>75955,9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56D2D" w14:textId="2250F235" w:rsidR="00AD0902" w:rsidRPr="00BC0257" w:rsidRDefault="00AD0902" w:rsidP="00AD09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  <w:t>75516,2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A5202" w14:textId="48DE7810" w:rsidR="00AD0902" w:rsidRPr="00BC0257" w:rsidRDefault="00AD0902" w:rsidP="00AD0902">
                  <w:pPr>
                    <w:widowControl w:val="0"/>
                    <w:spacing w:after="0" w:line="240" w:lineRule="auto"/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</w:pPr>
                  <w:r w:rsidRPr="00BC0257">
                    <w:rPr>
                      <w:rFonts w:ascii="Times New Roman" w:eastAsia="Segoe UI" w:hAnsi="Times New Roman" w:cs="Times New Roman"/>
                      <w:sz w:val="16"/>
                      <w:szCs w:val="16"/>
                    </w:rPr>
                    <w:t>75866,2</w:t>
                  </w:r>
                </w:p>
              </w:tc>
            </w:tr>
          </w:tbl>
          <w:p w14:paraId="483EC7A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F14281" w14:textId="77777777" w:rsidR="00BC0257" w:rsidRPr="00BC0257" w:rsidRDefault="00BC0257" w:rsidP="00BC0257">
      <w:pPr>
        <w:tabs>
          <w:tab w:val="left" w:pos="1134"/>
        </w:tabs>
        <w:spacing w:after="0" w:line="240" w:lineRule="auto"/>
        <w:jc w:val="right"/>
        <w:rPr>
          <w:rFonts w:ascii="Times New Roman" w:eastAsia="Segoe UI" w:hAnsi="Times New Roman" w:cs="Times New Roman"/>
          <w:color w:val="000000"/>
          <w:sz w:val="28"/>
          <w:szCs w:val="28"/>
        </w:rPr>
      </w:pPr>
      <w:r w:rsidRPr="00BC0257">
        <w:rPr>
          <w:rFonts w:ascii="Times New Roman" w:eastAsia="Segoe UI" w:hAnsi="Times New Roman" w:cs="Times New Roman"/>
          <w:color w:val="000000"/>
          <w:sz w:val="28"/>
          <w:szCs w:val="28"/>
        </w:rPr>
        <w:t>».</w:t>
      </w:r>
    </w:p>
    <w:p w14:paraId="48913777" w14:textId="3DDDDEFE" w:rsidR="00BC0257" w:rsidRPr="00BC0257" w:rsidRDefault="00BC0257" w:rsidP="00BC02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02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Таблицу «Источники получения информации по значениям целевых показателей» раздела </w:t>
      </w:r>
      <w:r w:rsidRPr="00BC0257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Pr="00BC02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в следующей редакции: </w:t>
      </w:r>
    </w:p>
    <w:p w14:paraId="06099997" w14:textId="77777777" w:rsidR="00BC0257" w:rsidRPr="00BC0257" w:rsidRDefault="00BC0257" w:rsidP="00BC0257">
      <w:pPr>
        <w:widowControl w:val="0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025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«Источники получения информации по значениям целевых показателей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331"/>
        <w:gridCol w:w="7166"/>
      </w:tblGrid>
      <w:tr w:rsidR="00BC0257" w:rsidRPr="00BC0257" w14:paraId="3AAC5037" w14:textId="77777777" w:rsidTr="006F30C0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5E2AA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F1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7CB158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C0257" w:rsidRPr="00BC0257" w14:paraId="651A494E" w14:textId="77777777" w:rsidTr="006F30C0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2040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220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населения Добрянского городского округа, систематически занимающегося физической культурой и спортом в общей численности населения </w:t>
            </w: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 до 79 лет</w:t>
            </w:r>
          </w:p>
        </w:tc>
        <w:tc>
          <w:tcPr>
            <w:tcW w:w="7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3E0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целевых показателей утверждено в Соглашении о реализации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от 29.08.2020 №15.</w:t>
            </w:r>
          </w:p>
          <w:p w14:paraId="400D4E18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79C0C4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получения значения целевых показателей статистический отчет формы    1-ФК, статистические данные предоставленные Министерством спорта</w:t>
            </w:r>
          </w:p>
          <w:p w14:paraId="2EE4F513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показателя производится на основании приказа Министерства физической культуры и спорта ПК от 30.12.2021 г. № 41-02-пр-768 «Об утверждении Методики расчета фактических значений целевых показателей государственной программы, показателей подпрограмм государственной программы и показателей непосредственного результата основных мероприятий государственной программы "Спортивное Прикамье"</w:t>
            </w:r>
          </w:p>
          <w:p w14:paraId="209A9386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(корректировка показателя на 2025 г. будет после заключения соглашения)</w:t>
            </w:r>
          </w:p>
        </w:tc>
      </w:tr>
      <w:tr w:rsidR="00BC0257" w:rsidRPr="00BC0257" w14:paraId="75F38221" w14:textId="77777777" w:rsidTr="006F30C0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B1612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A771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188BE27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537B9113" w14:textId="77777777" w:rsidTr="006F30C0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43363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424AB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1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BFADCF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0EEC1CFD" w14:textId="77777777" w:rsidTr="006F30C0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96C8E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65795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7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9ABA5C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257" w:rsidRPr="00BC0257" w14:paraId="54695DD1" w14:textId="77777777" w:rsidTr="006F30C0">
        <w:trPr>
          <w:trHeight w:val="25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20C6EB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BD0E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0A1C37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Уо = ЕПСф / ЕПСн x 100, где</w:t>
            </w:r>
          </w:p>
          <w:p w14:paraId="06E92BD9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Уо - 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14:paraId="3A43CA59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ЕПСф - единовременная пропускная способность имеющихся спортивных сооружений (форма N 1-ФК);</w:t>
            </w:r>
          </w:p>
          <w:p w14:paraId="55B679BE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ЕПСн - необходимая нормативная единовременная пропускная способность имеющихся спортивных сооружений, рассчитываемая в соответствии </w:t>
            </w:r>
            <w:r w:rsidRPr="00BC0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 </w:t>
            </w:r>
            <w:hyperlink r:id="rId8" w:anchor="64U0IK" w:history="1">
              <w:r w:rsidRPr="00BC025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приказом Минспорта России от 21 марта 2018 г.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</w:t>
              </w:r>
            </w:hyperlink>
          </w:p>
        </w:tc>
      </w:tr>
      <w:tr w:rsidR="00BC0257" w:rsidRPr="00BC0257" w14:paraId="3355F3FA" w14:textId="77777777" w:rsidTr="006F30C0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40F510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6545B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DF1654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Э = З / М x 100, где</w:t>
            </w:r>
          </w:p>
          <w:p w14:paraId="1E686451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З - загруженность существующих в Пермском крае спортивных объектов согласно данным государственной статистики, отражаемым в форме статистической отчетности N 1-ФК;</w:t>
            </w:r>
          </w:p>
          <w:p w14:paraId="25DD3C10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М - мощность (пропускная способность) существующих в Пермском крае спортивных объектов согласно данным государственной статистики, отражаемым в форме N 1-ФК</w:t>
            </w:r>
          </w:p>
        </w:tc>
      </w:tr>
      <w:tr w:rsidR="00BC0257" w:rsidRPr="00BC0257" w14:paraId="4E9536B3" w14:textId="77777777" w:rsidTr="006F30C0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8036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AC488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спортивных организаций в общем количестве организаций в сфере физической </w:t>
            </w: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7EDC9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 целевого показателя установлено в рамках реализации национального и регионального проекта «Спорт-норма жизни»</w:t>
            </w:r>
          </w:p>
          <w:p w14:paraId="6A1A2A6F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Основание значения показателя:</w:t>
            </w:r>
          </w:p>
          <w:p w14:paraId="08DAD7CB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Добрянского муниципального района от </w:t>
            </w: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09.07.2018 № 537 «Об изменении статуса муниципальных учреждений спортивной направленности»</w:t>
            </w:r>
          </w:p>
        </w:tc>
      </w:tr>
      <w:tr w:rsidR="00BC0257" w:rsidRPr="00BC0257" w14:paraId="2D3B2614" w14:textId="77777777" w:rsidTr="006F30C0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605475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94E7C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занимающихся на этапе высшего спортивного мастерства в спортивных организациях, в общем количестве занимающихся на этапе совершенствования спортивного мастерства в спортивных организациях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C2D30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значения показателя:</w:t>
            </w:r>
          </w:p>
          <w:p w14:paraId="56AE3BE4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показателя производится на основании проектов муниципальных заданий муниципальных спортивных школ на 2023 г ДГО, источник получения информации 5-ФК</w:t>
            </w:r>
          </w:p>
          <w:p w14:paraId="753C6F2C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Дзэвсм = Дз / Окз x 100, где</w:t>
            </w:r>
          </w:p>
          <w:p w14:paraId="2A81D78F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Дз - численность занимающихся на этапе высшего спортивного мастерства в организациях, осуществляющих спортивную подготовку согласно данным федерального статистического наблюдения по форме N 5-ФК </w:t>
            </w:r>
          </w:p>
          <w:p w14:paraId="52374411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Окз - численность занимающихся на этапе совершенствования спортивного мастерства в организациях, осуществляющих спортивную подготовку согласно данным федерального статистического наблюдения по форме N 5-ФК</w:t>
            </w:r>
          </w:p>
        </w:tc>
      </w:tr>
      <w:tr w:rsidR="00BC0257" w:rsidRPr="00BC0257" w14:paraId="37DCAB81" w14:textId="77777777" w:rsidTr="006F30C0">
        <w:trPr>
          <w:trHeight w:val="9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A84E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66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молодых людей, вовлеченных </w:t>
            </w: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мероприятия, направленные на популяризацию здорового образа жизни, традиционных семейных ценностей, в социокультурные процессы в общей численности молодёжи в возрасте 14 - 35 лет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F24E54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Segoe UI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Segoe UI"/>
                <w:sz w:val="20"/>
                <w:szCs w:val="20"/>
              </w:rPr>
              <w:t xml:space="preserve">Значение целевого показателя, как процентное отношение числа молодых людей, участвующих в мероприятиях, направленных на популяризацию здорового образа жизни, традиционных семейных ценностей, вовлеченных в социокультурные процессы, в общей численности молодёжи округа в возрасте 14 - 35 лет. Источник получения значения целевого показателя – журнал учета проведенных мероприятий с количеством участников), от общего количества молодежи в ДГО от 14-35 лет </w:t>
            </w:r>
          </w:p>
          <w:p w14:paraId="22B39A60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Segoe UI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Segoe UI"/>
                <w:sz w:val="20"/>
                <w:szCs w:val="20"/>
              </w:rPr>
              <w:t>Сведения о числе молодежи Добрянского городского округа в возрасте 14 - 35 лет определяются на основе данных представленных (Минспортом ПК)</w:t>
            </w:r>
          </w:p>
          <w:p w14:paraId="5F360EA5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Segoe UI"/>
                <w:sz w:val="20"/>
                <w:szCs w:val="20"/>
              </w:rPr>
              <w:t>Данные за 2020, 2021 гг. о количестве участников. ДМЛ=количество молодых людей, вовлеченных в мероприятия/ общее количество молодежи от 14 до 35 лет ДГО</w:t>
            </w:r>
          </w:p>
        </w:tc>
      </w:tr>
      <w:tr w:rsidR="00BC0257" w:rsidRPr="00BC0257" w14:paraId="7BE486D7" w14:textId="77777777" w:rsidTr="006F30C0">
        <w:trPr>
          <w:trHeight w:val="9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AC4C5B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66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2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Доля населения Добрянского городского округа, выполнившего нормативы Всероссийского физкультурно-спортивного комплекса «Готов к труду и обороне (ГТО)», </w:t>
            </w:r>
            <w:r w:rsidRPr="00BC0257">
              <w:rPr>
                <w:rFonts w:ascii="Times New Roman" w:eastAsia="Segoe UI" w:hAnsi="Times New Roman" w:cs="Times New Roman"/>
                <w:sz w:val="20"/>
                <w:szCs w:val="20"/>
              </w:rPr>
              <w:br/>
              <w:t>в общей численности населения, принявшего участие в сдаче нормативов Всероссийского физкультурно-спортивного комплекса «Готов к труду и обороне (ГТО)»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4012B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Segoe UI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Segoe UI"/>
                <w:sz w:val="20"/>
                <w:szCs w:val="20"/>
              </w:rPr>
              <w:t>Значение целевого показателя установлено распоряжением администрации Добрянского городского округа от 12 февраля 2020 г. № 23-р «О внесении изменений в распоряжение администрации Добрянского муниципального района от 01 октября 2019 г. № 254-р «Об утверждении плана мероприятий («дорожной карты») по реализации и продвижению Всероссийского физкультурно-спортивного комплекса «Готов к труду и обороне» (ГТО) на территории Добрянского городского округа»</w:t>
            </w:r>
          </w:p>
          <w:p w14:paraId="793DBC76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Segoe UI"/>
                <w:sz w:val="20"/>
                <w:szCs w:val="20"/>
              </w:rPr>
            </w:pPr>
          </w:p>
          <w:p w14:paraId="50740629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Segoe UI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Segoe UI"/>
                <w:sz w:val="20"/>
                <w:szCs w:val="20"/>
              </w:rPr>
              <w:t>Источник получения значения целевых показателей статистический отчет формы  2-ГТО</w:t>
            </w:r>
          </w:p>
          <w:p w14:paraId="0E1D2026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Segoe UI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Segoe UI"/>
                <w:sz w:val="20"/>
                <w:szCs w:val="20"/>
              </w:rPr>
              <w:t>Расчет показателя производится на основании приказа Министерства физической культуры и спорта ПК от 25.11.2020 № 41-02-пр-271 «Об утверждении Методики расчета фактических значений целевых показателей государственной программы, показателей подпрограммы государственной программы и показателей непосредственного результата основных мероприятий государственной программы «Спортивное Прикамье», утвержденной постановлением Правительства Пермского края от 03 октября 2013 г. №1324-п</w:t>
            </w:r>
          </w:p>
          <w:p w14:paraId="0E670FB3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Segoe UI"/>
                <w:sz w:val="20"/>
                <w:szCs w:val="20"/>
                <w:lang w:val="x-none"/>
              </w:rPr>
            </w:pPr>
            <w:r w:rsidRPr="00BC0257">
              <w:rPr>
                <w:rFonts w:ascii="Times New Roman" w:eastAsia="Times New Roman" w:hAnsi="Times New Roman" w:cs="Segoe UI"/>
                <w:sz w:val="20"/>
                <w:szCs w:val="20"/>
                <w:lang w:val="x-none"/>
              </w:rPr>
              <w:t>Двн = Чвн / Чуч x 100, где</w:t>
            </w:r>
          </w:p>
          <w:p w14:paraId="22D1FADB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Segoe UI"/>
                <w:sz w:val="20"/>
                <w:szCs w:val="20"/>
                <w:lang w:val="x-none"/>
              </w:rPr>
            </w:pPr>
            <w:r w:rsidRPr="00BC0257">
              <w:rPr>
                <w:rFonts w:ascii="Times New Roman" w:eastAsia="Times New Roman" w:hAnsi="Times New Roman" w:cs="Segoe UI"/>
                <w:sz w:val="20"/>
                <w:szCs w:val="20"/>
                <w:lang w:val="x-none"/>
              </w:rPr>
              <w:t>Двн - доля населения , вып-х нормативы испытаний (тестов) Всероссийского физкультурно-спортивного комплекса "Готов к труду и обороне (ГТО)", в общей численности населения, принявшего участие в сдаче нормативов испытаний (тестов) Всероссийского физкультурно-спортивного комплекса "Готов к труду и обороне (ГТО)";</w:t>
            </w:r>
          </w:p>
          <w:p w14:paraId="6C915934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Segoe UI"/>
                <w:sz w:val="20"/>
                <w:szCs w:val="20"/>
                <w:lang w:val="x-none"/>
              </w:rPr>
            </w:pPr>
            <w:r w:rsidRPr="00BC0257">
              <w:rPr>
                <w:rFonts w:ascii="Times New Roman" w:eastAsia="Times New Roman" w:hAnsi="Times New Roman" w:cs="Segoe UI"/>
                <w:sz w:val="20"/>
                <w:szCs w:val="20"/>
                <w:lang w:val="x-none"/>
              </w:rPr>
              <w:t>Чвн - численность населения, выполнившего нормативы испытаний (тестов) Всероссийского физкультурно-спортивного комплекса "Готов к труду и обороне (ГТО)";</w:t>
            </w:r>
          </w:p>
          <w:p w14:paraId="1F182231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Segoe UI"/>
                <w:sz w:val="20"/>
                <w:szCs w:val="20"/>
              </w:rPr>
            </w:pPr>
            <w:r w:rsidRPr="00BC0257">
              <w:rPr>
                <w:rFonts w:ascii="Times New Roman" w:eastAsia="Times New Roman" w:hAnsi="Times New Roman" w:cs="Segoe UI"/>
                <w:sz w:val="20"/>
                <w:szCs w:val="20"/>
                <w:lang w:val="x-none"/>
              </w:rPr>
              <w:t>Чуч - численность населения, принявшего участие в сдаче нормативов испытаний (тестов) Всероссийского физкультурно-спортивного комплекса "Готов к труду и обороне (ГТО)"</w:t>
            </w:r>
          </w:p>
        </w:tc>
      </w:tr>
    </w:tbl>
    <w:p w14:paraId="0915EC88" w14:textId="77777777" w:rsidR="00BC0257" w:rsidRPr="00BC0257" w:rsidRDefault="00BC0257" w:rsidP="00BC0257">
      <w:pPr>
        <w:tabs>
          <w:tab w:val="left" w:pos="1134"/>
        </w:tabs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sz w:val="28"/>
          <w:szCs w:val="28"/>
        </w:rPr>
      </w:pPr>
    </w:p>
    <w:p w14:paraId="291FCBCA" w14:textId="156AFAE1" w:rsidR="00BC0257" w:rsidRPr="00BC0257" w:rsidRDefault="00BC0257" w:rsidP="00BC0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8"/>
        </w:rPr>
      </w:pPr>
      <w:r w:rsidRPr="00BC0257">
        <w:rPr>
          <w:rFonts w:ascii="Times New Roman" w:eastAsia="Segoe UI" w:hAnsi="Times New Roman" w:cs="Times New Roman"/>
          <w:color w:val="000000"/>
          <w:sz w:val="28"/>
          <w:szCs w:val="28"/>
        </w:rPr>
        <w:lastRenderedPageBreak/>
        <w:t xml:space="preserve">3. Приложение </w:t>
      </w:r>
      <w:r>
        <w:rPr>
          <w:rFonts w:ascii="Times New Roman" w:eastAsia="Segoe UI" w:hAnsi="Times New Roman" w:cs="Times New Roman"/>
          <w:color w:val="000000"/>
          <w:sz w:val="28"/>
          <w:szCs w:val="28"/>
        </w:rPr>
        <w:t>1</w:t>
      </w:r>
      <w:r w:rsidRPr="00BC0257"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 к муниципальной программе </w:t>
      </w:r>
      <w:r w:rsidRPr="00BC0257">
        <w:rPr>
          <w:rFonts w:ascii="Times New Roman" w:eastAsia="Segoe UI" w:hAnsi="Times New Roman" w:cs="Times New Roman"/>
          <w:bCs/>
          <w:color w:val="000000"/>
          <w:sz w:val="28"/>
          <w:szCs w:val="28"/>
        </w:rPr>
        <w:t>«Развитие физической культуры, спорта и молодежной политики»</w:t>
      </w:r>
      <w:r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 изложить в редакции согласно приложению к настоящим изменениям. </w:t>
      </w:r>
    </w:p>
    <w:p w14:paraId="43D9C891" w14:textId="77777777" w:rsidR="00BC0257" w:rsidRPr="00BC0257" w:rsidRDefault="00BC0257" w:rsidP="00BC025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Segoe UI" w:hAnsi="Times New Roman" w:cs="Times New Roman"/>
          <w:color w:val="000000"/>
          <w:sz w:val="28"/>
          <w:szCs w:val="28"/>
        </w:rPr>
      </w:pPr>
    </w:p>
    <w:p w14:paraId="0883EC98" w14:textId="63644883" w:rsidR="00FE034C" w:rsidRDefault="00FE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FF1AA6" w14:textId="77777777" w:rsidR="00BC0257" w:rsidRDefault="00BC0257" w:rsidP="00BC0257">
      <w:pPr>
        <w:widowControl w:val="0"/>
        <w:tabs>
          <w:tab w:val="left" w:pos="783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BC0257" w:rsidSect="006F30C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10EC1993" w14:textId="44274E99" w:rsidR="00BC0257" w:rsidRPr="00BC0257" w:rsidRDefault="00BC0257" w:rsidP="00533118">
      <w:pPr>
        <w:widowControl w:val="0"/>
        <w:tabs>
          <w:tab w:val="left" w:pos="7830"/>
        </w:tabs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025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4C9DCAA2" w14:textId="77777777" w:rsidR="00BC0257" w:rsidRPr="00BC0257" w:rsidRDefault="00BC0257" w:rsidP="00533118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57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</w:t>
      </w:r>
      <w:r w:rsidRPr="00BC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вносятся </w:t>
      </w:r>
      <w:r w:rsidRPr="00BC02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муниципальную программу </w:t>
      </w:r>
      <w:r w:rsidRPr="00BC02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«Развитие физической культуры, спорта и молодежной политики»</w:t>
      </w:r>
      <w:r w:rsidRPr="00BC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утвержденную постановлением администрации Добрянского городского округа </w:t>
      </w:r>
      <w:r w:rsidRPr="00BC02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02 ноября 2022 г. № 3100</w:t>
      </w:r>
    </w:p>
    <w:p w14:paraId="5C738576" w14:textId="77777777" w:rsidR="00BC0257" w:rsidRPr="00BC0257" w:rsidRDefault="00BC0257" w:rsidP="00BC0257">
      <w:pPr>
        <w:keepNext/>
        <w:keepLines/>
        <w:widowControl w:val="0"/>
        <w:tabs>
          <w:tab w:val="left" w:pos="7830"/>
        </w:tabs>
        <w:spacing w:after="0" w:line="240" w:lineRule="auto"/>
        <w:contextualSpacing/>
        <w:rPr>
          <w:rFonts w:ascii="Times New Roman" w:eastAsia="Segoe UI" w:hAnsi="Times New Roman" w:cs="Times New Roman"/>
          <w:sz w:val="28"/>
          <w:szCs w:val="24"/>
        </w:rPr>
      </w:pPr>
      <w:r w:rsidRPr="00BC0257">
        <w:rPr>
          <w:rFonts w:ascii="Times New Roman" w:eastAsia="Segoe UI" w:hAnsi="Times New Roman" w:cs="Times New Roman"/>
          <w:sz w:val="28"/>
          <w:szCs w:val="24"/>
        </w:rPr>
        <w:tab/>
      </w:r>
    </w:p>
    <w:p w14:paraId="56D3ED30" w14:textId="77777777" w:rsidR="00BC0257" w:rsidRPr="00BC0257" w:rsidRDefault="00BC0257" w:rsidP="00BC0257">
      <w:pPr>
        <w:keepNext/>
        <w:spacing w:after="0" w:line="120" w:lineRule="atLeast"/>
        <w:contextualSpacing/>
        <w:jc w:val="center"/>
        <w:rPr>
          <w:rFonts w:ascii="Times New Roman" w:eastAsia="Segoe UI" w:hAnsi="Times New Roman" w:cs="Times New Roman"/>
          <w:b/>
          <w:sz w:val="28"/>
          <w:szCs w:val="24"/>
        </w:rPr>
      </w:pPr>
    </w:p>
    <w:p w14:paraId="1B3F24CE" w14:textId="77777777" w:rsidR="00BC0257" w:rsidRPr="00BC0257" w:rsidRDefault="00BC0257" w:rsidP="00BC0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073A88F" w14:textId="77777777" w:rsidR="00BC0257" w:rsidRPr="00BC0257" w:rsidRDefault="00BC0257" w:rsidP="00BC0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«Развитие физической культуры, спорта и молодежной политики» Добрянского городского округа, ожидаемые конечные результаты программы </w:t>
      </w:r>
      <w:r w:rsidRPr="00BC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на 2023-2026 годы</w:t>
      </w:r>
    </w:p>
    <w:tbl>
      <w:tblPr>
        <w:tblW w:w="2016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267"/>
        <w:gridCol w:w="15"/>
        <w:gridCol w:w="1245"/>
        <w:gridCol w:w="1080"/>
        <w:gridCol w:w="540"/>
        <w:gridCol w:w="655"/>
        <w:gridCol w:w="709"/>
        <w:gridCol w:w="1336"/>
        <w:gridCol w:w="1239"/>
        <w:gridCol w:w="21"/>
        <w:gridCol w:w="1260"/>
        <w:gridCol w:w="1260"/>
        <w:gridCol w:w="1287"/>
        <w:gridCol w:w="1572"/>
        <w:gridCol w:w="1830"/>
        <w:gridCol w:w="567"/>
        <w:gridCol w:w="148"/>
        <w:gridCol w:w="419"/>
        <w:gridCol w:w="296"/>
        <w:gridCol w:w="271"/>
        <w:gridCol w:w="444"/>
        <w:gridCol w:w="123"/>
        <w:gridCol w:w="567"/>
        <w:gridCol w:w="25"/>
        <w:gridCol w:w="715"/>
        <w:gridCol w:w="715"/>
      </w:tblGrid>
      <w:tr w:rsidR="00BC0257" w:rsidRPr="00BC0257" w14:paraId="54275C7D" w14:textId="77777777" w:rsidTr="00533118">
        <w:trPr>
          <w:gridAfter w:val="11"/>
          <w:wAfter w:w="4290" w:type="dxa"/>
          <w:trHeight w:val="420"/>
          <w:tblHeader/>
        </w:trPr>
        <w:tc>
          <w:tcPr>
            <w:tcW w:w="560" w:type="dxa"/>
            <w:vMerge w:val="restart"/>
          </w:tcPr>
          <w:p w14:paraId="501658D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82" w:type="dxa"/>
            <w:gridSpan w:val="2"/>
            <w:vMerge w:val="restart"/>
          </w:tcPr>
          <w:p w14:paraId="045B9A6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</w:t>
            </w:r>
          </w:p>
          <w:p w14:paraId="493F613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</w:tcPr>
          <w:p w14:paraId="1F82831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</w:p>
          <w:p w14:paraId="6CEB8442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исполнитель, соисполнитель</w:t>
            </w:r>
          </w:p>
        </w:tc>
        <w:tc>
          <w:tcPr>
            <w:tcW w:w="1080" w:type="dxa"/>
            <w:vMerge w:val="restart"/>
          </w:tcPr>
          <w:p w14:paraId="223DCAB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</w:tcPr>
          <w:p w14:paraId="3795C5B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  <w:p w14:paraId="07CFAA8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</w:tcPr>
          <w:p w14:paraId="44CE69E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3DC1300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окончания реализации мероприятия</w:t>
            </w:r>
          </w:p>
        </w:tc>
        <w:tc>
          <w:tcPr>
            <w:tcW w:w="1336" w:type="dxa"/>
            <w:vMerge w:val="restart"/>
          </w:tcPr>
          <w:p w14:paraId="375CABC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период действия</w:t>
            </w:r>
          </w:p>
          <w:p w14:paraId="7937ABD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 (ВСЕГО),</w:t>
            </w:r>
          </w:p>
          <w:p w14:paraId="67C8452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  <w:p w14:paraId="0912A2B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639" w:type="dxa"/>
            <w:gridSpan w:val="6"/>
            <w:tcBorders>
              <w:bottom w:val="single" w:sz="4" w:space="0" w:color="auto"/>
            </w:tcBorders>
          </w:tcPr>
          <w:p w14:paraId="2AFA333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  <w:p w14:paraId="5B8C40F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по годам</w:t>
            </w:r>
          </w:p>
          <w:p w14:paraId="2EA5181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</w:tcPr>
          <w:p w14:paraId="0E9A652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Ожидаемые и конечные результаты реализации муниципальной программы</w:t>
            </w:r>
          </w:p>
        </w:tc>
      </w:tr>
      <w:tr w:rsidR="00BC0257" w:rsidRPr="00BC0257" w14:paraId="766987C3" w14:textId="77777777" w:rsidTr="00533118">
        <w:trPr>
          <w:gridAfter w:val="11"/>
          <w:wAfter w:w="4290" w:type="dxa"/>
          <w:trHeight w:val="645"/>
          <w:tblHeader/>
        </w:trPr>
        <w:tc>
          <w:tcPr>
            <w:tcW w:w="560" w:type="dxa"/>
            <w:vMerge/>
          </w:tcPr>
          <w:p w14:paraId="051400A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</w:tcPr>
          <w:p w14:paraId="6B69C6F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14:paraId="540278F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DE8C04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652638D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14:paraId="06606FE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B1767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14:paraId="7F1A77A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56CA23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60" w:type="dxa"/>
          </w:tcPr>
          <w:p w14:paraId="23974D4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1260" w:type="dxa"/>
          </w:tcPr>
          <w:p w14:paraId="7E7C72F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1287" w:type="dxa"/>
          </w:tcPr>
          <w:p w14:paraId="07531CD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2025г.</w:t>
            </w:r>
          </w:p>
        </w:tc>
        <w:tc>
          <w:tcPr>
            <w:tcW w:w="1572" w:type="dxa"/>
          </w:tcPr>
          <w:p w14:paraId="1A87078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1830" w:type="dxa"/>
            <w:vMerge/>
          </w:tcPr>
          <w:p w14:paraId="4937A2B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7417C541" w14:textId="77777777" w:rsidTr="00533118">
        <w:trPr>
          <w:gridAfter w:val="11"/>
          <w:wAfter w:w="4290" w:type="dxa"/>
          <w:tblHeader/>
        </w:trPr>
        <w:tc>
          <w:tcPr>
            <w:tcW w:w="560" w:type="dxa"/>
          </w:tcPr>
          <w:p w14:paraId="498A42C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2" w:type="dxa"/>
            <w:gridSpan w:val="2"/>
          </w:tcPr>
          <w:p w14:paraId="58304E0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14:paraId="502DD01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895A82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0609BC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5" w:type="dxa"/>
          </w:tcPr>
          <w:p w14:paraId="4546448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33BF609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</w:tcPr>
          <w:p w14:paraId="4FE90BC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gridSpan w:val="2"/>
          </w:tcPr>
          <w:p w14:paraId="3A76588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14:paraId="692E9DC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14:paraId="3C672B9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7" w:type="dxa"/>
          </w:tcPr>
          <w:p w14:paraId="5CFF187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72" w:type="dxa"/>
          </w:tcPr>
          <w:p w14:paraId="415A6F5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456D20F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14:paraId="069743F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C0257" w:rsidRPr="00BC0257" w14:paraId="7DEB5873" w14:textId="77777777" w:rsidTr="00533118">
        <w:trPr>
          <w:gridAfter w:val="11"/>
          <w:wAfter w:w="4290" w:type="dxa"/>
          <w:trHeight w:val="421"/>
        </w:trPr>
        <w:tc>
          <w:tcPr>
            <w:tcW w:w="15876" w:type="dxa"/>
            <w:gridSpan w:val="16"/>
          </w:tcPr>
          <w:p w14:paraId="4EF73CF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условий для привлечения населения Добрянского городского округа к регулярным занятиям физической культурой и спортом путем развития спортивной инфраструктуры, популяризации массового спорта и системы профессионального спорта.</w:t>
            </w:r>
          </w:p>
        </w:tc>
      </w:tr>
      <w:tr w:rsidR="00BC0257" w:rsidRPr="00BC0257" w14:paraId="4D55D4B5" w14:textId="77777777" w:rsidTr="00533118">
        <w:trPr>
          <w:gridAfter w:val="11"/>
          <w:wAfter w:w="4290" w:type="dxa"/>
          <w:trHeight w:val="378"/>
        </w:trPr>
        <w:tc>
          <w:tcPr>
            <w:tcW w:w="15876" w:type="dxa"/>
            <w:gridSpan w:val="16"/>
            <w:tcBorders>
              <w:bottom w:val="single" w:sz="4" w:space="0" w:color="auto"/>
            </w:tcBorders>
          </w:tcPr>
          <w:p w14:paraId="48AD29D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№ 1 </w:t>
            </w: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Обеспечение деятельности муниципальных спортивных школ;</w:t>
            </w:r>
          </w:p>
          <w:p w14:paraId="362BE75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Задача № 2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предоставления физкультурно-оздоровительных и спортивных услуг (работ) в сфере физической культуры и спорта.</w:t>
            </w:r>
          </w:p>
        </w:tc>
      </w:tr>
      <w:tr w:rsidR="00BC0257" w:rsidRPr="00BC0257" w14:paraId="24649E3F" w14:textId="77777777" w:rsidTr="00533118">
        <w:trPr>
          <w:gridAfter w:val="11"/>
          <w:wAfter w:w="4290" w:type="dxa"/>
          <w:trHeight w:val="2050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14:paraId="70CE0C2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14:paraId="2BB428C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14:paraId="398E200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«Обеспечение деятельности муниципальных спортивных школ»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14:paraId="1C6EB6E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6BB56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социального развития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E92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33ADEA0E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8EDF5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0300100000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5CC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5E5C20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010960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7AD161D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A4721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BAB51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DC275D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30B42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CAC7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CF118B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84DE2E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142769,3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3F0650C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33996,4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56614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35982,1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3CDE98F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36395,5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42A004B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36395,5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6E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8F998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1.Увеличение доли занимающихся по программам спортивной подготовки в организациях ведомственной </w:t>
            </w:r>
          </w:p>
          <w:p w14:paraId="2B00BEA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74,6% в 2023 году до 74,9 % в 2026 году.</w:t>
            </w:r>
          </w:p>
          <w:p w14:paraId="56A00AB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2.Увеличение доли населения Добрянского городского округа, </w:t>
            </w:r>
          </w:p>
          <w:p w14:paraId="54C8628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систематически занимающегося физической культурой и спортом в общей численности населения от 3 -79 лет, с 54,5 % в 2023 году до 58,0% в 2026 году.</w:t>
            </w:r>
          </w:p>
          <w:p w14:paraId="2678B08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3.Увеличение доли детей и молодежи в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возрасте 3-29 лет, систематически занимающихся физической культурой и спортом, в общей численности детей и молодежи, с 76,8 % в 2023 году до 78,0 % в 2026 году.</w:t>
            </w:r>
          </w:p>
          <w:p w14:paraId="7F1922E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4.Увеличение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с 58,7 % в 2023 году до 63,5 % в 2026 году.</w:t>
            </w:r>
          </w:p>
          <w:p w14:paraId="025DCFE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5.Увеличение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с 9,4 % в 2023 году до 10,7 % в 2026 году</w:t>
            </w:r>
          </w:p>
          <w:p w14:paraId="63FE1A8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6.Сохранение доли спортивных организаций в общем количестве организаций в сфере физической культуры и спорта, в том числе для лиц с ограниченными возможностями здоровья и инвалидов до 100% в 2026 году</w:t>
            </w:r>
          </w:p>
          <w:p w14:paraId="264D653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7. Сохранение эффективности использования существующих объектов спортивной инфраструктуры</w:t>
            </w:r>
          </w:p>
          <w:p w14:paraId="0230151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 Увеличение доли населения Добрянского округа, выполнившего нормативы Всероссийского физкультурно-спортивного комплекса «Готов к труду и обороне (ГТО)», в общей численности населения, принявшего участие в сдаче нормативов Всероссийского физкультурно-спортивного комплекса «Готов к труду и обороне (ГТО)», с 51,0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 в 2023 году до 53,1 % в 2026 году.</w:t>
            </w:r>
          </w:p>
          <w:p w14:paraId="09A5083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9. Увеличение уровня обеспеченности населения спортивными сооружениями исходя из единовременной пропускной способности с 76,7% в 2023 году до 78,1 % в 2026 году.</w:t>
            </w:r>
          </w:p>
          <w:p w14:paraId="1B38F41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F7B84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666E5CB3" w14:textId="77777777" w:rsidTr="00533118">
        <w:trPr>
          <w:gridAfter w:val="11"/>
          <w:wAfter w:w="4290" w:type="dxa"/>
          <w:trHeight w:val="692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14:paraId="4317A61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</w:tcBorders>
          </w:tcPr>
          <w:p w14:paraId="7D4B739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</w:tcBorders>
          </w:tcPr>
          <w:p w14:paraId="529EE47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28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60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</w:tcBorders>
          </w:tcPr>
          <w:p w14:paraId="7E0C765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3F2624A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559FEF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896A50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142769,3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2645642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33996,4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F1FA32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35982,1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0BC3D6F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36395,5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731B28A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36395,5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E3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C0257" w:rsidRPr="00BC0257" w14:paraId="5C32CA32" w14:textId="77777777" w:rsidTr="00533118">
        <w:trPr>
          <w:gridAfter w:val="11"/>
          <w:wAfter w:w="4290" w:type="dxa"/>
          <w:trHeight w:val="8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7233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E7C7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A0E1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3B63EC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социального развития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506D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95139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1E6B3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0300113000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F11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A1780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85EC93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14:paraId="34D182F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99329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3698E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95C6A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F255C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D2533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BD04D1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012A1D7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142769,3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47B9E57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33996,4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1A470F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35982,1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5C8E0F7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36395,5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50F4255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36395,5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88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61721399" w14:textId="77777777" w:rsidTr="00533118">
        <w:trPr>
          <w:gridAfter w:val="11"/>
          <w:wAfter w:w="4290" w:type="dxa"/>
          <w:trHeight w:val="3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BEE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E61A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и укрепление материально-технической базы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4378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социального развития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402C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C3F8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0A8CE0D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99ACC6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229FA67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1C2EFE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0E7AAA1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2DB21A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7BA69E1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420CC34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27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1EBF7B75" w14:textId="77777777" w:rsidTr="00533118">
        <w:trPr>
          <w:gridAfter w:val="11"/>
          <w:wAfter w:w="4290" w:type="dxa"/>
          <w:trHeight w:val="49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6B9C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3234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C1B3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C6246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2DCB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14:paraId="513B192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41970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64B0263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6A787E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4416618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9A7FDA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2CBB2E2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23E5C43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11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7100AF74" w14:textId="77777777" w:rsidTr="00533118">
        <w:trPr>
          <w:gridAfter w:val="11"/>
          <w:wAfter w:w="4290" w:type="dxa"/>
          <w:trHeight w:val="54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FF865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F9B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14:paraId="4830656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предоставления физкультурно-оздоровительных и спортивных услуг (работ) в сфере физической культуры  </w:t>
            </w:r>
          </w:p>
          <w:p w14:paraId="03ADFEC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порта»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4B9A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9BA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0300200000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4668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3D97D23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0218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2125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580628E2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239" w:type="dxa"/>
          </w:tcPr>
          <w:p w14:paraId="7F5B566A" w14:textId="3168119F" w:rsidR="00BC0257" w:rsidRPr="00BC0257" w:rsidRDefault="007473FF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70074,4</w:t>
            </w:r>
          </w:p>
          <w:p w14:paraId="6E0F2B6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5701C57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20878,2</w:t>
            </w:r>
          </w:p>
        </w:tc>
        <w:tc>
          <w:tcPr>
            <w:tcW w:w="1260" w:type="dxa"/>
          </w:tcPr>
          <w:p w14:paraId="7A007FF3" w14:textId="3E34A772" w:rsidR="00BC0257" w:rsidRPr="00BC0257" w:rsidRDefault="002B47A3" w:rsidP="00BC0257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15266,0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0398FC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16952,9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B4E957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16977,3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3C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636A5EA2" w14:textId="77777777" w:rsidTr="00533118">
        <w:trPr>
          <w:gridAfter w:val="11"/>
          <w:wAfter w:w="4290" w:type="dxa"/>
          <w:trHeight w:val="224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7E92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7B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8BAC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2B54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0E27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CFD98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8E8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C2EAB5C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5570D717" w14:textId="35FFC7C9" w:rsidR="00BC0257" w:rsidRPr="00BC0257" w:rsidRDefault="007473FF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70074,4</w:t>
            </w:r>
          </w:p>
        </w:tc>
        <w:tc>
          <w:tcPr>
            <w:tcW w:w="1281" w:type="dxa"/>
            <w:gridSpan w:val="2"/>
          </w:tcPr>
          <w:p w14:paraId="64F8722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20878,2</w:t>
            </w:r>
          </w:p>
        </w:tc>
        <w:tc>
          <w:tcPr>
            <w:tcW w:w="1260" w:type="dxa"/>
          </w:tcPr>
          <w:p w14:paraId="2A3F67F5" w14:textId="29DC0032" w:rsidR="00BC0257" w:rsidRPr="00BC0257" w:rsidRDefault="002B47A3" w:rsidP="001025F2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15266,0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D83E12B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16952,9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7620D2F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16977,3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0806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0690024C" w14:textId="77777777" w:rsidTr="00533118">
        <w:trPr>
          <w:gridAfter w:val="11"/>
          <w:wAfter w:w="4290" w:type="dxa"/>
          <w:trHeight w:val="65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52AF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19B148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2E95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1C8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E54F8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0300213000</w:t>
            </w:r>
          </w:p>
          <w:p w14:paraId="6229305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0069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D2C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AD78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646C7CC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239" w:type="dxa"/>
          </w:tcPr>
          <w:p w14:paraId="30FC242E" w14:textId="655156BF" w:rsidR="00BC0257" w:rsidRPr="00BC0257" w:rsidRDefault="005046E4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67356,4</w:t>
            </w:r>
          </w:p>
        </w:tc>
        <w:tc>
          <w:tcPr>
            <w:tcW w:w="1281" w:type="dxa"/>
            <w:gridSpan w:val="2"/>
          </w:tcPr>
          <w:p w14:paraId="5404C78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20399,8</w:t>
            </w:r>
          </w:p>
        </w:tc>
        <w:tc>
          <w:tcPr>
            <w:tcW w:w="1260" w:type="dxa"/>
          </w:tcPr>
          <w:p w14:paraId="5667AFE8" w14:textId="5137A16F" w:rsidR="00BC0257" w:rsidRPr="00BC0257" w:rsidRDefault="005046E4" w:rsidP="00BC0257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14261,2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2D428A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16347,7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0028728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16347,7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439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418579DD" w14:textId="77777777" w:rsidTr="00533118">
        <w:trPr>
          <w:gridAfter w:val="11"/>
          <w:wAfter w:w="4290" w:type="dxa"/>
          <w:trHeight w:val="7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FB2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F6917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9DD3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19892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6E89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52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B18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43BD638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5695DDD6" w14:textId="2D47D067" w:rsidR="00BC0257" w:rsidRPr="00BC0257" w:rsidRDefault="005046E4" w:rsidP="00BC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67356,4</w:t>
            </w:r>
          </w:p>
        </w:tc>
        <w:tc>
          <w:tcPr>
            <w:tcW w:w="1281" w:type="dxa"/>
            <w:gridSpan w:val="2"/>
          </w:tcPr>
          <w:p w14:paraId="4E6C3D1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20399,8</w:t>
            </w:r>
          </w:p>
          <w:p w14:paraId="2971BB0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B21FE67" w14:textId="4E5C0828" w:rsidR="00BC0257" w:rsidRPr="00BC0257" w:rsidRDefault="005046E4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14261,2</w:t>
            </w:r>
          </w:p>
          <w:p w14:paraId="322961A0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893176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16347,7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DF5DA4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16347,7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CC6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2876DE3D" w14:textId="77777777" w:rsidTr="00533118">
        <w:trPr>
          <w:gridAfter w:val="11"/>
          <w:wAfter w:w="4290" w:type="dxa"/>
          <w:trHeight w:val="67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E316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87A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EDA6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0E20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0300214000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D0A8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B5E8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46F7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14B49DB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70144B6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1112,4</w:t>
            </w:r>
          </w:p>
          <w:p w14:paraId="559C9B6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7402D69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272,0</w:t>
            </w:r>
          </w:p>
        </w:tc>
        <w:tc>
          <w:tcPr>
            <w:tcW w:w="1260" w:type="dxa"/>
          </w:tcPr>
          <w:p w14:paraId="2BEF820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272,0</w:t>
            </w:r>
          </w:p>
          <w:p w14:paraId="1E5CF7E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F9E2D5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272,0</w:t>
            </w:r>
          </w:p>
          <w:p w14:paraId="223DF15E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D6174B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296,4</w:t>
            </w:r>
          </w:p>
          <w:p w14:paraId="5EC895CE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7F88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46DD0407" w14:textId="77777777" w:rsidTr="00533118">
        <w:trPr>
          <w:gridAfter w:val="11"/>
          <w:wAfter w:w="4290" w:type="dxa"/>
          <w:trHeight w:val="142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99A8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B78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3BF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339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19C6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BB7E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B76E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1BE6A0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10F6085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1112,4</w:t>
            </w:r>
          </w:p>
        </w:tc>
        <w:tc>
          <w:tcPr>
            <w:tcW w:w="1281" w:type="dxa"/>
            <w:gridSpan w:val="2"/>
          </w:tcPr>
          <w:p w14:paraId="49AA2F1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272,0</w:t>
            </w:r>
          </w:p>
        </w:tc>
        <w:tc>
          <w:tcPr>
            <w:tcW w:w="1260" w:type="dxa"/>
          </w:tcPr>
          <w:p w14:paraId="20DC93F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272,0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4926319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272,0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9486DA7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296,4</w:t>
            </w:r>
          </w:p>
          <w:p w14:paraId="4AA381A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93C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383FCC63" w14:textId="77777777" w:rsidTr="00533118">
        <w:trPr>
          <w:gridAfter w:val="11"/>
          <w:wAfter w:w="4290" w:type="dxa"/>
          <w:trHeight w:val="19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05164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42CB" w14:textId="77777777" w:rsidR="00BC0257" w:rsidRPr="00AD0902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мероприятия «Умею </w:t>
            </w:r>
            <w:r w:rsidRP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плавать!»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623AF0" w14:textId="77777777" w:rsidR="00BC0257" w:rsidRPr="00AD0902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7BF72E" w14:textId="77777777" w:rsidR="00BC0257" w:rsidRPr="00AD0902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C6926E" w14:textId="77777777" w:rsidR="00BC0257" w:rsidRPr="00AD0902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3D09" w14:textId="77777777" w:rsidR="00BC0257" w:rsidRPr="00AD0902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03002</w:t>
            </w: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Ф320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4928" w14:textId="77777777" w:rsidR="00BC0257" w:rsidRPr="00AD0902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4790" w14:textId="77777777" w:rsidR="00BC0257" w:rsidRPr="00AD0902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B5CD1" w14:textId="77777777" w:rsidR="00BC0257" w:rsidRPr="00AD0902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57E4A15B" w14:textId="77777777" w:rsidR="00BC0257" w:rsidRPr="00AD0902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790EFB51" w14:textId="7D370BA5" w:rsidR="00BC0257" w:rsidRPr="00AD0902" w:rsidRDefault="001025F2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532,8</w:t>
            </w:r>
          </w:p>
        </w:tc>
        <w:tc>
          <w:tcPr>
            <w:tcW w:w="1281" w:type="dxa"/>
            <w:gridSpan w:val="2"/>
          </w:tcPr>
          <w:p w14:paraId="4ECC5BC5" w14:textId="77777777" w:rsidR="00BC0257" w:rsidRPr="00AD0902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1260" w:type="dxa"/>
          </w:tcPr>
          <w:p w14:paraId="10E96C76" w14:textId="46B329A8" w:rsidR="00BC0257" w:rsidRPr="00AD0902" w:rsidRDefault="001025F2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399,6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5F2A0D0" w14:textId="77777777" w:rsidR="00BC0257" w:rsidRPr="00AD0902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8104360" w14:textId="77777777" w:rsidR="00BC0257" w:rsidRPr="00AD0902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2F57E5D" w14:textId="77777777" w:rsidR="00BC0257" w:rsidRPr="00AD0902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6EFD6A02" w14:textId="77777777" w:rsidR="00BC0257" w:rsidRPr="00AD0902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8BFB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5B720F8B" w14:textId="77777777" w:rsidTr="00533118">
        <w:trPr>
          <w:gridAfter w:val="11"/>
          <w:wAfter w:w="4290" w:type="dxa"/>
          <w:trHeight w:val="5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0C3F1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9D1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C391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7585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45A7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F04A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380D2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5A1CA9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2AE4BAB9" w14:textId="7CCBE8BD" w:rsidR="00BC0257" w:rsidRPr="00BC0257" w:rsidRDefault="001025F2" w:rsidP="00BC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532,8</w:t>
            </w:r>
          </w:p>
          <w:p w14:paraId="23DC1ED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4E9779C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133,2</w:t>
            </w:r>
          </w:p>
          <w:p w14:paraId="24272A5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D915402" w14:textId="37D0E82D" w:rsidR="00BC0257" w:rsidRPr="00BC0257" w:rsidRDefault="001025F2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399,6</w:t>
            </w:r>
          </w:p>
          <w:p w14:paraId="1B508DD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C5F5FE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71EE199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658DAE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9D36F9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BF3B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75795BC4" w14:textId="77777777" w:rsidTr="00533118">
        <w:trPr>
          <w:gridAfter w:val="11"/>
          <w:wAfter w:w="4290" w:type="dxa"/>
          <w:trHeight w:val="529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B33B1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8AF23B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  <w:p w14:paraId="0C7B8E9D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1AD3F4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423D50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3701B3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490F7C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3F19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Присвоение спортивных разрядов, квалификационных категорий спортивным судьям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937F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5C2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0300200040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CC79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2B983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3AA96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4C9407B8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65F905C4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12,8</w:t>
            </w:r>
          </w:p>
          <w:p w14:paraId="1D5F2DEF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6771FBB8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260" w:type="dxa"/>
          </w:tcPr>
          <w:p w14:paraId="1AD2B024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  <w:p w14:paraId="1FBC16F1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DC8E86E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  <w:p w14:paraId="6F89855F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09CE7D4F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  <w:p w14:paraId="51A9F379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E568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7B82CCE2" w14:textId="77777777" w:rsidTr="00533118">
        <w:trPr>
          <w:gridAfter w:val="11"/>
          <w:wAfter w:w="4290" w:type="dxa"/>
          <w:trHeight w:val="4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645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12ED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770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7125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7DE5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A5D3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5FE9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DD59BD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26C9240F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12,8</w:t>
            </w:r>
          </w:p>
          <w:p w14:paraId="0D7924D3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7B86702A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260" w:type="dxa"/>
          </w:tcPr>
          <w:p w14:paraId="6F8A0054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  <w:p w14:paraId="1C3B8723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32BBFD7E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  <w:p w14:paraId="70F891F4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0B042CEA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  <w:p w14:paraId="3A3BB672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2F80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1DEEACAE" w14:textId="77777777" w:rsidTr="00533118">
        <w:trPr>
          <w:gridAfter w:val="11"/>
          <w:wAfter w:w="4290" w:type="dxa"/>
          <w:trHeight w:val="48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E2D9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9CA3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и укрепление материально-технической базы клубных и спортивных формирований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EF21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29D37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A1584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4D83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0300214080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86F5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3DB2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C629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371FA78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546BC4DB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1060,0</w:t>
            </w:r>
          </w:p>
          <w:p w14:paraId="456BF055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58EFC07F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60" w:type="dxa"/>
          </w:tcPr>
          <w:p w14:paraId="00B8BD41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4A41166B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3E05DC5E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01E3CAC2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AE62854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0AA5ECAC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537E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98020FC" w14:textId="77777777" w:rsidTr="00533118">
        <w:trPr>
          <w:gridAfter w:val="11"/>
          <w:wAfter w:w="4290" w:type="dxa"/>
          <w:trHeight w:val="8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34A2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9EA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1362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65D5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B14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14A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7AB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40EEC0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5B82492C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1060,0</w:t>
            </w:r>
          </w:p>
          <w:p w14:paraId="303DFB65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54E2266F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60" w:type="dxa"/>
          </w:tcPr>
          <w:p w14:paraId="02E95AE0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4D500217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116D0779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1EC472A5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716ED491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43DDBA75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6F70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82F7BD4" w14:textId="77777777" w:rsidTr="00533118">
        <w:trPr>
          <w:gridAfter w:val="11"/>
          <w:wAfter w:w="4290" w:type="dxa"/>
          <w:trHeight w:val="417"/>
        </w:trPr>
        <w:tc>
          <w:tcPr>
            <w:tcW w:w="1404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E420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№ 3 Привлечение к занятиям физической культурой и спортом жителей Добрянского городского округа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089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52BCBB32" w14:textId="77777777" w:rsidTr="00533118">
        <w:trPr>
          <w:gridAfter w:val="11"/>
          <w:wAfter w:w="4290" w:type="dxa"/>
          <w:trHeight w:val="68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E331C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EB6A6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5DB1D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14:paraId="2C7D007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«Привлечение к занятиям физической культурой и спортом жителей Добрянского городского округа»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88A4C2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58F26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F19B7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6FFD2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F10D55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993AE3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74FB78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DFFEBD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0300300000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71D3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78B56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3A5B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64A0A646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0217B6F5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46745,5</w:t>
            </w:r>
          </w:p>
          <w:p w14:paraId="62D27B37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3FCDDF40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9116,6</w:t>
            </w:r>
          </w:p>
          <w:p w14:paraId="57FA64CD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BFA0269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12508,8</w:t>
            </w:r>
          </w:p>
          <w:p w14:paraId="013B4C3E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AE88EAF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12508,8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6B6B734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12611,3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F0CD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776F73C2" w14:textId="77777777" w:rsidTr="00533118">
        <w:trPr>
          <w:gridAfter w:val="11"/>
          <w:wAfter w:w="4290" w:type="dxa"/>
          <w:trHeight w:val="10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4941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FF28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26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CB5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A96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4421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4BFA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893932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70823D73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46745,5</w:t>
            </w:r>
          </w:p>
          <w:p w14:paraId="4F7C5AA4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70AE14C6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9116,6</w:t>
            </w:r>
          </w:p>
          <w:p w14:paraId="615FEFE8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8837A6A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12508,8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6FBF3E6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12508,8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AC88BA8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12611,3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2825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534AA50" w14:textId="77777777" w:rsidTr="00533118">
        <w:trPr>
          <w:gridAfter w:val="11"/>
          <w:wAfter w:w="4290" w:type="dxa"/>
          <w:trHeight w:val="57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8DB1B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579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(оказание услуг,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выполнение работ) муниципальных учреждений (организаций)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E882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7A33A3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1BA43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социального развития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C8EC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C0DCE1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E660BA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19BA3B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0300313000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A2A40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03914C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E9E55B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10983F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AD679A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5A0F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C7C67D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6AFD6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64531F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6CD5B6C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  <w:shd w:val="clear" w:color="auto" w:fill="auto"/>
          </w:tcPr>
          <w:p w14:paraId="5DD30847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46275,0</w:t>
            </w:r>
          </w:p>
          <w:p w14:paraId="03F166FC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5F088732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9024,6</w:t>
            </w:r>
          </w:p>
          <w:p w14:paraId="65376519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92E6B6B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12416,8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4DB9A99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12416,8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7C6B84D" w14:textId="77777777" w:rsidR="00BC0257" w:rsidRPr="00BC0257" w:rsidRDefault="00BC0257" w:rsidP="002B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12416,8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917D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665903E4" w14:textId="77777777" w:rsidTr="00533118">
        <w:trPr>
          <w:gridAfter w:val="11"/>
          <w:wAfter w:w="4290" w:type="dxa"/>
          <w:trHeight w:val="87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7AB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8556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26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17A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56B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A61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0347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F44A50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477C603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46275,0</w:t>
            </w:r>
          </w:p>
          <w:p w14:paraId="0983702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12714F2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9024,6</w:t>
            </w:r>
          </w:p>
          <w:p w14:paraId="1FF712C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497C37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12416,8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D338DE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12416,8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DD74AD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12416,8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F840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516D1184" w14:textId="77777777" w:rsidTr="00533118">
        <w:trPr>
          <w:gridAfter w:val="11"/>
          <w:wAfter w:w="4290" w:type="dxa"/>
          <w:trHeight w:val="373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72BA0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3.2</w:t>
            </w:r>
          </w:p>
          <w:p w14:paraId="4851853F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19FE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проведение мероприятий по внедрению Всероссийского физкультурно-спортивного комплекса «Готов к труду и обороне»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0F8F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2D4DF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социального развития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E16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BB17D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0300300010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F6543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C6501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2B8A8B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EAC4C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D4A31F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A8FC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99CBC0" w14:textId="77777777" w:rsidR="00BC0257" w:rsidRPr="00BC0257" w:rsidRDefault="00BC0257" w:rsidP="00BC02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192A566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084246A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470,5</w:t>
            </w:r>
          </w:p>
          <w:p w14:paraId="719C365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10DDE67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  <w:p w14:paraId="2BDE95D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526CDD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CB48E0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  <w:p w14:paraId="05BA386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411A8C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194,5</w:t>
            </w:r>
          </w:p>
          <w:p w14:paraId="44855F7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D464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18138D7F" w14:textId="77777777" w:rsidTr="00533118">
        <w:trPr>
          <w:gridAfter w:val="11"/>
          <w:wAfter w:w="4290" w:type="dxa"/>
          <w:trHeight w:val="21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FF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115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78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0E2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53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135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7CB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A967AA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29EC85F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470,5</w:t>
            </w:r>
          </w:p>
          <w:p w14:paraId="71DCA6D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38F8F92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  <w:p w14:paraId="427ACA1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BA7E9C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3BFBF0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  <w:p w14:paraId="1E10134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69C0A3B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194,5</w:t>
            </w:r>
          </w:p>
          <w:p w14:paraId="1E55BFA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5720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0A552DF4" w14:textId="77777777" w:rsidTr="00533118">
        <w:trPr>
          <w:gridAfter w:val="11"/>
          <w:wAfter w:w="4290" w:type="dxa"/>
          <w:trHeight w:val="441"/>
        </w:trPr>
        <w:tc>
          <w:tcPr>
            <w:tcW w:w="1404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01A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№ 4 </w:t>
            </w: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Развитие инфраструктуры и материально-технической базы (муниципальные спортивные школы)</w:t>
            </w:r>
          </w:p>
          <w:p w14:paraId="36D4263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A7E1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883264C" w14:textId="77777777" w:rsidTr="00533118">
        <w:trPr>
          <w:gridAfter w:val="11"/>
          <w:wAfter w:w="4290" w:type="dxa"/>
          <w:trHeight w:val="61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09015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43012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"Развитие инфраструктуры и материально-технической базы»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5167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DB455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011033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D7417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7D41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8F55A2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D5104C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DF3BE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09F658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0300400000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C5740" w14:textId="77777777" w:rsidR="00BC0257" w:rsidRPr="00BC0257" w:rsidRDefault="00BC0257" w:rsidP="00BC0257">
            <w:pPr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200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BFE75" w14:textId="77777777" w:rsidR="00BC0257" w:rsidRPr="00BC0257" w:rsidRDefault="00BC0257" w:rsidP="00BC0257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D7790" w14:textId="77777777" w:rsidR="00BC0257" w:rsidRPr="00BC0257" w:rsidRDefault="00BC0257" w:rsidP="00BC0257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5230BDD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32EF6B26" w14:textId="6C75E7DC" w:rsidR="00BC0257" w:rsidRPr="00BC0257" w:rsidRDefault="003E39AE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166144,4</w:t>
            </w:r>
          </w:p>
          <w:p w14:paraId="25EE515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42B2795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14174,6</w:t>
            </w:r>
          </w:p>
          <w:p w14:paraId="53E54A6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E63544A" w14:textId="4E00FF1D" w:rsidR="00BC0257" w:rsidRPr="00BC0257" w:rsidRDefault="003E39AE" w:rsidP="00BC0257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145969,8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3A567AF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3000,0</w:t>
            </w:r>
          </w:p>
          <w:p w14:paraId="5B878561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7914CE2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  <w:p w14:paraId="2E3587EF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CA6A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3F248E2" w14:textId="77777777" w:rsidTr="00533118">
        <w:trPr>
          <w:gridAfter w:val="11"/>
          <w:wAfter w:w="4290" w:type="dxa"/>
          <w:trHeight w:val="63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0F738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EF5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C2B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0B61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6C6F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71B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ECC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066399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1CBCA256" w14:textId="47542D09" w:rsidR="00BC0257" w:rsidRPr="00BC0257" w:rsidRDefault="00596503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22876,6</w:t>
            </w:r>
          </w:p>
          <w:p w14:paraId="0BAC8B8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7572263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11174,6</w:t>
            </w:r>
          </w:p>
          <w:p w14:paraId="3730FA3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CFB57DB" w14:textId="62B0129F" w:rsidR="00BC0257" w:rsidRPr="00BC0257" w:rsidRDefault="00596503" w:rsidP="00BC0257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1666AE4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3000,0</w:t>
            </w:r>
          </w:p>
          <w:p w14:paraId="511F69E5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D2E517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  <w:p w14:paraId="34F7BD96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0F34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07C01581" w14:textId="77777777" w:rsidTr="00533118">
        <w:trPr>
          <w:gridAfter w:val="11"/>
          <w:wAfter w:w="4290" w:type="dxa"/>
          <w:trHeight w:val="4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843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9B1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8C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2F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4A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4D1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4B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A9AFD4A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46F3CB30" w14:textId="0AC95303" w:rsidR="00BC0257" w:rsidRPr="00BC0257" w:rsidRDefault="003E39AE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143267,8</w:t>
            </w:r>
          </w:p>
        </w:tc>
        <w:tc>
          <w:tcPr>
            <w:tcW w:w="1281" w:type="dxa"/>
            <w:gridSpan w:val="2"/>
          </w:tcPr>
          <w:p w14:paraId="11C6B8F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  <w:p w14:paraId="0FB2D55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AAF3CE0" w14:textId="38BDA1F7" w:rsidR="00BC0257" w:rsidRPr="00BC0257" w:rsidRDefault="003E39AE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FBF4827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83FAD6D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CFD5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63E64E90" w14:textId="77777777" w:rsidTr="00533118">
        <w:trPr>
          <w:gridAfter w:val="11"/>
          <w:wAfter w:w="4290" w:type="dxa"/>
          <w:trHeight w:val="513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5A524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478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ремонтных работ спортивных объектов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9375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EB6A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0300400070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346D7" w14:textId="77777777" w:rsidR="00BC0257" w:rsidRPr="00BC0257" w:rsidRDefault="00BC0257" w:rsidP="00BC0257">
            <w:pPr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19C32" w14:textId="77777777" w:rsidR="00BC0257" w:rsidRPr="00BC0257" w:rsidRDefault="00BC0257" w:rsidP="00BC0257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1E7D5" w14:textId="77777777" w:rsidR="00BC0257" w:rsidRPr="00BC0257" w:rsidRDefault="00BC0257" w:rsidP="00BC0257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2023</w:t>
            </w:r>
          </w:p>
        </w:tc>
        <w:tc>
          <w:tcPr>
            <w:tcW w:w="1336" w:type="dxa"/>
          </w:tcPr>
          <w:p w14:paraId="74879CA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1191E7C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2378,0</w:t>
            </w:r>
          </w:p>
        </w:tc>
        <w:tc>
          <w:tcPr>
            <w:tcW w:w="1281" w:type="dxa"/>
            <w:gridSpan w:val="2"/>
          </w:tcPr>
          <w:p w14:paraId="25754B7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2378,0</w:t>
            </w:r>
          </w:p>
          <w:p w14:paraId="1FDC87A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A4C8AFF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157D5279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03D1ACC6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DDFF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4675395F" w14:textId="77777777" w:rsidTr="00533118">
        <w:trPr>
          <w:gridAfter w:val="11"/>
          <w:wAfter w:w="4290" w:type="dxa"/>
          <w:trHeight w:val="56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D4DD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10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81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59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BED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94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28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C8FEF76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28E24CD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2378,0</w:t>
            </w:r>
          </w:p>
        </w:tc>
        <w:tc>
          <w:tcPr>
            <w:tcW w:w="1281" w:type="dxa"/>
            <w:gridSpan w:val="2"/>
          </w:tcPr>
          <w:p w14:paraId="0CABDA0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2378,0</w:t>
            </w:r>
          </w:p>
          <w:p w14:paraId="37D848A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F6765FC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3CC06D68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3D32082C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704E3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54B87A5D" w14:textId="77777777" w:rsidTr="00533118">
        <w:trPr>
          <w:gridAfter w:val="11"/>
          <w:wAfter w:w="4290" w:type="dxa"/>
          <w:trHeight w:val="62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D7E" w14:textId="77777777" w:rsidR="00BC0257" w:rsidRPr="00BC0257" w:rsidRDefault="00BC0257" w:rsidP="00BC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454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Устройство спортивных площадок и </w:t>
            </w: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F22C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Добрянского городского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58ED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03004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Ф130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5E5E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1F5A2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92776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508BAB0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192C876E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14557,2</w:t>
            </w:r>
          </w:p>
        </w:tc>
        <w:tc>
          <w:tcPr>
            <w:tcW w:w="1281" w:type="dxa"/>
            <w:gridSpan w:val="2"/>
          </w:tcPr>
          <w:p w14:paraId="5C544BA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11796,6</w:t>
            </w:r>
          </w:p>
        </w:tc>
        <w:tc>
          <w:tcPr>
            <w:tcW w:w="1260" w:type="dxa"/>
          </w:tcPr>
          <w:p w14:paraId="28E7CE9E" w14:textId="0BAD868E" w:rsidR="00BC0257" w:rsidRPr="00BC0257" w:rsidRDefault="00D37294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5702,0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5FEE41AA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5259EE6C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C930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406B2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5C60B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F6E4E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303A713" w14:textId="77777777" w:rsidTr="00533118">
        <w:trPr>
          <w:gridAfter w:val="11"/>
          <w:wAfter w:w="4290" w:type="dxa"/>
          <w:trHeight w:val="5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B12B6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A131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9CD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17A07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34DA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348C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7A4C4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5E8DF19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61C3B18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11557,2</w:t>
            </w:r>
          </w:p>
        </w:tc>
        <w:tc>
          <w:tcPr>
            <w:tcW w:w="1281" w:type="dxa"/>
            <w:gridSpan w:val="2"/>
          </w:tcPr>
          <w:p w14:paraId="2B7D592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8796,6</w:t>
            </w:r>
          </w:p>
        </w:tc>
        <w:tc>
          <w:tcPr>
            <w:tcW w:w="1260" w:type="dxa"/>
          </w:tcPr>
          <w:p w14:paraId="02D255B0" w14:textId="43489750" w:rsidR="00BC0257" w:rsidRPr="00BC0257" w:rsidRDefault="00D37294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5702,0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5A2DE19B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2D34D8A5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FA8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5D0BAA5E" w14:textId="77777777" w:rsidTr="00533118">
        <w:trPr>
          <w:gridAfter w:val="11"/>
          <w:wAfter w:w="4290" w:type="dxa"/>
          <w:trHeight w:val="5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20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A7DF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61D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A0AE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0B4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080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77D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30EDFBB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бюджета*</w:t>
            </w:r>
          </w:p>
          <w:p w14:paraId="5CA9D43C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14:paraId="7A3FF0B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81" w:type="dxa"/>
            <w:gridSpan w:val="2"/>
          </w:tcPr>
          <w:p w14:paraId="0201898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60" w:type="dxa"/>
          </w:tcPr>
          <w:p w14:paraId="10069235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6723C6A2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62881B5A" w14:textId="77777777" w:rsidR="00BC0257" w:rsidRPr="00BC0257" w:rsidRDefault="00BC0257" w:rsidP="00BC0257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E381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08CA" w:rsidRPr="00BC0257" w14:paraId="20F38ABE" w14:textId="77777777" w:rsidTr="00EC23F3">
        <w:trPr>
          <w:gridAfter w:val="11"/>
          <w:wAfter w:w="4290" w:type="dxa"/>
          <w:trHeight w:val="483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3BF54" w14:textId="3C48CFD1" w:rsidR="00C908CA" w:rsidRPr="00BC0257" w:rsidRDefault="00C908CA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4.2.1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B18F" w14:textId="4777797C" w:rsidR="00C908CA" w:rsidRPr="00BC0257" w:rsidRDefault="00C908CA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Строительство скейт-парка в г. Добрянка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BB60F" w14:textId="0CEA2BAD" w:rsidR="00C908CA" w:rsidRPr="00BC0257" w:rsidRDefault="00C908CA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421B5" w14:textId="0E9A3F2D" w:rsidR="00C908CA" w:rsidRPr="00BC0257" w:rsidRDefault="00C908CA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03004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Ф130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08CD" w14:textId="4E766515" w:rsidR="00C908CA" w:rsidRPr="00BC0257" w:rsidRDefault="00C908CA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47777" w14:textId="2F10B843" w:rsidR="00C908CA" w:rsidRPr="00BC0257" w:rsidRDefault="00C908CA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E5A6" w14:textId="2F79AFD1" w:rsidR="00C908CA" w:rsidRPr="00BC0257" w:rsidRDefault="00C908CA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EDD8" w14:textId="6125B4E2" w:rsidR="00C908CA" w:rsidRPr="00BC0257" w:rsidRDefault="00C908CA" w:rsidP="001025F2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90E3776" w14:textId="6B2D5481" w:rsidR="00C908CA" w:rsidRPr="00BC0257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5702,0</w:t>
            </w:r>
          </w:p>
        </w:tc>
        <w:tc>
          <w:tcPr>
            <w:tcW w:w="1281" w:type="dxa"/>
            <w:gridSpan w:val="2"/>
          </w:tcPr>
          <w:p w14:paraId="3C26029F" w14:textId="1CD8F9B2" w:rsidR="00C908CA" w:rsidRPr="00BC0257" w:rsidRDefault="00C908CA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193F7431" w14:textId="35AC9106" w:rsidR="00C908CA" w:rsidRPr="00BC0257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435146C" w14:textId="5459FC0D" w:rsidR="00C908CA" w:rsidRPr="00BC0257" w:rsidRDefault="00C908CA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9942F6A" w14:textId="1B27532B" w:rsidR="00C908CA" w:rsidRPr="00BC0257" w:rsidRDefault="00C908CA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A6DA0B" w14:textId="77777777" w:rsidR="00C908CA" w:rsidRDefault="00C908CA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D5AA4F" w14:textId="77777777" w:rsidR="00C908CA" w:rsidRPr="00BC0257" w:rsidRDefault="00C908CA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08CA" w:rsidRPr="00BC0257" w14:paraId="5DD14951" w14:textId="77777777" w:rsidTr="00596503">
        <w:trPr>
          <w:gridAfter w:val="11"/>
          <w:wAfter w:w="4290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C3553" w14:textId="77777777" w:rsidR="00C908CA" w:rsidRDefault="00C908CA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69DA6" w14:textId="77777777" w:rsidR="00C908CA" w:rsidRDefault="00C908CA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AC3BE" w14:textId="77777777" w:rsidR="00C908CA" w:rsidRPr="00BC0257" w:rsidRDefault="00C908CA" w:rsidP="001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43315" w14:textId="77777777" w:rsidR="00C908CA" w:rsidRPr="00BC0257" w:rsidRDefault="00C908CA" w:rsidP="001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650C" w14:textId="77777777" w:rsidR="00C908CA" w:rsidRPr="00BC0257" w:rsidRDefault="00C908CA" w:rsidP="001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974F3" w14:textId="77777777" w:rsidR="00C908CA" w:rsidRPr="00BC0257" w:rsidRDefault="00C908CA" w:rsidP="001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83DDB" w14:textId="77777777" w:rsidR="00C908CA" w:rsidRPr="00BC0257" w:rsidRDefault="00C908CA" w:rsidP="001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9E183" w14:textId="7E99308B" w:rsidR="00C908CA" w:rsidRPr="00BC0257" w:rsidRDefault="00C908CA" w:rsidP="001025F2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406D2818" w14:textId="39D800A5" w:rsidR="00C908CA" w:rsidRPr="00BC0257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5702,0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36A801D4" w14:textId="4AEFE121" w:rsidR="00C908CA" w:rsidRPr="00BC0257" w:rsidRDefault="00C908CA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65AE513" w14:textId="33DDAD13" w:rsidR="00C908CA" w:rsidRPr="00BC0257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5702,0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4812F98C" w14:textId="13BD9DD0" w:rsidR="00C908CA" w:rsidRPr="00BC0257" w:rsidRDefault="00C908CA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1AFC3C10" w14:textId="4EAE674C" w:rsidR="00C908CA" w:rsidRPr="00BC0257" w:rsidRDefault="00C908CA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013C" w14:textId="77777777" w:rsidR="00C908CA" w:rsidRPr="00BC0257" w:rsidRDefault="00C908CA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6AC8562F" w14:textId="77777777" w:rsidTr="00596503">
        <w:trPr>
          <w:gridAfter w:val="11"/>
          <w:wAfter w:w="4290" w:type="dxa"/>
          <w:trHeight w:val="7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DE45C" w14:textId="0897A2AF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4.3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1D158" w14:textId="77777777" w:rsidR="00D37294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  <w:p w14:paraId="09AE6AD4" w14:textId="2758F96F" w:rsidR="00D37294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Реализация программы "Комфортный край"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AF1B2" w14:textId="77777777" w:rsidR="00D37294" w:rsidRDefault="00D37294" w:rsidP="001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44EC7C" w14:textId="70E70F87" w:rsidR="00D37294" w:rsidRDefault="00D37294" w:rsidP="001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0FDA2" w14:textId="24CE8AC1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03004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  <w:lang w:val="en-US"/>
              </w:rPr>
              <w:t>SP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350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EE641" w14:textId="3F604AA2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00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41123" w14:textId="7F5B8A5A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24BE3" w14:textId="75D7930E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2026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45BA3" w14:textId="77777777" w:rsidR="00D37294" w:rsidRDefault="00D37294" w:rsidP="001025F2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  <w:p w14:paraId="19C60F4C" w14:textId="455C4CC3" w:rsidR="00D37294" w:rsidRDefault="00D37294" w:rsidP="001025F2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3DF1828" w14:textId="77777777" w:rsidR="00D37294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458331" w14:textId="5BFA3F19" w:rsidR="00D37294" w:rsidRDefault="00D947C7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146267,8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1CE90DD2" w14:textId="77777777" w:rsidR="00D37294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C3E07F" w14:textId="77777777" w:rsidR="00D37294" w:rsidRPr="00BC0257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BC6CB90" w14:textId="77777777" w:rsidR="00D37294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829C8CA" w14:textId="77777777" w:rsidR="00D37294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7C2836" w14:textId="3E4A525C" w:rsidR="00D37294" w:rsidRDefault="00D947C7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67309551" w14:textId="77777777" w:rsidR="00D37294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DD2BD4" w14:textId="77777777" w:rsidR="00D37294" w:rsidRPr="00BC0257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  <w:p w14:paraId="2A1F4B61" w14:textId="77777777" w:rsidR="00D37294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5BD03806" w14:textId="77777777" w:rsidR="00D37294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0218D7" w14:textId="77777777" w:rsidR="00D37294" w:rsidRPr="00BC0257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  <w:p w14:paraId="0D9B7EB7" w14:textId="77777777" w:rsidR="00D37294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8E7FB" w14:textId="77777777" w:rsidR="00D37294" w:rsidRPr="00BC0257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3F0ABF52" w14:textId="77777777" w:rsidTr="00D37294">
        <w:trPr>
          <w:gridAfter w:val="11"/>
          <w:wAfter w:w="4290" w:type="dxa"/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602F" w14:textId="77777777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B7A7" w14:textId="77777777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E4D93" w14:textId="77777777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B3F3" w14:textId="77777777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E7047" w14:textId="77777777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4F6E" w14:textId="77777777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1D759" w14:textId="77777777" w:rsidR="00D37294" w:rsidRPr="00BC0257" w:rsidRDefault="00D37294" w:rsidP="001025F2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EBF1A" w14:textId="77777777" w:rsidR="00D37294" w:rsidRDefault="00D37294" w:rsidP="001025F2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Средства местного бюджета</w:t>
            </w:r>
          </w:p>
          <w:p w14:paraId="6B1F477F" w14:textId="77777777" w:rsidR="00D37294" w:rsidRPr="00BC0257" w:rsidRDefault="00D37294" w:rsidP="001025F2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A06CEFF" w14:textId="77777777" w:rsidR="00D37294" w:rsidRPr="00BC0257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1281" w:type="dxa"/>
            <w:gridSpan w:val="2"/>
          </w:tcPr>
          <w:p w14:paraId="623FC9DA" w14:textId="77777777" w:rsidR="00D37294" w:rsidRPr="00BC0257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442F9965" w14:textId="77777777" w:rsidR="00D37294" w:rsidRPr="00BC0257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1C926D" w14:textId="77777777" w:rsidR="00D37294" w:rsidRPr="00BC0257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02A5E86" w14:textId="77777777" w:rsidR="00D37294" w:rsidRPr="00BC0257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  <w:p w14:paraId="24792F7F" w14:textId="77777777" w:rsidR="00D37294" w:rsidRPr="00BC0257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81FD581" w14:textId="77777777" w:rsidR="00D37294" w:rsidRPr="00BC0257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  <w:p w14:paraId="584EA2CF" w14:textId="77777777" w:rsidR="00D37294" w:rsidRPr="00BC0257" w:rsidRDefault="00D37294" w:rsidP="001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BD15" w14:textId="77777777" w:rsidR="00D37294" w:rsidRPr="00BC0257" w:rsidRDefault="00D37294" w:rsidP="001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61BBCDB2" w14:textId="77777777" w:rsidTr="00D947C7">
        <w:trPr>
          <w:gridAfter w:val="11"/>
          <w:wAfter w:w="4290" w:type="dxa"/>
          <w:trHeight w:val="84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CFEAA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276E8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87022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297A1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FB5B5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ABFC3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81F8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5D0AC" w14:textId="6C0E94DE" w:rsidR="00D37294" w:rsidRPr="00D947C7" w:rsidRDefault="00D37294" w:rsidP="00D94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E533E90" w14:textId="24AE0771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1" w:type="dxa"/>
            <w:gridSpan w:val="2"/>
          </w:tcPr>
          <w:p w14:paraId="4A93D940" w14:textId="4360455B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25025C45" w14:textId="5F517C96" w:rsidR="00D37294" w:rsidRPr="00BC0257" w:rsidRDefault="00D37294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69A8BBF" w14:textId="5425801A" w:rsidR="00D37294" w:rsidRPr="00BC0257" w:rsidRDefault="00D37294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1EFFF91" w14:textId="3DB037B8" w:rsidR="00D37294" w:rsidRPr="00BC0257" w:rsidRDefault="00D37294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4E11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000B721B" w14:textId="77777777" w:rsidTr="00C908CA">
        <w:trPr>
          <w:gridAfter w:val="11"/>
          <w:wAfter w:w="4290" w:type="dxa"/>
          <w:trHeight w:val="42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FD886" w14:textId="62837C2D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4.3.1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2579B" w14:textId="0A5B79BC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 xml:space="preserve">Строительство крытых ледовых объектов, </w:t>
            </w:r>
            <w:r w:rsidRPr="00D37294">
              <w:rPr>
                <w:rFonts w:ascii="Times New Roman" w:eastAsia="Segoe UI" w:hAnsi="Times New Roman" w:cs="Segoe UI"/>
                <w:sz w:val="16"/>
                <w:szCs w:val="16"/>
                <w:lang w:val="x-none"/>
              </w:rPr>
              <w:t>в том числе быстровозводимых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50FE1" w14:textId="77777777" w:rsidR="00D37294" w:rsidRDefault="00D37294" w:rsidP="00D3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B7DEBA" w14:textId="572F0D7E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6481" w14:textId="4325840C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03004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  <w:lang w:val="en-US"/>
              </w:rPr>
              <w:t>SP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350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48807" w14:textId="08A31D5B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31BE2" w14:textId="04213AA0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16E70" w14:textId="09D2B471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2026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6A783" w14:textId="4BCCC8BB" w:rsidR="00D37294" w:rsidRPr="00BC0257" w:rsidRDefault="00D37294" w:rsidP="00D3729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16152ADA" w14:textId="21DEA6B6" w:rsidR="00D37294" w:rsidRPr="00BC0257" w:rsidRDefault="00D947C7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146267,8</w:t>
            </w:r>
          </w:p>
        </w:tc>
        <w:tc>
          <w:tcPr>
            <w:tcW w:w="1281" w:type="dxa"/>
            <w:gridSpan w:val="2"/>
          </w:tcPr>
          <w:p w14:paraId="4519B401" w14:textId="5C2918EA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061B56CB" w14:textId="0A03A8BD" w:rsidR="00D37294" w:rsidRPr="00BC0257" w:rsidRDefault="00D37294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1DD67B6" w14:textId="1627A4EB" w:rsidR="00D37294" w:rsidRPr="00BC0257" w:rsidRDefault="00D947C7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05E09347" w14:textId="20A9F84B" w:rsidR="00D37294" w:rsidRPr="00BC0257" w:rsidRDefault="00D947C7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EBC53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193F9422" w14:textId="77777777" w:rsidTr="00C908CA">
        <w:trPr>
          <w:gridAfter w:val="11"/>
          <w:wAfter w:w="4290" w:type="dxa"/>
          <w:trHeight w:val="58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F7A0" w14:textId="77777777" w:rsidR="00D37294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F8E4A" w14:textId="77777777" w:rsidR="00D37294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8C91" w14:textId="77777777" w:rsidR="00D37294" w:rsidRDefault="00D37294" w:rsidP="00D3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76ECA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2C9A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5D507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A5984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8ECFA" w14:textId="7C4C4B73" w:rsidR="00D37294" w:rsidRPr="00BC0257" w:rsidRDefault="00D37294" w:rsidP="00D3729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1E80C5C" w14:textId="299CF4A3" w:rsidR="00D37294" w:rsidRPr="00BC0257" w:rsidRDefault="00D947C7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1281" w:type="dxa"/>
            <w:gridSpan w:val="2"/>
          </w:tcPr>
          <w:p w14:paraId="1E2F0196" w14:textId="1D01B5B1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0C5C9B02" w14:textId="65A40A5C" w:rsidR="00D37294" w:rsidRPr="00BC0257" w:rsidRDefault="00D37294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7B34217" w14:textId="6331B6C6" w:rsidR="00D37294" w:rsidRPr="00BC0257" w:rsidRDefault="00D37294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2FB4633" w14:textId="3680BEF5" w:rsidR="00D37294" w:rsidRPr="00BC0257" w:rsidRDefault="00D37294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0BDD6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4DAD8C1D" w14:textId="77777777" w:rsidTr="00533118">
        <w:trPr>
          <w:gridAfter w:val="11"/>
          <w:wAfter w:w="4290" w:type="dxa"/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AA30E" w14:textId="77777777" w:rsidR="00D37294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E2EB8" w14:textId="77777777" w:rsidR="00D37294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3327F" w14:textId="77777777" w:rsidR="00D37294" w:rsidRDefault="00D37294" w:rsidP="00D3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4E9F6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04234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BBCE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8B81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1F6F7" w14:textId="77777777" w:rsidR="00D37294" w:rsidRDefault="00D37294" w:rsidP="00D3729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  <w:p w14:paraId="53E7CD7A" w14:textId="7EC2A02D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краевого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  <w:p w14:paraId="66199A25" w14:textId="77777777" w:rsidR="00D37294" w:rsidRPr="00BC0257" w:rsidRDefault="00D37294" w:rsidP="00D3729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7F3B65D0" w14:textId="3041A0F8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140267,8</w:t>
            </w:r>
          </w:p>
        </w:tc>
        <w:tc>
          <w:tcPr>
            <w:tcW w:w="1281" w:type="dxa"/>
            <w:gridSpan w:val="2"/>
          </w:tcPr>
          <w:p w14:paraId="24BDDDBE" w14:textId="766588E5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22F07B32" w14:textId="76325BD0" w:rsidR="00D37294" w:rsidRPr="00BC0257" w:rsidRDefault="00D37294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EB2F757" w14:textId="04F928DC" w:rsidR="00D37294" w:rsidRPr="00BC0257" w:rsidRDefault="00D37294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2C7BE11" w14:textId="65A141C8" w:rsidR="00D37294" w:rsidRPr="00BC0257" w:rsidRDefault="00D37294" w:rsidP="00D3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35696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3249C03B" w14:textId="77777777" w:rsidTr="00533118">
        <w:trPr>
          <w:trHeight w:val="361"/>
        </w:trPr>
        <w:tc>
          <w:tcPr>
            <w:tcW w:w="158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DD3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lastRenderedPageBreak/>
              <w:t>Задача № 5</w:t>
            </w:r>
            <w:r w:rsidRPr="00BC0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федерального проекта «Спорт-норма жизни»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93BF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D3CA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B836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C290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EB13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0CCC" w14:textId="77777777" w:rsidR="00D37294" w:rsidRPr="00BC0257" w:rsidRDefault="00D37294" w:rsidP="00D37294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</w:tr>
      <w:tr w:rsidR="00D37294" w:rsidRPr="00BC0257" w14:paraId="16BF0706" w14:textId="77777777" w:rsidTr="00533118">
        <w:trPr>
          <w:gridAfter w:val="11"/>
          <w:wAfter w:w="4290" w:type="dxa"/>
          <w:trHeight w:val="339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7445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56ED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«Федеральный проект «Спорт- норма жизни»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B676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</w:t>
            </w:r>
          </w:p>
          <w:p w14:paraId="732CAA13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999C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030Р500000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2AF25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5DE21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780F6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36" w:type="dxa"/>
          </w:tcPr>
          <w:p w14:paraId="496B49A3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33F4DE1D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53F9C797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306AC984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0BC1A8B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1F73480F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A0226B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553AD7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доли занимающихся на этапе высшего спортивного мастерства в спортивных организациях, в общем количестве занимающихся на этапе совершенствования спортивного мастерства в спортивных организациях до 25,0 %, в 2023 году.</w:t>
            </w:r>
          </w:p>
        </w:tc>
      </w:tr>
      <w:tr w:rsidR="00D37294" w:rsidRPr="00BC0257" w14:paraId="0C5C5717" w14:textId="77777777" w:rsidTr="00533118">
        <w:trPr>
          <w:gridAfter w:val="11"/>
          <w:wAfter w:w="4290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D3E82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617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1110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248D6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11229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26F43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11F1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3A41D2A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19FF7E8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79A578DF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5C1B0AE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147F397C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6FCD0889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D5C58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12EC0D02" w14:textId="77777777" w:rsidTr="00533118">
        <w:trPr>
          <w:gridAfter w:val="11"/>
          <w:wAfter w:w="4290" w:type="dxa"/>
          <w:trHeight w:val="41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CE5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483B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CD82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D868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E200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FA23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C5EA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8C67A80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315647D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560E8D38" w14:textId="77777777" w:rsidR="00D37294" w:rsidRPr="00BC0257" w:rsidRDefault="00D37294" w:rsidP="00D3729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14:paraId="074C8B31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1E849538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F5D4495" w14:textId="77777777" w:rsidR="00D37294" w:rsidRPr="00BC0257" w:rsidRDefault="00D37294" w:rsidP="00D3729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181CEDA9" w14:textId="77777777" w:rsidR="00D37294" w:rsidRPr="00BC0257" w:rsidRDefault="00D37294" w:rsidP="00D3729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8D62498" w14:textId="77777777" w:rsidR="00D37294" w:rsidRPr="00BC0257" w:rsidRDefault="00D37294" w:rsidP="00D3729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3A469789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41304513" w14:textId="77777777" w:rsidR="00D37294" w:rsidRPr="00BC0257" w:rsidRDefault="00D37294" w:rsidP="00D3729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6CFBA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50CC3852" w14:textId="77777777" w:rsidTr="00533118">
        <w:trPr>
          <w:gridAfter w:val="11"/>
          <w:wAfter w:w="4290" w:type="dxa"/>
          <w:trHeight w:val="54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B1B7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5E7F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спортивных организаций, входящих в систему спортивной подготовки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EFDA3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</w:t>
            </w:r>
          </w:p>
          <w:p w14:paraId="62952556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64D41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030Р550810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7780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B4EE1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DDE5C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36" w:type="dxa"/>
          </w:tcPr>
          <w:p w14:paraId="77285A57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621EC386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513FD8B3" w14:textId="77777777" w:rsidR="00D37294" w:rsidRPr="00BC0257" w:rsidRDefault="00D37294" w:rsidP="00D37294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14:paraId="19692FE2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735EB74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3AB331C" w14:textId="77777777" w:rsidR="00D37294" w:rsidRPr="00BC0257" w:rsidRDefault="00D37294" w:rsidP="00D3729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29D471BF" w14:textId="77777777" w:rsidR="00D37294" w:rsidRPr="00BC0257" w:rsidRDefault="00D37294" w:rsidP="00D3729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561C652E" w14:textId="77777777" w:rsidR="00D37294" w:rsidRPr="00BC0257" w:rsidRDefault="00D37294" w:rsidP="00D3729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1A6289C7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514C58A1" w14:textId="77777777" w:rsidR="00D37294" w:rsidRPr="00BC0257" w:rsidRDefault="00D37294" w:rsidP="00D3729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1014F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0097788F" w14:textId="77777777" w:rsidTr="00533118">
        <w:trPr>
          <w:gridAfter w:val="11"/>
          <w:wAfter w:w="4290" w:type="dxa"/>
          <w:trHeight w:val="4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98F1C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FF89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06DC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E276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C014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798BA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B1321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219A0B2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6C369FFB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06A45FCA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6AFB88B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4EB9E259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4C2D5DF4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A298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107A8253" w14:textId="77777777" w:rsidTr="00533118">
        <w:trPr>
          <w:gridAfter w:val="11"/>
          <w:wAfter w:w="4290" w:type="dxa"/>
          <w:trHeight w:val="53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3FD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AA09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FA80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B88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3FD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73D2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20FF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716AB15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7BAE134D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60276689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62956F7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19E1C59B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0566869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A93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413A4D4E" w14:textId="77777777" w:rsidTr="00533118">
        <w:trPr>
          <w:trHeight w:val="329"/>
        </w:trPr>
        <w:tc>
          <w:tcPr>
            <w:tcW w:w="158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29D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условий для успешной социализации и эффективной самореализации молодежи в обществе.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2E2D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1F5B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9F1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AE7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3D0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A645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294" w:rsidRPr="00BC0257" w14:paraId="4DBC5913" w14:textId="77777777" w:rsidTr="00533118">
        <w:trPr>
          <w:trHeight w:val="347"/>
        </w:trPr>
        <w:tc>
          <w:tcPr>
            <w:tcW w:w="158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190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№ 6 Обеспечение реализации молодежной политики на территории Добрянского городского округа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A569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8FFA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B33B3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379E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156DB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DAB6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294" w:rsidRPr="00BC0257" w14:paraId="7E405D12" w14:textId="77777777" w:rsidTr="00533118">
        <w:trPr>
          <w:gridAfter w:val="11"/>
          <w:wAfter w:w="4290" w:type="dxa"/>
          <w:trHeight w:val="64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0964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12DA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мероприятия</w:t>
            </w:r>
          </w:p>
          <w:p w14:paraId="3D2300A6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«Обеспечение реализации молодежной политики на территории Добрянского городского округа»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CB6C7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</w:t>
            </w:r>
          </w:p>
          <w:p w14:paraId="685C94EE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A67D9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EC433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B9C698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04AEE8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0300500000</w:t>
            </w:r>
          </w:p>
          <w:p w14:paraId="4DB6AD28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14:paraId="741DBE2E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5E512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01AED8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D5D00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059C3E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7EF29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AEBC74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5C808FB2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4B158C89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24789,6</w:t>
            </w:r>
          </w:p>
        </w:tc>
        <w:tc>
          <w:tcPr>
            <w:tcW w:w="1281" w:type="dxa"/>
            <w:gridSpan w:val="2"/>
          </w:tcPr>
          <w:p w14:paraId="14BD3AB0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4751,5</w:t>
            </w:r>
          </w:p>
        </w:tc>
        <w:tc>
          <w:tcPr>
            <w:tcW w:w="1260" w:type="dxa"/>
          </w:tcPr>
          <w:p w14:paraId="3A814063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6497,0</w:t>
            </w:r>
          </w:p>
        </w:tc>
        <w:tc>
          <w:tcPr>
            <w:tcW w:w="1287" w:type="dxa"/>
          </w:tcPr>
          <w:p w14:paraId="0B8FF6A0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6659,0</w:t>
            </w:r>
          </w:p>
        </w:tc>
        <w:tc>
          <w:tcPr>
            <w:tcW w:w="1572" w:type="dxa"/>
          </w:tcPr>
          <w:p w14:paraId="2CF517B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6882,1</w:t>
            </w:r>
          </w:p>
        </w:tc>
        <w:tc>
          <w:tcPr>
            <w:tcW w:w="1830" w:type="dxa"/>
            <w:vMerge w:val="restart"/>
            <w:vAlign w:val="center"/>
          </w:tcPr>
          <w:p w14:paraId="519C8FAA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доли молодых людей, вовлеченных в мероприятия, направленные на популяризацию здорового образа жизни, традиционных семейных ценностей, в социокультурные процессы в общей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численности молодёжи в возрасте 14 - 35 лет с 45,9% в 2023 году до 47,8 % в 2026 году.</w:t>
            </w:r>
          </w:p>
        </w:tc>
      </w:tr>
      <w:tr w:rsidR="00D37294" w:rsidRPr="00BC0257" w14:paraId="55392F7B" w14:textId="77777777" w:rsidTr="00533118">
        <w:trPr>
          <w:gridAfter w:val="11"/>
          <w:wAfter w:w="4290" w:type="dxa"/>
          <w:trHeight w:val="4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F8676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075A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4E129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EB717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2B4FD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1A44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A59B3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5400E4E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25719DDB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24789,6</w:t>
            </w:r>
          </w:p>
          <w:p w14:paraId="12C19408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2758B699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4751,5</w:t>
            </w:r>
          </w:p>
          <w:p w14:paraId="1161CE32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03019FF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6497,0</w:t>
            </w:r>
          </w:p>
        </w:tc>
        <w:tc>
          <w:tcPr>
            <w:tcW w:w="1287" w:type="dxa"/>
          </w:tcPr>
          <w:p w14:paraId="00623092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6659,0</w:t>
            </w:r>
          </w:p>
          <w:p w14:paraId="51EDF7ED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314D235B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6882,1</w:t>
            </w:r>
          </w:p>
          <w:p w14:paraId="77521D44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2439B749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294" w:rsidRPr="00BC0257" w14:paraId="682F536C" w14:textId="77777777" w:rsidTr="00533118">
        <w:trPr>
          <w:gridAfter w:val="11"/>
          <w:wAfter w:w="4290" w:type="dxa"/>
          <w:trHeight w:val="30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F51DC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609" w14:textId="77777777" w:rsidR="00D37294" w:rsidRPr="00BC0257" w:rsidRDefault="00D37294" w:rsidP="00D372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деятельности (оказание услуг, выполнение работ) муниципальных учреждений (организаций)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3FB30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социального</w:t>
            </w:r>
          </w:p>
          <w:p w14:paraId="29084B10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46A92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0300513000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940FF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F6E4C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3698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68264F04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по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мероприятию, в том числе</w:t>
            </w:r>
          </w:p>
        </w:tc>
        <w:tc>
          <w:tcPr>
            <w:tcW w:w="1239" w:type="dxa"/>
          </w:tcPr>
          <w:p w14:paraId="20B23894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20448,3</w:t>
            </w:r>
          </w:p>
          <w:p w14:paraId="70313D5C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2C0BEA1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3621,3</w:t>
            </w:r>
          </w:p>
          <w:p w14:paraId="6020049D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75DE4D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5609,0</w:t>
            </w:r>
          </w:p>
        </w:tc>
        <w:tc>
          <w:tcPr>
            <w:tcW w:w="1287" w:type="dxa"/>
          </w:tcPr>
          <w:p w14:paraId="7820AB7F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5609,0</w:t>
            </w:r>
          </w:p>
          <w:p w14:paraId="18602B76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3C701F51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5609,0</w:t>
            </w:r>
          </w:p>
          <w:p w14:paraId="346E2AE9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0171073D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294" w:rsidRPr="00BC0257" w14:paraId="314138C3" w14:textId="77777777" w:rsidTr="00533118">
        <w:trPr>
          <w:gridAfter w:val="11"/>
          <w:wAfter w:w="4290" w:type="dxa"/>
          <w:trHeight w:val="96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05323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6983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6B3E9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0CC15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24B0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2C5C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096A5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3800DE3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62A17E0D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20448,3</w:t>
            </w:r>
          </w:p>
          <w:p w14:paraId="686DA897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51E989F6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3621,3</w:t>
            </w:r>
          </w:p>
          <w:p w14:paraId="075E8BCC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125B406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5609,0</w:t>
            </w:r>
          </w:p>
        </w:tc>
        <w:tc>
          <w:tcPr>
            <w:tcW w:w="1287" w:type="dxa"/>
          </w:tcPr>
          <w:p w14:paraId="2E783CBF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5609,0</w:t>
            </w:r>
          </w:p>
          <w:p w14:paraId="55BF3ACF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244005B8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5609,0</w:t>
            </w:r>
          </w:p>
          <w:p w14:paraId="47283A9C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6D5D598C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294" w:rsidRPr="00BC0257" w14:paraId="60B33D4F" w14:textId="77777777" w:rsidTr="00D947C7">
        <w:trPr>
          <w:gridAfter w:val="11"/>
          <w:wAfter w:w="4290" w:type="dxa"/>
          <w:trHeight w:val="53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B4FB5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571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ADCDB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</w:t>
            </w:r>
          </w:p>
          <w:p w14:paraId="1A777801" w14:textId="32D46719" w:rsidR="00D37294" w:rsidRPr="00BC0257" w:rsidRDefault="00D947C7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D37294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азвития</w:t>
            </w:r>
          </w:p>
          <w:p w14:paraId="74438BE9" w14:textId="29DC6DCE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B69C5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0300500020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59BC8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331B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C35891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90A2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9E8E84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2ECE1494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32F83534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4341,3</w:t>
            </w:r>
          </w:p>
          <w:p w14:paraId="771DD1A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4E00AB44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1130,2</w:t>
            </w:r>
          </w:p>
          <w:p w14:paraId="0AB72127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E7F99A7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888,0</w:t>
            </w:r>
          </w:p>
        </w:tc>
        <w:tc>
          <w:tcPr>
            <w:tcW w:w="1287" w:type="dxa"/>
          </w:tcPr>
          <w:p w14:paraId="70367641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1050,0</w:t>
            </w:r>
          </w:p>
          <w:p w14:paraId="74638C9A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2A15ECDA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1273,1</w:t>
            </w:r>
          </w:p>
          <w:p w14:paraId="262C393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099CD56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294" w:rsidRPr="00BC0257" w14:paraId="5D246CF1" w14:textId="77777777" w:rsidTr="00533118">
        <w:trPr>
          <w:gridAfter w:val="11"/>
          <w:wAfter w:w="4290" w:type="dxa"/>
          <w:trHeight w:val="3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F3B0" w14:textId="77777777" w:rsidR="00D37294" w:rsidRPr="00BC0257" w:rsidRDefault="00D37294" w:rsidP="00D3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87AB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99811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A20F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0A25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E81D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5CA1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60159E4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1CE24BA8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4341,3</w:t>
            </w:r>
          </w:p>
          <w:p w14:paraId="307D3EFA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4FE5D99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1130,2</w:t>
            </w:r>
          </w:p>
          <w:p w14:paraId="3FD8FE06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295FE4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888,0</w:t>
            </w:r>
          </w:p>
        </w:tc>
        <w:tc>
          <w:tcPr>
            <w:tcW w:w="1287" w:type="dxa"/>
          </w:tcPr>
          <w:p w14:paraId="4F49ACCF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1050,0</w:t>
            </w:r>
          </w:p>
          <w:p w14:paraId="58775D10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763A13D0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1273,1</w:t>
            </w:r>
          </w:p>
          <w:p w14:paraId="2D170D12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685D44C7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294" w:rsidRPr="00BC0257" w14:paraId="228799C4" w14:textId="77777777" w:rsidTr="00533118">
        <w:trPr>
          <w:gridAfter w:val="11"/>
          <w:wAfter w:w="4290" w:type="dxa"/>
          <w:trHeight w:val="501"/>
        </w:trPr>
        <w:tc>
          <w:tcPr>
            <w:tcW w:w="6071" w:type="dxa"/>
            <w:gridSpan w:val="8"/>
          </w:tcPr>
          <w:p w14:paraId="597453E8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336" w:type="dxa"/>
          </w:tcPr>
          <w:p w14:paraId="5EC3DCDF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 реализацию муниципальной программы, в том числе:</w:t>
            </w:r>
          </w:p>
        </w:tc>
        <w:tc>
          <w:tcPr>
            <w:tcW w:w="1239" w:type="dxa"/>
          </w:tcPr>
          <w:p w14:paraId="1AFD3EF1" w14:textId="2ECF8010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450523,3</w:t>
            </w:r>
          </w:p>
          <w:p w14:paraId="0064548F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D7C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82917,2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5FC" w14:textId="3C806F4F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216223,7</w:t>
            </w:r>
          </w:p>
        </w:tc>
        <w:tc>
          <w:tcPr>
            <w:tcW w:w="1287" w:type="dxa"/>
          </w:tcPr>
          <w:p w14:paraId="5E0F1E6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75516,2</w:t>
            </w:r>
          </w:p>
        </w:tc>
        <w:tc>
          <w:tcPr>
            <w:tcW w:w="1572" w:type="dxa"/>
          </w:tcPr>
          <w:p w14:paraId="050F5069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75866,2</w:t>
            </w:r>
          </w:p>
        </w:tc>
        <w:tc>
          <w:tcPr>
            <w:tcW w:w="1830" w:type="dxa"/>
            <w:vAlign w:val="center"/>
          </w:tcPr>
          <w:p w14:paraId="378C759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294" w:rsidRPr="00BC0257" w14:paraId="34191B6D" w14:textId="77777777" w:rsidTr="00533118">
        <w:trPr>
          <w:gridAfter w:val="11"/>
          <w:wAfter w:w="4290" w:type="dxa"/>
          <w:trHeight w:val="501"/>
        </w:trPr>
        <w:tc>
          <w:tcPr>
            <w:tcW w:w="6071" w:type="dxa"/>
            <w:gridSpan w:val="8"/>
          </w:tcPr>
          <w:p w14:paraId="4722B65D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9BAF68A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3490BD10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FB1D9B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54FB1A13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402432C1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7BBE683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</w:tcPr>
          <w:p w14:paraId="0E87059C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  <w:p w14:paraId="6CEEF93A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26DC11D2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</w:tcPr>
          <w:p w14:paraId="63A4608E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34E73443" w14:textId="77777777" w:rsidTr="00533118">
        <w:trPr>
          <w:gridAfter w:val="11"/>
          <w:wAfter w:w="4290" w:type="dxa"/>
          <w:trHeight w:val="602"/>
        </w:trPr>
        <w:tc>
          <w:tcPr>
            <w:tcW w:w="6071" w:type="dxa"/>
            <w:gridSpan w:val="8"/>
          </w:tcPr>
          <w:p w14:paraId="423DF765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E48AC84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250F2117" w14:textId="41DC57CE" w:rsidR="00D37294" w:rsidRPr="007473FF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3FF">
              <w:rPr>
                <w:rFonts w:ascii="Times New Roman" w:eastAsia="Times New Roman" w:hAnsi="Times New Roman" w:cs="Times New Roman"/>
                <w:sz w:val="16"/>
                <w:szCs w:val="16"/>
              </w:rPr>
              <w:t>143267,8</w:t>
            </w:r>
          </w:p>
        </w:tc>
        <w:tc>
          <w:tcPr>
            <w:tcW w:w="1281" w:type="dxa"/>
            <w:gridSpan w:val="2"/>
          </w:tcPr>
          <w:p w14:paraId="507540BA" w14:textId="77777777" w:rsidR="00D37294" w:rsidRPr="007473FF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3FF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  <w:p w14:paraId="3D410373" w14:textId="77777777" w:rsidR="00D37294" w:rsidRPr="007473FF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22E317E" w14:textId="57CC75BD" w:rsidR="00D37294" w:rsidRPr="007473FF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7473FF">
              <w:rPr>
                <w:rFonts w:ascii="Times New Roman" w:eastAsia="Segoe UI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7" w:type="dxa"/>
          </w:tcPr>
          <w:p w14:paraId="412D52AA" w14:textId="77777777" w:rsidR="00D37294" w:rsidRPr="007473FF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7473FF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  <w:p w14:paraId="02C91DD4" w14:textId="77777777" w:rsidR="00D37294" w:rsidRPr="007473FF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7889FEDE" w14:textId="77777777" w:rsidR="00D37294" w:rsidRPr="007473FF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7473FF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  <w:p w14:paraId="610374F9" w14:textId="77777777" w:rsidR="00D37294" w:rsidRPr="007473FF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14:paraId="5CAB5BA2" w14:textId="77777777" w:rsidR="00D37294" w:rsidRPr="007473FF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310F12CF" w14:textId="77777777" w:rsidTr="00533118">
        <w:trPr>
          <w:gridAfter w:val="11"/>
          <w:wAfter w:w="4290" w:type="dxa"/>
          <w:trHeight w:val="501"/>
        </w:trPr>
        <w:tc>
          <w:tcPr>
            <w:tcW w:w="6071" w:type="dxa"/>
            <w:gridSpan w:val="8"/>
          </w:tcPr>
          <w:p w14:paraId="24CCC316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E64E72D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60058E6D" w14:textId="3D9F7DDD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307255,5</w:t>
            </w:r>
          </w:p>
        </w:tc>
        <w:tc>
          <w:tcPr>
            <w:tcW w:w="1281" w:type="dxa"/>
            <w:gridSpan w:val="2"/>
          </w:tcPr>
          <w:p w14:paraId="5035C6B6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79917,2</w:t>
            </w:r>
          </w:p>
          <w:p w14:paraId="3A150929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40D49F4" w14:textId="43181F92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75955,9</w:t>
            </w:r>
          </w:p>
        </w:tc>
        <w:tc>
          <w:tcPr>
            <w:tcW w:w="1287" w:type="dxa"/>
          </w:tcPr>
          <w:p w14:paraId="1CDAEA3D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75516,2</w:t>
            </w:r>
          </w:p>
        </w:tc>
        <w:tc>
          <w:tcPr>
            <w:tcW w:w="1572" w:type="dxa"/>
          </w:tcPr>
          <w:p w14:paraId="1558DC69" w14:textId="77777777" w:rsidR="00D37294" w:rsidRPr="00BC0257" w:rsidRDefault="00D37294" w:rsidP="00D37294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75866,2</w:t>
            </w:r>
          </w:p>
        </w:tc>
        <w:tc>
          <w:tcPr>
            <w:tcW w:w="1830" w:type="dxa"/>
          </w:tcPr>
          <w:p w14:paraId="0D0C6F1B" w14:textId="77777777" w:rsidR="00D37294" w:rsidRPr="00BC0257" w:rsidRDefault="00D37294" w:rsidP="00D3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16B4A" w14:textId="77777777" w:rsidR="00BC0257" w:rsidRPr="00BC0257" w:rsidRDefault="00BC0257" w:rsidP="00BC02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257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Справочно:</w:t>
      </w:r>
    </w:p>
    <w:p w14:paraId="108DB26E" w14:textId="77777777" w:rsidR="00BC0257" w:rsidRPr="00BC0257" w:rsidRDefault="00BC0257" w:rsidP="00B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25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BC0257">
        <w:rPr>
          <w:rFonts w:ascii="Times New Roman" w:eastAsia="Segoe UI" w:hAnsi="Times New Roman" w:cs="Times New Roman"/>
          <w:sz w:val="24"/>
          <w:szCs w:val="24"/>
        </w:rPr>
        <w:t>Соглашение от 22 декабря 2022 г. № 776 «О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является средства бюджета Пермского края».</w:t>
      </w:r>
    </w:p>
    <w:p w14:paraId="0BE1B473" w14:textId="3ACB6AC4" w:rsidR="00FE034C" w:rsidRPr="00D947C7" w:rsidRDefault="00C908CA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7C7">
        <w:rPr>
          <w:rFonts w:ascii="Times New Roman" w:hAnsi="Times New Roman" w:cs="Times New Roman"/>
          <w:sz w:val="24"/>
          <w:szCs w:val="24"/>
        </w:rPr>
        <w:t>**</w:t>
      </w:r>
      <w:r w:rsidR="00D947C7" w:rsidRPr="00D947C7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D947C7">
        <w:rPr>
          <w:rFonts w:ascii="Times New Roman" w:hAnsi="Times New Roman" w:cs="Times New Roman"/>
          <w:sz w:val="24"/>
          <w:szCs w:val="24"/>
        </w:rPr>
        <w:t>Правительства Пермского края № 17-п от 13 января 2023 г. «Об утверждении Порядка предоставления субсидий из бюджета Пермского края бюджетам муниципальных образований Пермского края на реализацию программы «Комфортный край».</w:t>
      </w:r>
    </w:p>
    <w:sectPr w:rsidR="00FE034C" w:rsidRPr="00D947C7" w:rsidSect="00BC0257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7EC22" w14:textId="77777777" w:rsidR="00D74495" w:rsidRDefault="00D74495" w:rsidP="006F30C0">
      <w:pPr>
        <w:spacing w:after="0" w:line="240" w:lineRule="auto"/>
      </w:pPr>
      <w:r>
        <w:separator/>
      </w:r>
    </w:p>
  </w:endnote>
  <w:endnote w:type="continuationSeparator" w:id="0">
    <w:p w14:paraId="5B977E82" w14:textId="77777777" w:rsidR="00D74495" w:rsidRDefault="00D74495" w:rsidP="006F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26606" w14:textId="77777777" w:rsidR="00D74495" w:rsidRDefault="00D74495" w:rsidP="006F30C0">
      <w:pPr>
        <w:spacing w:after="0" w:line="240" w:lineRule="auto"/>
      </w:pPr>
      <w:r>
        <w:separator/>
      </w:r>
    </w:p>
  </w:footnote>
  <w:footnote w:type="continuationSeparator" w:id="0">
    <w:p w14:paraId="5F0EE5EF" w14:textId="77777777" w:rsidR="00D74495" w:rsidRDefault="00D74495" w:rsidP="006F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92806"/>
      <w:docPartObj>
        <w:docPartGallery w:val="Page Numbers (Top of Page)"/>
        <w:docPartUnique/>
      </w:docPartObj>
    </w:sdtPr>
    <w:sdtEndPr/>
    <w:sdtContent>
      <w:p w14:paraId="194AA405" w14:textId="41C40E05" w:rsidR="006F1A10" w:rsidRDefault="006F1A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0F">
          <w:rPr>
            <w:noProof/>
          </w:rPr>
          <w:t>2</w:t>
        </w:r>
        <w:r>
          <w:fldChar w:fldCharType="end"/>
        </w:r>
      </w:p>
    </w:sdtContent>
  </w:sdt>
  <w:p w14:paraId="31E10D42" w14:textId="77777777" w:rsidR="006F1A10" w:rsidRDefault="006F1A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7650"/>
    <w:multiLevelType w:val="hybridMultilevel"/>
    <w:tmpl w:val="6866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078"/>
    <w:multiLevelType w:val="hybridMultilevel"/>
    <w:tmpl w:val="6866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695F"/>
    <w:multiLevelType w:val="hybridMultilevel"/>
    <w:tmpl w:val="6C62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C13A2"/>
    <w:multiLevelType w:val="hybridMultilevel"/>
    <w:tmpl w:val="D186B6F6"/>
    <w:lvl w:ilvl="0" w:tplc="F83E1436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40FE2"/>
    <w:rsid w:val="000934D9"/>
    <w:rsid w:val="001025F2"/>
    <w:rsid w:val="00136F9E"/>
    <w:rsid w:val="002623B5"/>
    <w:rsid w:val="0028035B"/>
    <w:rsid w:val="002845D4"/>
    <w:rsid w:val="002B47A3"/>
    <w:rsid w:val="00322196"/>
    <w:rsid w:val="003B3CD9"/>
    <w:rsid w:val="003E39AE"/>
    <w:rsid w:val="00407E0B"/>
    <w:rsid w:val="004626DB"/>
    <w:rsid w:val="004B0386"/>
    <w:rsid w:val="005046E4"/>
    <w:rsid w:val="00533118"/>
    <w:rsid w:val="00555F5E"/>
    <w:rsid w:val="00596503"/>
    <w:rsid w:val="005D5AD6"/>
    <w:rsid w:val="00623DA5"/>
    <w:rsid w:val="006557E1"/>
    <w:rsid w:val="006A6CA2"/>
    <w:rsid w:val="006F1A10"/>
    <w:rsid w:val="006F30C0"/>
    <w:rsid w:val="007473FF"/>
    <w:rsid w:val="0079127C"/>
    <w:rsid w:val="008E5C20"/>
    <w:rsid w:val="008F04E6"/>
    <w:rsid w:val="00944DEE"/>
    <w:rsid w:val="009D586F"/>
    <w:rsid w:val="009F08AB"/>
    <w:rsid w:val="009F767C"/>
    <w:rsid w:val="00A124AF"/>
    <w:rsid w:val="00A32805"/>
    <w:rsid w:val="00A35C22"/>
    <w:rsid w:val="00A83065"/>
    <w:rsid w:val="00AD0902"/>
    <w:rsid w:val="00AD6B2C"/>
    <w:rsid w:val="00B83C05"/>
    <w:rsid w:val="00BC0257"/>
    <w:rsid w:val="00C542F7"/>
    <w:rsid w:val="00C908CA"/>
    <w:rsid w:val="00C91191"/>
    <w:rsid w:val="00CA1B0F"/>
    <w:rsid w:val="00D27469"/>
    <w:rsid w:val="00D37294"/>
    <w:rsid w:val="00D74495"/>
    <w:rsid w:val="00D947C7"/>
    <w:rsid w:val="00D977B8"/>
    <w:rsid w:val="00E01F99"/>
    <w:rsid w:val="00E1730B"/>
    <w:rsid w:val="00E7088A"/>
    <w:rsid w:val="00E71F4F"/>
    <w:rsid w:val="00E932B5"/>
    <w:rsid w:val="00EA013F"/>
    <w:rsid w:val="00EC1B0A"/>
    <w:rsid w:val="00EC23F3"/>
    <w:rsid w:val="00F75821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5137D9D6-AFF0-43F6-AD46-C7A699C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BC0257"/>
  </w:style>
  <w:style w:type="paragraph" w:customStyle="1" w:styleId="a6">
    <w:name w:val="Заголовок к тексту"/>
    <w:basedOn w:val="a"/>
    <w:next w:val="a7"/>
    <w:rsid w:val="00BC0257"/>
    <w:pPr>
      <w:suppressAutoHyphens/>
      <w:spacing w:after="480" w:line="240" w:lineRule="exact"/>
    </w:pPr>
    <w:rPr>
      <w:rFonts w:ascii="Segoe UI" w:eastAsia="Segoe UI" w:hAnsi="Segoe UI" w:cs="Segoe UI"/>
      <w:b/>
      <w:sz w:val="28"/>
      <w:szCs w:val="20"/>
    </w:rPr>
  </w:style>
  <w:style w:type="paragraph" w:customStyle="1" w:styleId="a8">
    <w:name w:val="регистрационные поля"/>
    <w:basedOn w:val="a"/>
    <w:rsid w:val="00BC0257"/>
    <w:pPr>
      <w:spacing w:after="0" w:line="240" w:lineRule="exact"/>
      <w:jc w:val="center"/>
    </w:pPr>
    <w:rPr>
      <w:rFonts w:ascii="Segoe UI" w:eastAsia="Segoe UI" w:hAnsi="Segoe UI" w:cs="Segoe UI"/>
      <w:sz w:val="28"/>
      <w:szCs w:val="20"/>
      <w:lang w:val="en-US"/>
    </w:rPr>
  </w:style>
  <w:style w:type="paragraph" w:customStyle="1" w:styleId="a9">
    <w:name w:val="Исполнитель"/>
    <w:basedOn w:val="a7"/>
    <w:rsid w:val="00BC0257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BC0257"/>
    <w:pPr>
      <w:tabs>
        <w:tab w:val="center" w:pos="4677"/>
        <w:tab w:val="right" w:pos="9355"/>
      </w:tabs>
      <w:spacing w:after="0" w:line="240" w:lineRule="auto"/>
    </w:pPr>
    <w:rPr>
      <w:rFonts w:ascii="Segoe UI" w:eastAsia="Segoe UI" w:hAnsi="Segoe UI" w:cs="Segoe UI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BC0257"/>
    <w:rPr>
      <w:rFonts w:ascii="Segoe UI" w:eastAsia="Segoe UI" w:hAnsi="Segoe UI" w:cs="Segoe UI"/>
      <w:sz w:val="28"/>
      <w:szCs w:val="20"/>
    </w:rPr>
  </w:style>
  <w:style w:type="paragraph" w:styleId="a7">
    <w:name w:val="Body Text"/>
    <w:basedOn w:val="a"/>
    <w:link w:val="ac"/>
    <w:rsid w:val="00BC0257"/>
    <w:pPr>
      <w:spacing w:after="120" w:line="240" w:lineRule="auto"/>
    </w:pPr>
    <w:rPr>
      <w:rFonts w:ascii="Segoe UI" w:eastAsia="Segoe UI" w:hAnsi="Segoe UI" w:cs="Segoe UI"/>
      <w:sz w:val="24"/>
      <w:szCs w:val="24"/>
    </w:rPr>
  </w:style>
  <w:style w:type="character" w:customStyle="1" w:styleId="ac">
    <w:name w:val="Основной текст Знак"/>
    <w:basedOn w:val="a0"/>
    <w:link w:val="a7"/>
    <w:rsid w:val="00BC0257"/>
    <w:rPr>
      <w:rFonts w:ascii="Segoe UI" w:eastAsia="Segoe UI" w:hAnsi="Segoe UI" w:cs="Segoe UI"/>
      <w:sz w:val="24"/>
      <w:szCs w:val="24"/>
    </w:rPr>
  </w:style>
  <w:style w:type="paragraph" w:styleId="ad">
    <w:name w:val="header"/>
    <w:basedOn w:val="a"/>
    <w:link w:val="ae"/>
    <w:uiPriority w:val="99"/>
    <w:rsid w:val="00BC0257"/>
    <w:pPr>
      <w:tabs>
        <w:tab w:val="center" w:pos="4677"/>
        <w:tab w:val="right" w:pos="9355"/>
      </w:tabs>
      <w:spacing w:after="0" w:line="240" w:lineRule="auto"/>
    </w:pPr>
    <w:rPr>
      <w:rFonts w:ascii="Segoe UI" w:eastAsia="Segoe UI" w:hAnsi="Segoe UI" w:cs="Segoe U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C0257"/>
    <w:rPr>
      <w:rFonts w:ascii="Segoe UI" w:eastAsia="Segoe UI" w:hAnsi="Segoe UI" w:cs="Segoe UI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BC0257"/>
  </w:style>
  <w:style w:type="numbering" w:customStyle="1" w:styleId="2">
    <w:name w:val="Нет списка2"/>
    <w:next w:val="a2"/>
    <w:semiHidden/>
    <w:rsid w:val="00BC0257"/>
  </w:style>
  <w:style w:type="character" w:styleId="af">
    <w:name w:val="Strong"/>
    <w:qFormat/>
    <w:rsid w:val="00BC0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72453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17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13</cp:revision>
  <cp:lastPrinted>2023-10-20T08:03:00Z</cp:lastPrinted>
  <dcterms:created xsi:type="dcterms:W3CDTF">2022-07-12T11:59:00Z</dcterms:created>
  <dcterms:modified xsi:type="dcterms:W3CDTF">2023-10-25T03:45:00Z</dcterms:modified>
</cp:coreProperties>
</file>