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156A35">
      <w:pPr>
        <w:pStyle w:val="af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141B116" w:rsidR="00156A35" w:rsidRPr="005D5AD6" w:rsidRDefault="00AE464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141B116" w:rsidR="00156A35" w:rsidRPr="005D5AD6" w:rsidRDefault="00AE464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00339C0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6F61FFF" w:rsidR="00156A35" w:rsidRPr="005D5AD6" w:rsidRDefault="00AE464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6F61FFF" w:rsidR="00156A35" w:rsidRPr="005D5AD6" w:rsidRDefault="00AE464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28.09.2023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DA1277">
                <wp:simplePos x="0" y="0"/>
                <wp:positionH relativeFrom="column">
                  <wp:posOffset>-6709</wp:posOffset>
                </wp:positionH>
                <wp:positionV relativeFrom="page">
                  <wp:posOffset>3713260</wp:posOffset>
                </wp:positionV>
                <wp:extent cx="3013075" cy="2107096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107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204243C0" w:rsidR="00156A35" w:rsidRPr="00555F5E" w:rsidRDefault="00156A35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жилищно-коммунальной инфраструктуры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3026</w:t>
                            </w:r>
                          </w:p>
                          <w:p w14:paraId="748E657F" w14:textId="2C310F30" w:rsidR="00156A35" w:rsidRPr="00555F5E" w:rsidRDefault="00156A35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55pt;margin-top:292.4pt;width:237.2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" filled="f" stroked="f" strokeweight=".5pt">
                <v:textbox>
                  <w:txbxContent>
                    <w:p w14:paraId="0AC80A1C" w14:textId="204243C0" w:rsidR="00156A35" w:rsidRPr="00555F5E" w:rsidRDefault="00156A35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жилищно-коммунальной инфраструктуры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28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3026</w:t>
                      </w:r>
                    </w:p>
                    <w:p w14:paraId="748E657F" w14:textId="2C310F30" w:rsidR="00156A35" w:rsidRPr="00555F5E" w:rsidRDefault="00156A35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7D429D18" w:rsidR="001B6A19" w:rsidRDefault="001B6A19" w:rsidP="00A33E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bookmarkStart w:id="0" w:name="_GoBack"/>
      <w:bookmarkEnd w:id="0"/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2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2F7EE3">
        <w:rPr>
          <w:rFonts w:ascii="Times New Roman" w:eastAsia="Cambria Math" w:hAnsi="Times New Roman" w:cs="Times New Roman"/>
          <w:sz w:val="28"/>
          <w:szCs w:val="28"/>
          <w:lang w:eastAsia="x-none"/>
        </w:rPr>
        <w:t>2</w:t>
      </w:r>
      <w:r w:rsidR="00715769">
        <w:rPr>
          <w:rFonts w:ascii="Times New Roman" w:eastAsia="Cambria Math" w:hAnsi="Times New Roman" w:cs="Times New Roman"/>
          <w:sz w:val="28"/>
          <w:szCs w:val="28"/>
          <w:lang w:eastAsia="x-none"/>
        </w:rPr>
        <w:t>7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715769">
        <w:rPr>
          <w:rFonts w:ascii="Times New Roman" w:eastAsia="Cambria Math" w:hAnsi="Times New Roman" w:cs="Times New Roman"/>
          <w:sz w:val="28"/>
          <w:szCs w:val="28"/>
          <w:lang w:eastAsia="x-none"/>
        </w:rPr>
        <w:t>июля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202</w:t>
      </w:r>
      <w:r w:rsidR="002F7EE3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г. № </w:t>
      </w:r>
      <w:r w:rsidR="00715769">
        <w:rPr>
          <w:rFonts w:ascii="Times New Roman" w:eastAsia="Cambria Math" w:hAnsi="Times New Roman" w:cs="Times New Roman"/>
          <w:sz w:val="28"/>
          <w:szCs w:val="28"/>
          <w:lang w:eastAsia="x-none"/>
        </w:rPr>
        <w:t>843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4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-202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5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годов»</w:t>
      </w:r>
    </w:p>
    <w:p w14:paraId="6FF81A79" w14:textId="56A64B4E" w:rsidR="00C65ADF" w:rsidRPr="00C65ADF" w:rsidRDefault="00C65ADF" w:rsidP="001B6A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3CAF1532" w:rsidR="001B6A19" w:rsidRDefault="001B6A19" w:rsidP="005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 w:rsidRPr="00A34ABE">
        <w:rPr>
          <w:rFonts w:ascii="Times New Roman" w:hAnsi="Times New Roman" w:cs="Times New Roman"/>
          <w:sz w:val="28"/>
          <w:szCs w:val="28"/>
        </w:rPr>
        <w:t>«</w:t>
      </w:r>
      <w:r w:rsidR="00A34ABE" w:rsidRPr="00A34ABE">
        <w:rPr>
          <w:rFonts w:ascii="Times New Roman" w:hAnsi="Times New Roman" w:cs="Times New Roman"/>
          <w:sz w:val="28"/>
          <w:szCs w:val="28"/>
        </w:rPr>
        <w:t>Развитие жилищно-коммунальной инфраструктуры</w:t>
      </w:r>
      <w:r w:rsidRPr="00A34ABE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ABE">
        <w:rPr>
          <w:rFonts w:ascii="Times New Roman" w:hAnsi="Times New Roman" w:cs="Times New Roman"/>
          <w:sz w:val="28"/>
          <w:szCs w:val="28"/>
        </w:rPr>
        <w:t>8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34ABE">
        <w:rPr>
          <w:rFonts w:ascii="Times New Roman" w:hAnsi="Times New Roman" w:cs="Times New Roman"/>
          <w:sz w:val="28"/>
          <w:szCs w:val="28"/>
        </w:rPr>
        <w:t>3026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0F4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23C">
        <w:rPr>
          <w:rFonts w:ascii="Times New Roman" w:hAnsi="Times New Roman" w:cs="Times New Roman"/>
          <w:sz w:val="28"/>
          <w:szCs w:val="28"/>
        </w:rPr>
        <w:lastRenderedPageBreak/>
        <w:t>(в редакции постановлени</w:t>
      </w:r>
      <w:r w:rsidR="00520FFD">
        <w:rPr>
          <w:rFonts w:ascii="Times New Roman" w:hAnsi="Times New Roman" w:cs="Times New Roman"/>
          <w:sz w:val="28"/>
          <w:szCs w:val="28"/>
        </w:rPr>
        <w:t>й</w:t>
      </w:r>
      <w:r w:rsidR="000F423C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 w:rsidR="00520FFD">
        <w:rPr>
          <w:rFonts w:ascii="Times New Roman" w:hAnsi="Times New Roman" w:cs="Times New Roman"/>
          <w:sz w:val="28"/>
          <w:szCs w:val="28"/>
        </w:rPr>
        <w:br/>
      </w:r>
      <w:r w:rsidR="000F423C">
        <w:rPr>
          <w:rFonts w:ascii="Times New Roman" w:hAnsi="Times New Roman" w:cs="Times New Roman"/>
          <w:sz w:val="28"/>
          <w:szCs w:val="28"/>
        </w:rPr>
        <w:t>от 03 февраля 2023 г. № 284</w:t>
      </w:r>
      <w:r w:rsidR="00715769">
        <w:rPr>
          <w:rFonts w:ascii="Times New Roman" w:hAnsi="Times New Roman" w:cs="Times New Roman"/>
          <w:sz w:val="28"/>
          <w:szCs w:val="28"/>
        </w:rPr>
        <w:t>, от 28 июня 2023 г. № 1948</w:t>
      </w:r>
      <w:r w:rsidR="000F423C">
        <w:rPr>
          <w:rFonts w:ascii="Times New Roman" w:hAnsi="Times New Roman" w:cs="Times New Roman"/>
          <w:sz w:val="28"/>
          <w:szCs w:val="28"/>
        </w:rPr>
        <w:t>)</w:t>
      </w:r>
      <w:r w:rsidR="00520FFD">
        <w:rPr>
          <w:rFonts w:ascii="Times New Roman" w:hAnsi="Times New Roman" w:cs="Times New Roman"/>
          <w:sz w:val="28"/>
          <w:szCs w:val="28"/>
        </w:rPr>
        <w:t>.</w:t>
      </w:r>
    </w:p>
    <w:p w14:paraId="0A2AB5CF" w14:textId="04A7552E" w:rsidR="005A74BE" w:rsidRPr="00DB520F" w:rsidRDefault="00C65ADF" w:rsidP="005A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820D0B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820D0B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A3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514863C" w14:textId="77777777" w:rsidR="0045606C" w:rsidRPr="0045606C" w:rsidRDefault="0045606C" w:rsidP="00456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06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3F6E8C88" w14:textId="77777777" w:rsidR="0045606C" w:rsidRPr="0045606C" w:rsidRDefault="0045606C" w:rsidP="00456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06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48BE0F93" w14:textId="37FF435B" w:rsidR="0045606C" w:rsidRDefault="0045606C" w:rsidP="0045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6C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5606C">
        <w:rPr>
          <w:rFonts w:ascii="Times New Roman" w:eastAsia="Times New Roman" w:hAnsi="Times New Roman" w:cs="Times New Roman"/>
          <w:sz w:val="28"/>
          <w:szCs w:val="28"/>
        </w:rPr>
        <w:t xml:space="preserve">  Д.В. Антонов</w:t>
      </w:r>
    </w:p>
    <w:p w14:paraId="64DA9973" w14:textId="3E684DDF" w:rsidR="00C65ADF" w:rsidRPr="00C65ADF" w:rsidRDefault="0045606C" w:rsidP="0045606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6C">
        <w:rPr>
          <w:rFonts w:ascii="Times New Roman" w:eastAsia="Times New Roman" w:hAnsi="Times New Roman" w:cs="Times New Roman"/>
          <w:sz w:val="28"/>
          <w:szCs w:val="28"/>
        </w:rPr>
        <w:br/>
      </w:r>
      <w:r w:rsidR="00C65ADF"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C65ADF"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45606C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45606C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6EA50C0D" w:rsidR="00C65ADF" w:rsidRPr="00C65ADF" w:rsidRDefault="00C65ADF" w:rsidP="0045606C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52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7E6FCE68" w14:textId="599A0083" w:rsidR="00C65ADF" w:rsidRPr="00C65ADF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A34ABE" w:rsidRPr="00A34AB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</w:t>
      </w:r>
      <w:r w:rsidRP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», утвержденную постановлением администрации Добрянского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3026</w:t>
      </w:r>
    </w:p>
    <w:p w14:paraId="224E5668" w14:textId="77777777" w:rsidR="00C65ADF" w:rsidRDefault="00C65ADF" w:rsidP="00C65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77777777" w:rsidR="00A33EDA" w:rsidRPr="003E7745" w:rsidRDefault="00A33EDA" w:rsidP="00A33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C65ADF" w:rsidRPr="00C65ADF" w14:paraId="4DFDA687" w14:textId="77777777" w:rsidTr="00A33EDA">
        <w:trPr>
          <w:trHeight w:val="1788"/>
        </w:trPr>
        <w:tc>
          <w:tcPr>
            <w:tcW w:w="1560" w:type="dxa"/>
          </w:tcPr>
          <w:p w14:paraId="6402084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3D058DF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C65ADF" w:rsidRPr="00C65ADF" w14:paraId="1A9337F2" w14:textId="77777777" w:rsidTr="005D3A91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46A0B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4E0A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D9B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EBE5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AAF4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15769" w:rsidRPr="00C65ADF" w14:paraId="07A427E5" w14:textId="77777777" w:rsidTr="00A34ABE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CD60892" w14:textId="77777777" w:rsidR="00715769" w:rsidRPr="00C65ADF" w:rsidRDefault="00715769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A1391B8" w14:textId="70C4EE89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321 665,4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CA2107" w14:textId="715A4438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103 015,9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D392" w14:textId="7B320E4D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184 378,8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7FE7390" w14:textId="364DE4FE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34 270,6</w:t>
                  </w:r>
                </w:p>
              </w:tc>
            </w:tr>
            <w:tr w:rsidR="00715769" w:rsidRPr="00C65ADF" w14:paraId="6DF60DB6" w14:textId="77777777" w:rsidTr="00A34ABE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F9B21BB" w14:textId="77777777" w:rsidR="00715769" w:rsidRPr="00C65ADF" w:rsidRDefault="00715769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69DCD9" w14:textId="49BFE79D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166 955,4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4A4979" w14:textId="4E57E577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55 688,1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17C3A" w14:textId="46AFF3C9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111 267,3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378BAD" w14:textId="102375B5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715769" w:rsidRPr="00C65ADF" w14:paraId="4FA76124" w14:textId="77777777" w:rsidTr="00A34ABE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3790338" w14:textId="77777777" w:rsidR="00715769" w:rsidRPr="00C65ADF" w:rsidRDefault="00715769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7D4633" w14:textId="05F1CECA" w:rsidR="00715769" w:rsidRPr="00715769" w:rsidRDefault="00715769" w:rsidP="00C06A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30 330,6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FAD79C" w14:textId="3EC0E61E" w:rsidR="00715769" w:rsidRPr="00715769" w:rsidRDefault="00715769" w:rsidP="00C06AFB">
                  <w:pPr>
                    <w:spacing w:after="0"/>
                    <w:ind w:right="-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67A4" w14:textId="4BC8DDD7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26 832,8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4AF50A" w14:textId="5D1C833E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715769" w:rsidRPr="00C65ADF" w14:paraId="23C0FBD0" w14:textId="77777777" w:rsidTr="00A34ABE">
              <w:trPr>
                <w:trHeight w:val="319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467A1E" w14:textId="77777777" w:rsidR="00715769" w:rsidRPr="00C65ADF" w:rsidRDefault="00715769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C7BB26" w14:textId="2537FB2D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124 379,4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636A03" w14:textId="2A789FF5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43 830,1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6BA53" w14:textId="5D92638E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46 278,7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86D5B2" w14:textId="71304B18" w:rsidR="00715769" w:rsidRPr="00715769" w:rsidRDefault="00715769" w:rsidP="00C06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34 270,6</w:t>
                  </w:r>
                </w:p>
              </w:tc>
            </w:tr>
          </w:tbl>
          <w:p w14:paraId="3D890E7D" w14:textId="77777777" w:rsidR="00C65ADF" w:rsidRPr="00C65ADF" w:rsidRDefault="00C65ADF" w:rsidP="00C6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C00FD5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2. В подпрограмме «Управление муниципальным жилищным фондом»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</w:t>
      </w:r>
      <w:r w:rsidRPr="009D348B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AF40D0" w:rsidRPr="00C65ADF" w14:paraId="4145CCE2" w14:textId="77777777" w:rsidTr="00C06AFB">
        <w:trPr>
          <w:trHeight w:val="2188"/>
        </w:trPr>
        <w:tc>
          <w:tcPr>
            <w:tcW w:w="1560" w:type="dxa"/>
          </w:tcPr>
          <w:p w14:paraId="4FD1FE1F" w14:textId="4137FD73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</w:t>
            </w:r>
          </w:p>
          <w:p w14:paraId="460ED669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AF40D0" w:rsidRPr="00C65ADF" w14:paraId="31A4CB77" w14:textId="77777777" w:rsidTr="00AF40D0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44A3E" w14:textId="77777777" w:rsidR="00AF40D0" w:rsidRPr="00C65ADF" w:rsidRDefault="00AF40D0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10D08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DC3F2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30529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9E576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C06AFB" w:rsidRPr="00C65ADF" w14:paraId="050B1F88" w14:textId="77777777" w:rsidTr="00AF40D0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A1E67C7" w14:textId="77777777" w:rsidR="00C06AFB" w:rsidRPr="00C65ADF" w:rsidRDefault="00C06AFB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800514" w14:textId="1B2C5720" w:rsidR="00C06AFB" w:rsidRPr="00C06AFB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</w:rPr>
                    <w:t>58 621,2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4F8432" w14:textId="4CA7241A" w:rsidR="00C06AFB" w:rsidRPr="00C06AFB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</w:rPr>
                    <w:t>18 884,8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F20EC" w14:textId="32A089CA" w:rsidR="00C06AFB" w:rsidRPr="00C06AFB" w:rsidRDefault="00C06AFB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06AFB">
                    <w:rPr>
                      <w:rFonts w:ascii="Times New Roman" w:hAnsi="Times New Roman" w:cs="Times New Roman"/>
                      <w:color w:val="0D0D0D"/>
                    </w:rPr>
                    <w:t>17 766,5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EEBE65" w14:textId="5A3CEAE4" w:rsidR="00C06AFB" w:rsidRPr="00C06AFB" w:rsidRDefault="00C06AFB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06AFB">
                    <w:rPr>
                      <w:rFonts w:ascii="Times New Roman" w:hAnsi="Times New Roman" w:cs="Times New Roman"/>
                      <w:color w:val="0D0D0D"/>
                    </w:rPr>
                    <w:t>21 970,0</w:t>
                  </w:r>
                </w:p>
              </w:tc>
            </w:tr>
            <w:tr w:rsidR="00C06AFB" w:rsidRPr="00C65ADF" w14:paraId="6DC7C91D" w14:textId="77777777" w:rsidTr="00AF40D0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6C55B2F" w14:textId="7F3EF393" w:rsidR="00C06AFB" w:rsidRPr="00C65ADF" w:rsidRDefault="00C06AFB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47C516" w14:textId="092E2880" w:rsidR="00C06AFB" w:rsidRPr="00C06AFB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</w:rPr>
                    <w:t>58 621,2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609A82" w14:textId="4AD45CA3" w:rsidR="00C06AFB" w:rsidRPr="00C06AFB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D0D0D"/>
                    </w:rPr>
                    <w:t>18 884,8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4BF0" w14:textId="73E9541F" w:rsidR="00C06AFB" w:rsidRPr="00C06AFB" w:rsidRDefault="00C06AFB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06AFB">
                    <w:rPr>
                      <w:rFonts w:ascii="Times New Roman" w:hAnsi="Times New Roman" w:cs="Times New Roman"/>
                      <w:color w:val="0D0D0D"/>
                    </w:rPr>
                    <w:t>17 766,5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B20071" w14:textId="7D768BD8" w:rsidR="00C06AFB" w:rsidRPr="00C06AFB" w:rsidRDefault="00C06AFB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06AFB">
                    <w:rPr>
                      <w:rFonts w:ascii="Times New Roman" w:hAnsi="Times New Roman" w:cs="Times New Roman"/>
                      <w:color w:val="0D0D0D"/>
                    </w:rPr>
                    <w:t>21 970,0</w:t>
                  </w:r>
                </w:p>
              </w:tc>
            </w:tr>
          </w:tbl>
          <w:p w14:paraId="2E3EFB92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07057E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3. В подпрограмме «Переселение граждан из аварийного жилищного фонда»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8363"/>
      </w:tblGrid>
      <w:tr w:rsidR="00AF40D0" w:rsidRPr="00C65ADF" w14:paraId="194850AB" w14:textId="77777777" w:rsidTr="00AF40D0">
        <w:trPr>
          <w:trHeight w:val="1788"/>
        </w:trPr>
        <w:tc>
          <w:tcPr>
            <w:tcW w:w="1986" w:type="dxa"/>
          </w:tcPr>
          <w:p w14:paraId="7541FFCE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7FFF6DA7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747"/>
              <w:gridCol w:w="1134"/>
              <w:gridCol w:w="1134"/>
              <w:gridCol w:w="1134"/>
              <w:gridCol w:w="1418"/>
            </w:tblGrid>
            <w:tr w:rsidR="00AF40D0" w:rsidRPr="00C65ADF" w14:paraId="559BCB7C" w14:textId="77777777" w:rsidTr="000050BF">
              <w:trPr>
                <w:trHeight w:val="45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EAE8F" w14:textId="77777777" w:rsidR="00AF40D0" w:rsidRPr="00C65ADF" w:rsidRDefault="00AF40D0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B666A" w14:textId="77777777" w:rsidR="00AF40D0" w:rsidRPr="00715769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4A868" w14:textId="77777777" w:rsidR="00AF40D0" w:rsidRPr="00715769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eastAsia="Times New Roman" w:hAnsi="Times New Roman" w:cs="Times New Roman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D6498" w14:textId="77777777" w:rsidR="00AF40D0" w:rsidRPr="00715769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eastAsia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8C149" w14:textId="77777777" w:rsidR="00AF40D0" w:rsidRPr="00715769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eastAsia="Times New Roman" w:hAnsi="Times New Roman" w:cs="Times New Roman"/>
                    </w:rPr>
                    <w:t>2025 год</w:t>
                  </w:r>
                </w:p>
              </w:tc>
            </w:tr>
            <w:tr w:rsidR="00715769" w:rsidRPr="00C65ADF" w14:paraId="5CAC26C5" w14:textId="77777777" w:rsidTr="000050BF">
              <w:trPr>
                <w:trHeight w:val="176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4DA3634" w14:textId="77777777" w:rsidR="00715769" w:rsidRPr="00C65ADF" w:rsidRDefault="00715769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5E40C8" w14:textId="0080DC49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231 266,4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E814F9" w14:textId="200FC143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70 931,9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3F8A" w14:textId="20A8A678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157 685,3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877BFC" w14:textId="06917169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2 649,2</w:t>
                  </w:r>
                </w:p>
              </w:tc>
            </w:tr>
            <w:tr w:rsidR="00715769" w:rsidRPr="00C65ADF" w14:paraId="4C01F428" w14:textId="77777777" w:rsidTr="000050BF">
              <w:trPr>
                <w:trHeight w:val="167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358448F" w14:textId="77777777" w:rsidR="00715769" w:rsidRPr="00C65ADF" w:rsidRDefault="00715769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C4AF87D" w14:textId="03F3A40C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166 955,4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2BCBBE" w14:textId="6D1FED24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55 688,1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42D70" w14:textId="3E024B03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111 267,3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6BFED5D" w14:textId="3C45947B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715769" w:rsidRPr="00C65ADF" w14:paraId="1CACCA73" w14:textId="77777777" w:rsidTr="000050BF">
              <w:trPr>
                <w:trHeight w:val="258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200878A" w14:textId="77777777" w:rsidR="00715769" w:rsidRPr="00C65ADF" w:rsidRDefault="00715769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5C66E9" w14:textId="37583F40" w:rsidR="00715769" w:rsidRPr="00715769" w:rsidRDefault="00715769" w:rsidP="00AF40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30 330,6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E4F82D" w14:textId="5F65AF15" w:rsidR="00715769" w:rsidRPr="00715769" w:rsidRDefault="00715769" w:rsidP="00AF40D0">
                  <w:pPr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1A6AC" w14:textId="5C4A3AD0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26 832,8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33E388" w14:textId="0DFCC48E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715769" w:rsidRPr="00C65ADF" w14:paraId="74399819" w14:textId="77777777" w:rsidTr="000050BF">
              <w:trPr>
                <w:trHeight w:val="319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BDF62F0" w14:textId="77777777" w:rsidR="00715769" w:rsidRPr="00C65ADF" w:rsidRDefault="00715769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E35DC4" w14:textId="58572D84" w:rsidR="00715769" w:rsidRPr="00715769" w:rsidRDefault="00715769" w:rsidP="00715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33 980,4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90F41B" w14:textId="1929D456" w:rsidR="00715769" w:rsidRPr="00715769" w:rsidRDefault="00715769" w:rsidP="00715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11 746,1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189B9" w14:textId="0F7AD1DD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19 585,1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3D56D9" w14:textId="0B48083D" w:rsidR="00715769" w:rsidRPr="00715769" w:rsidRDefault="00715769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2 649,2</w:t>
                  </w:r>
                </w:p>
              </w:tc>
            </w:tr>
          </w:tbl>
          <w:p w14:paraId="608CEC0B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5CFD51" w14:textId="77777777" w:rsidR="00AF40D0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36EE25F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4. В подпрограмме «Строительство и содержание объектов коммунальной инфраструктуры»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8363"/>
      </w:tblGrid>
      <w:tr w:rsidR="000050BF" w:rsidRPr="00C65ADF" w14:paraId="7304D802" w14:textId="77777777" w:rsidTr="00C06AFB">
        <w:trPr>
          <w:trHeight w:val="1788"/>
        </w:trPr>
        <w:tc>
          <w:tcPr>
            <w:tcW w:w="1986" w:type="dxa"/>
          </w:tcPr>
          <w:p w14:paraId="21C165EA" w14:textId="77777777" w:rsidR="000050BF" w:rsidRPr="00C65ADF" w:rsidRDefault="000050BF" w:rsidP="00C0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136F7530" w14:textId="77777777" w:rsidR="000050BF" w:rsidRPr="00C65ADF" w:rsidRDefault="000050BF" w:rsidP="00C0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5"/>
              <w:gridCol w:w="1276"/>
              <w:gridCol w:w="1134"/>
              <w:gridCol w:w="1134"/>
              <w:gridCol w:w="1418"/>
            </w:tblGrid>
            <w:tr w:rsidR="000050BF" w:rsidRPr="00C65ADF" w14:paraId="0E4340BE" w14:textId="77777777" w:rsidTr="000050BF">
              <w:trPr>
                <w:trHeight w:val="455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F683D" w14:textId="77777777" w:rsidR="000050BF" w:rsidRPr="00C65ADF" w:rsidRDefault="000050BF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EAFAC" w14:textId="77777777" w:rsidR="000050BF" w:rsidRPr="00C65ADF" w:rsidRDefault="000050BF" w:rsidP="00C06AFB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62636" w14:textId="7C16386D" w:rsidR="000050BF" w:rsidRPr="00C65ADF" w:rsidRDefault="000050BF" w:rsidP="00C06AFB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  <w:r w:rsidR="00715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4BF75" w14:textId="77777777" w:rsidR="000050BF" w:rsidRPr="00C65ADF" w:rsidRDefault="000050BF" w:rsidP="00C06AFB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1BD2C" w14:textId="77777777" w:rsidR="000050BF" w:rsidRPr="00C65ADF" w:rsidRDefault="000050BF" w:rsidP="00C06AFB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C06AFB" w:rsidRPr="00C65ADF" w14:paraId="70CEE501" w14:textId="77777777" w:rsidTr="000050BF">
              <w:trPr>
                <w:trHeight w:val="176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51760E3" w14:textId="77777777" w:rsidR="00C06AFB" w:rsidRPr="00C65ADF" w:rsidRDefault="00C06AFB" w:rsidP="00C06AFB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ECB038" w14:textId="78B508FE" w:rsidR="00C06AFB" w:rsidRPr="00715769" w:rsidRDefault="00715769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31 777,7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312053" w14:textId="1C4FFD27" w:rsidR="00C06AFB" w:rsidRPr="00715769" w:rsidRDefault="00715769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13 199,2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1CAAB" w14:textId="4C25B104" w:rsidR="00C06AFB" w:rsidRPr="00715769" w:rsidRDefault="00C06AFB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8 927,1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B8FD01" w14:textId="1829E7C0" w:rsidR="00C06AFB" w:rsidRPr="00715769" w:rsidRDefault="00C06AFB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9 651,4</w:t>
                  </w:r>
                </w:p>
              </w:tc>
            </w:tr>
            <w:tr w:rsidR="00C06AFB" w:rsidRPr="00C65ADF" w14:paraId="063DB46B" w14:textId="77777777" w:rsidTr="000050BF">
              <w:trPr>
                <w:trHeight w:val="167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C3448CE" w14:textId="6E25ADD2" w:rsidR="00C06AFB" w:rsidRPr="00C65ADF" w:rsidRDefault="00C06AFB" w:rsidP="000050BF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D9E0FA" w14:textId="76C90E4A" w:rsidR="00C06AFB" w:rsidRPr="00715769" w:rsidRDefault="00715769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31 777,7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989E01" w14:textId="1EC87264" w:rsidR="00C06AFB" w:rsidRPr="00715769" w:rsidRDefault="00715769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13 199,2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25546" w14:textId="4F696752" w:rsidR="00C06AFB" w:rsidRPr="00715769" w:rsidRDefault="00C06AFB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8 927,1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BE07CB" w14:textId="353C6605" w:rsidR="00C06AFB" w:rsidRPr="00715769" w:rsidRDefault="00C06AFB" w:rsidP="00C06A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15769">
                    <w:rPr>
                      <w:rFonts w:ascii="Times New Roman" w:hAnsi="Times New Roman" w:cs="Times New Roman"/>
                      <w:color w:val="0D0D0D"/>
                    </w:rPr>
                    <w:t>9 651,4</w:t>
                  </w:r>
                </w:p>
              </w:tc>
            </w:tr>
          </w:tbl>
          <w:p w14:paraId="47D5E025" w14:textId="77777777" w:rsidR="000050BF" w:rsidRPr="00C65ADF" w:rsidRDefault="000050BF" w:rsidP="00C0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EA7012" w14:textId="73B50311" w:rsidR="00C65ADF" w:rsidRPr="00C65ADF" w:rsidRDefault="000050BF" w:rsidP="005A74B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3B915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441B4A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FD7A773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3F97C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5AEA58E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23EE8CF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763A4C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CA73B1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68101758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жилищно-коммунальной </w:t>
      </w:r>
      <w:r w:rsidR="00D32775">
        <w:rPr>
          <w:rFonts w:ascii="Times New Roman" w:hAnsi="Times New Roman" w:cs="Times New Roman"/>
          <w:sz w:val="28"/>
          <w:szCs w:val="28"/>
        </w:rPr>
        <w:t>и</w:t>
      </w:r>
      <w:r w:rsidR="0017618B" w:rsidRPr="0017618B">
        <w:rPr>
          <w:rFonts w:ascii="Times New Roman" w:hAnsi="Times New Roman" w:cs="Times New Roman"/>
          <w:sz w:val="28"/>
          <w:szCs w:val="28"/>
        </w:rPr>
        <w:t>нфраструктуры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5646836A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>3026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4F1B09D9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25C7C773" w:rsid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A34ABE" w:rsidRPr="00A34AB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</w:t>
      </w:r>
      <w:r w:rsidR="00A34ABE">
        <w:rPr>
          <w:rFonts w:ascii="Times New Roman" w:hAnsi="Times New Roman" w:cs="Times New Roman"/>
          <w:b/>
          <w:sz w:val="28"/>
          <w:szCs w:val="28"/>
        </w:rPr>
        <w:t>уктуры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12A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60E8BC6B" w14:textId="77777777" w:rsidR="0017618B" w:rsidRPr="00C65ADF" w:rsidRDefault="0017618B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69"/>
        <w:gridCol w:w="1696"/>
        <w:gridCol w:w="955"/>
        <w:gridCol w:w="6"/>
        <w:gridCol w:w="1002"/>
        <w:gridCol w:w="850"/>
        <w:gridCol w:w="835"/>
        <w:gridCol w:w="6"/>
        <w:gridCol w:w="708"/>
        <w:gridCol w:w="1563"/>
        <w:gridCol w:w="1137"/>
        <w:gridCol w:w="994"/>
        <w:gridCol w:w="144"/>
        <w:gridCol w:w="992"/>
        <w:gridCol w:w="285"/>
        <w:gridCol w:w="992"/>
        <w:gridCol w:w="2345"/>
      </w:tblGrid>
      <w:tr w:rsidR="00715769" w:rsidRPr="00715769" w14:paraId="347793FD" w14:textId="77777777" w:rsidTr="00060A88">
        <w:trPr>
          <w:trHeight w:val="147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EA5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CF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DE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0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95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338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62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CD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0D52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67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715769" w:rsidRPr="00715769" w14:paraId="495BAB75" w14:textId="77777777" w:rsidTr="00060A88">
        <w:trPr>
          <w:trHeight w:val="1200"/>
        </w:trPr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204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B8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4E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34F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ADC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F1D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1F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5DE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B7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61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6B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8A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B69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59E" w:rsidRPr="00715769" w14:paraId="6D9254C1" w14:textId="77777777" w:rsidTr="00060A88">
        <w:trPr>
          <w:trHeight w:val="300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7C1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7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E9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4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BD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7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72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96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35A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92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9C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AC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9B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15769" w:rsidRPr="00715769" w14:paraId="6EA7E4B5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72E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</w:tr>
      <w:tr w:rsidR="00715769" w:rsidRPr="00715769" w14:paraId="5BDB8E79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E23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 Создание безопасных и благоприятных условий для проживания граждан</w:t>
            </w:r>
          </w:p>
        </w:tc>
      </w:tr>
      <w:tr w:rsidR="00715769" w:rsidRPr="00715769" w14:paraId="7AA14AAB" w14:textId="77777777" w:rsidTr="00060A88">
        <w:trPr>
          <w:trHeight w:val="300"/>
        </w:trPr>
        <w:tc>
          <w:tcPr>
            <w:tcW w:w="12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0E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 Задача Обеспечение эффективного управления муниципальным жилищным фондом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B1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5769" w:rsidRPr="00715769" w14:paraId="6A4FC966" w14:textId="77777777" w:rsidTr="00060A88">
        <w:trPr>
          <w:trHeight w:val="79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8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C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мероприятие: Мероприятия по содержанию и ремонту муниципального жилищного фонда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4E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EF2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A6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33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617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53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896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58 621,2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E82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18 884,8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D39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17 766,5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52E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21 970,0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04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Содержание в надлежащем состоянии и сохранность 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муниципального жилищного фонда 18 288 кв.м. ежегодно;</w:t>
            </w:r>
          </w:p>
        </w:tc>
      </w:tr>
      <w:tr w:rsidR="00715769" w:rsidRPr="00715769" w14:paraId="003DABEE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447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C9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90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487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AF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72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98D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8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9A3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58 621,2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98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18 884,8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D7F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17 766,5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57E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21 970,0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DFF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61913D6A" w14:textId="77777777" w:rsidTr="00060A88">
        <w:trPr>
          <w:trHeight w:val="76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3B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4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32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AA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E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B46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0FF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45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11B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2 689,1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C8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336,7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488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176,2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06E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2 176,2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1F2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0469B869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08B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BF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912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E0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0718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003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06D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86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C9F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2 689,1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298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336,7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F2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176,2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F1F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2 176,2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687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4DD6C68A" w14:textId="77777777" w:rsidTr="00060A88">
        <w:trPr>
          <w:trHeight w:val="76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E7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4A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CFC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5C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F1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CF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84D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D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1F5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610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853,0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69D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F87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858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30B3323B" w14:textId="77777777" w:rsidTr="00060A88">
        <w:trPr>
          <w:trHeight w:val="81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79F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FC4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EE9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AC3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648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E29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A5C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EC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A1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1C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853,0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764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E1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811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661478B5" w14:textId="77777777" w:rsidTr="00060A88">
        <w:trPr>
          <w:trHeight w:val="81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DF1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78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D4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2E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0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7D5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C31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02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8AC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86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826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630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444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5A285A1F" w14:textId="77777777" w:rsidTr="00060A88">
        <w:trPr>
          <w:trHeight w:val="81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A4C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24C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F93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077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B24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46C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E7A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34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41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8F7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9C0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AEC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FA6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1484EA3F" w14:textId="77777777" w:rsidTr="00060A88">
        <w:trPr>
          <w:trHeight w:val="81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82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1.2.2.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B7F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E0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BF42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EF9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34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82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94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F6C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D30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399,6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CB1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95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B93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610051BD" w14:textId="77777777" w:rsidTr="00060A88">
        <w:trPr>
          <w:trHeight w:val="81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363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F40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05B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0E6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65D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2D4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781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9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AA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9CD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399,6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034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CD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5B2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540EE5A6" w14:textId="77777777" w:rsidTr="00060A88">
        <w:trPr>
          <w:trHeight w:val="81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B7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51C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38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605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FC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DC2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9B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EA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5EC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341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E4E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07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FE6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3A35876B" w14:textId="77777777" w:rsidTr="00060A88">
        <w:trPr>
          <w:trHeight w:val="81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F38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ADA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D1A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D21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441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81A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D705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13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C1F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6F7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04E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795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0EC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1576F14D" w14:textId="77777777" w:rsidTr="00060A88">
        <w:trPr>
          <w:trHeight w:val="91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F8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DB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обязательств по уплате взносов на капитальный ремонт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C2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50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CB2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F44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2B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D7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5F0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6 115,9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A1F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E4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2 054,6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F04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2 054,6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639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3EDEB55B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F1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76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0D6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46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047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09A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C70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271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C63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6 115,9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FC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0B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2 054,6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A0A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2 054,6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9EF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40BD8C7A" w14:textId="77777777" w:rsidTr="00060A88">
        <w:trPr>
          <w:trHeight w:val="88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F4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FE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67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03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525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40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1B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97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333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A16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256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3F6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41D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43BE98FA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071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D2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990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28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A1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76F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3C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36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A68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820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5A3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177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02C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34E4BB25" w14:textId="77777777" w:rsidTr="00060A88">
        <w:trPr>
          <w:trHeight w:val="90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A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E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F1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5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CF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71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2F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3A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B1E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47 421,6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F1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15 466,6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24F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14 875,8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65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17 079,2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D76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2AA64C8E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4D8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6B7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2A73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EEC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5E4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561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35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43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BB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47 421,6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590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15 466,6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E9D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14 875,8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C3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17 079,2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784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1A4CEF98" w14:textId="77777777" w:rsidTr="00060A88">
        <w:trPr>
          <w:trHeight w:val="94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AB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4EC" w14:textId="7B25E8B0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</w:t>
            </w:r>
            <w:r w:rsidR="00B71041"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документации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по капитальному ремонту многоквартирных домов на территории Добрянского 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C6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CF8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64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602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29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C06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19E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440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C3D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0BC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DB6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1F6187DE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4B9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FAF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862B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0A7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AC8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B34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8A9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86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5BD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A7A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E6F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67E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B80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031A47B2" w14:textId="77777777" w:rsidTr="00060A88">
        <w:trPr>
          <w:trHeight w:val="94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B8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5D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4E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21A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8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F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64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6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156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81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F2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939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D8E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09F4076F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393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3D7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DA9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91B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28E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A62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1D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0F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17E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FCC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9F9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C95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902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67BFBF17" w14:textId="77777777" w:rsidTr="00060A88">
        <w:trPr>
          <w:trHeight w:val="94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52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1.6.2.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C6F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9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BE7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9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5C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50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2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C6A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6B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732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B73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0E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226A6A95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5C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D77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6B8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96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7CF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E0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1B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BB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211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DA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14C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198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8C7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6A4AB9F1" w14:textId="77777777" w:rsidTr="00060A88">
        <w:trPr>
          <w:trHeight w:val="94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19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79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сносу многоквартирных домов на территории Добрянского городского округа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39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48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395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CF9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9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1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3D6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907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45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73D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7E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Снести к концу 2025 года  аварийные дома в количестве 8 единиц.</w:t>
            </w:r>
          </w:p>
        </w:tc>
      </w:tr>
      <w:tr w:rsidR="00715769" w:rsidRPr="00715769" w14:paraId="244BC810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418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658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E08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92B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066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313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499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A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122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097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C7C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54A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3B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5CF5660E" w14:textId="77777777" w:rsidTr="00060A88">
        <w:trPr>
          <w:trHeight w:val="525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E61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 Задач: Опережающее обновление жилищного фонда за счет качественного капитального ремонта;</w:t>
            </w:r>
          </w:p>
        </w:tc>
      </w:tr>
      <w:tr w:rsidR="00EC559E" w:rsidRPr="00715769" w14:paraId="1FBEC9F3" w14:textId="77777777" w:rsidTr="00060A88">
        <w:trPr>
          <w:trHeight w:val="120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A4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CA59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(реконструкция) многоквартирных домов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44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(АДГО)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1B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4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3B5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CF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22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E3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1B0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32D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29C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DC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Провести капитальный  ремонт (реконструкцию) многоквартирных домов к концу 2024 года в количестве 2 единиц;</w:t>
            </w:r>
          </w:p>
        </w:tc>
      </w:tr>
      <w:tr w:rsidR="00EC559E" w:rsidRPr="00715769" w14:paraId="510399B8" w14:textId="77777777" w:rsidTr="00060A88">
        <w:trPr>
          <w:trHeight w:val="105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216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4C5A1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E16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DB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309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37C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17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8A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766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0B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AAE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023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DF3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2F648BD2" w14:textId="77777777" w:rsidTr="00060A88">
        <w:trPr>
          <w:trHeight w:val="82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FAC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42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45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95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1A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CA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4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CD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E61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58 621,2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93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18 884,8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1C0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17 766,5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E57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21 970,0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7EF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4D46CEFD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2B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52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2D2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6E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C1F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704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598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5D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3E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58 621,2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B07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18 884,8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0C7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17 766,5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0A6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21 970,0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A4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2DBB0413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1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</w:tr>
      <w:tr w:rsidR="00715769" w:rsidRPr="00715769" w14:paraId="370AFB9D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128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 Создание безопасных и благоприятных условий для проживания граждан</w:t>
            </w:r>
          </w:p>
        </w:tc>
      </w:tr>
      <w:tr w:rsidR="00715769" w:rsidRPr="00715769" w14:paraId="773F3C2F" w14:textId="77777777" w:rsidTr="00060A88">
        <w:trPr>
          <w:trHeight w:val="315"/>
        </w:trPr>
        <w:tc>
          <w:tcPr>
            <w:tcW w:w="129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8F9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Расселение граждан из аварийного жилищного фонда на территории Добрянского городского округа;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D69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59E" w:rsidRPr="00715769" w14:paraId="211EECCE" w14:textId="77777777" w:rsidTr="00060A88">
        <w:trPr>
          <w:trHeight w:val="1080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A3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70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58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E9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EB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34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01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6F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638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32 491,9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C86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11 746,1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E97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501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F1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количества расселённых граждан из аварийного жилищного фонда до 412 человек к концу 2023 года;</w:t>
            </w:r>
          </w:p>
        </w:tc>
      </w:tr>
      <w:tr w:rsidR="00EC559E" w:rsidRPr="00715769" w14:paraId="3CE09EE0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53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98D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27A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5D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3F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577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34A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B3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BB24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23F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69D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00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37D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7718DFB0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CF9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F7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527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653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BA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08B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770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40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AF3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32 491,9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E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11 746,1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29B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51E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180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0E014DE7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509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Снос расселенных аварийных домов, ликвидация ветхого и аварийного жилья</w:t>
            </w:r>
          </w:p>
        </w:tc>
      </w:tr>
      <w:tr w:rsidR="00EC559E" w:rsidRPr="00715769" w14:paraId="51FD8E79" w14:textId="77777777" w:rsidTr="00060A88">
        <w:trPr>
          <w:trHeight w:val="1058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32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2E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67C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3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10200100100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3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6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CF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0C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BE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E48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24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16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F9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Снести к концу 2025 года  аварийные дома в количестве 8 единиц.</w:t>
            </w:r>
          </w:p>
        </w:tc>
      </w:tr>
      <w:tr w:rsidR="00EC559E" w:rsidRPr="00715769" w14:paraId="6CD47C73" w14:textId="77777777" w:rsidTr="00060A88">
        <w:trPr>
          <w:trHeight w:val="1058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8A2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DF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713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7FE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A9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166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756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0F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065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2CC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44E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637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FCD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15769" w:rsidRPr="00715769" w14:paraId="45FB54D5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386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Расселение граждан из аварийного жилищного фонда на территории Добрянского городского округа;</w:t>
            </w:r>
          </w:p>
        </w:tc>
      </w:tr>
      <w:tr w:rsidR="00EC559E" w:rsidRPr="00715769" w14:paraId="1D21D685" w14:textId="77777777" w:rsidTr="00060A88">
        <w:trPr>
          <w:trHeight w:val="76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68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B3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31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7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28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A2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84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52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8CF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29 890,9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72A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E85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985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A2D" w14:textId="77777777" w:rsidR="00715769" w:rsidRPr="00715769" w:rsidRDefault="00715769" w:rsidP="00B710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количества расселённых граждан из аварийного жилищного фонда до 412 человек к концу 2024 года;</w:t>
            </w:r>
          </w:p>
        </w:tc>
      </w:tr>
      <w:tr w:rsidR="00EC559E" w:rsidRPr="00715769" w14:paraId="53219CB0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5B7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07E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A49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86C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650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8F5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CA1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08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3AD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4F3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1BB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204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8FA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2707DB8D" w14:textId="77777777" w:rsidTr="00060A88">
        <w:trPr>
          <w:trHeight w:val="84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F8A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34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1D9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239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F8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AEA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F4F9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A85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63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29 890,9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F6A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0C0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6A1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D0A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2A89D6EB" w14:textId="77777777" w:rsidTr="00060A88">
        <w:trPr>
          <w:trHeight w:val="97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D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E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B1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D2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D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22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22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CE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A36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198 774,5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2A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59 185,8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4A3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139 588,7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001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0E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0AC66E7A" w14:textId="77777777" w:rsidTr="00060A88">
        <w:trPr>
          <w:trHeight w:val="99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CCD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206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DFC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713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27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7EE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6FC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0D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EE8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166 955,4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A23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835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111 267,3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1B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BC6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4A8B8D16" w14:textId="77777777" w:rsidTr="00060A88">
        <w:trPr>
          <w:trHeight w:val="82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FFB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98B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F1B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9A4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44E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3B8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E1C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B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B49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30 330,6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E98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37C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26 832,8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C54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472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753E86AD" w14:textId="77777777" w:rsidTr="00060A88">
        <w:trPr>
          <w:trHeight w:val="82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659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976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7D4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B00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24C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B1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C8E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4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84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8EE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143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F8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8B3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557186A5" w14:textId="77777777" w:rsidTr="00060A88">
        <w:trPr>
          <w:trHeight w:val="1212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DA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F0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 (средства гос. корпорации - Фонд содействия реформированию ЖКХ)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D1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5A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B6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A9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F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75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076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166 955,4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EF5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91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111 267,3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A59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D8EF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53EAB9E1" w14:textId="77777777" w:rsidTr="00060A88">
        <w:trPr>
          <w:trHeight w:val="1249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52A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2A3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EC6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221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0EC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35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BED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349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7F2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166 955,4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061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70C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111 267,3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983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AE4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3F6E210D" w14:textId="77777777" w:rsidTr="00060A88">
        <w:trPr>
          <w:trHeight w:val="792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AE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A6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38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35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06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F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DE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74B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6AB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30 330,6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B69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A835" w14:textId="46EFC77D" w:rsidR="00715769" w:rsidRPr="00715769" w:rsidRDefault="00060A88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28 321,4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BB9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D79F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4FE7C12C" w14:textId="77777777" w:rsidTr="00060A88">
        <w:trPr>
          <w:trHeight w:val="1290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BB6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236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F1A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54F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366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45B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EDA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CE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A76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30 330,6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4F2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1CC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26 832,8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CC1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96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11FDAD57" w14:textId="77777777" w:rsidTr="00060A88">
        <w:trPr>
          <w:trHeight w:val="1058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939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FE0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F08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EAB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A59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DC5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74E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C8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E5F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189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F76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34D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8FA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71401151" w14:textId="77777777" w:rsidTr="00060A88">
        <w:trPr>
          <w:trHeight w:val="765"/>
        </w:trPr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F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93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11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7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9A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18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4F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EE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F8B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231 266,4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730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70 931,9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578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157 685,3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6BA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EA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31180410" w14:textId="77777777" w:rsidTr="00060A88">
        <w:trPr>
          <w:trHeight w:val="94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572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171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748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C2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BAA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41A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8B4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E1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2DD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166 955,4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EFF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1BE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111 267,3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33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D7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3CB1797E" w14:textId="77777777" w:rsidTr="00060A88">
        <w:trPr>
          <w:trHeight w:val="82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AC2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C4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88E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D3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961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E50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8C38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CF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672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30 330,6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AD9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6D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26 832,8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1E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3F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7574DD8F" w14:textId="77777777" w:rsidTr="00060A88">
        <w:trPr>
          <w:trHeight w:val="765"/>
        </w:trPr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B15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076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40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78B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13B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F2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2CE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E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D7B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33 980,4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B5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11 746,1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0CE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19 585,1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EF4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57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715769" w:rsidRPr="00715769" w14:paraId="75602A16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B4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</w:tr>
      <w:tr w:rsidR="00715769" w:rsidRPr="00715769" w14:paraId="55BA294A" w14:textId="77777777" w:rsidTr="00060A88">
        <w:trPr>
          <w:trHeight w:val="30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79B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 Повышение качества и надежности предоставляемых населению жилищно-коммунальных услуг</w:t>
            </w:r>
          </w:p>
        </w:tc>
      </w:tr>
      <w:tr w:rsidR="00715769" w:rsidRPr="00715769" w14:paraId="5ACF5F00" w14:textId="77777777" w:rsidTr="00060A88">
        <w:trPr>
          <w:trHeight w:val="540"/>
        </w:trPr>
        <w:tc>
          <w:tcPr>
            <w:tcW w:w="1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EFB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EC559E" w:rsidRPr="00715769" w14:paraId="36E1BCC5" w14:textId="77777777" w:rsidTr="00060A88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83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69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 Мероприятия по строительству 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системы водоснабжения"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6C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D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CE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0E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19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1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F39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AEF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FBA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A2F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1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систем водоснабжения находящихся в муниципальной </w:t>
            </w: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 в рабочем состоянии 75,461 км. ежегодно.</w:t>
            </w:r>
          </w:p>
        </w:tc>
      </w:tr>
      <w:tr w:rsidR="00EC559E" w:rsidRPr="00715769" w14:paraId="1101DE2A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A83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C0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203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BE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E9B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C75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FED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91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216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BE3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349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ABA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BFA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04445F02" w14:textId="77777777" w:rsidTr="00060A88">
        <w:trPr>
          <w:trHeight w:val="1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8F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464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FA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37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B5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E9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03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81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E7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40B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7A2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64A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857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13807537" w14:textId="77777777" w:rsidTr="00060A8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805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F87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3CD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83E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602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DB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9DF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DC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F9F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371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8C2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5D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EE3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6CBC3650" w14:textId="77777777" w:rsidTr="00060A88">
        <w:trPr>
          <w:trHeight w:val="1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874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E03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C95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F84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AE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77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6F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31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21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3B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231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97C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C866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2D26D046" w14:textId="77777777" w:rsidTr="00060A8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9DA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4D5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C5A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D44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A93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D75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B9B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3A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30A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F9E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726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935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33B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0BB3D84D" w14:textId="77777777" w:rsidTr="00060A88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58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26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содержанию и ремонту объектов водоснабжения"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AF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7E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E9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B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96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A4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B0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22 750,1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ECD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8 523,1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FE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5B0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48E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13C666C9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BF6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4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EEA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49D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AA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270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050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39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4CF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22 750,1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50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8 523,1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87B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5355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58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48751931" w14:textId="77777777" w:rsidTr="00060A88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A8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4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водоснабжения (артезианских скважин, водонапорных башен и сетей водоснабжения)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C5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5E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41B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FF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87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65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8F6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21 026,5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34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7 799,5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C8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3F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6FF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73F9A804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4B0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6B9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7F3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38C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995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65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776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F5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87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21 026,5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52C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7 799,5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738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52A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51C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3037C5C0" w14:textId="77777777" w:rsidTr="00060A8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A88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FE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водоснабжения (артезианских скважин, водонапорных башен и сетей водоснабжения)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F9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0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71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02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CA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D8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8A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23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9E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2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EC8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4CA1F3CF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192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2B0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B6A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171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688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E6F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F08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61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C0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F88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92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93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777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3FC88A53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356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64C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8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E33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436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84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64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E5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E56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20 654,6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20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7 427,6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E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5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6B7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07D94D18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60A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CB47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67D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78F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A25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004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9CB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C0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37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20 654,6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7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7 427,6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07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0E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F2F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28E200C0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F574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21A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AC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в р.п. Полазна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267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AA7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8B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F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29F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67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92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AF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E73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DF9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6251CF4D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7C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92B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AF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2D2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A89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773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EC1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B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89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F1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3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7AC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7A146751" w14:textId="77777777" w:rsidTr="00060A88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0D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9E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питьевым водоснабжением жителей населенных пунктов, в которых отсутствует централизованное водоснабжение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38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8D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9F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90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74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02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664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3F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E0A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2A3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C43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33930227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79A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AC7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74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DC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1C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AB4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B15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9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1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1E1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BA4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8C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0F1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650829DF" w14:textId="77777777" w:rsidTr="00060A88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9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1F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04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0F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79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4B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9C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E5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8C0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8DC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162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067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131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2BA10174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40C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A4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ED9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3AE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EB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84E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C19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5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434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8D4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97A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25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717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237ECF9C" w14:textId="77777777" w:rsidTr="00060A8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88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7A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по модернизации систем коммунальной инфраструктуры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D9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6F4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48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7A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B9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C1D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0E3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CA4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94E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3C7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581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7C03D254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4D1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644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51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0F5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24F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640A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910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AA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54B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FE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516,4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C30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12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1CE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771D4377" w14:textId="77777777" w:rsidTr="00060A88">
        <w:trPr>
          <w:trHeight w:val="1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8E49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D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78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3A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C6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DB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F0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4E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69C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69D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0F7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D7B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5E8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189DD579" w14:textId="77777777" w:rsidTr="00060A88">
        <w:trPr>
          <w:trHeight w:val="10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B22CE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F4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E3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1CD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9AB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4B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2B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94D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78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9E7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210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108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908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59E" w:rsidRPr="00715769" w14:paraId="31DB2D3D" w14:textId="77777777" w:rsidTr="00060A88">
        <w:trPr>
          <w:trHeight w:val="142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3B4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2.6.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99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Доля обеспечения централизованным водоснабжением домовладений на территории Добрянского городского округа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F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0D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13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AE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A7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106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C13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68B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7A8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B09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4BD" w14:textId="05C1C3A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централизованным водоснабжением домовладений на территории Добрянского го</w:t>
            </w:r>
            <w:r w:rsidR="00EC559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родского округа до 63% к концу </w:t>
            </w: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 года</w:t>
            </w:r>
          </w:p>
        </w:tc>
      </w:tr>
      <w:tr w:rsidR="00EC559E" w:rsidRPr="00715769" w14:paraId="13113894" w14:textId="77777777" w:rsidTr="00060A88">
        <w:trPr>
          <w:trHeight w:val="8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A3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2C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209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BE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79A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EE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96B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EC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D35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7D4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45F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021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40D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78D90374" w14:textId="77777777" w:rsidTr="00060A88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48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95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57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D0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C2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42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F7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38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5E8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6 522,6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08F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2 171,0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57E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272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AF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217047BE" w14:textId="77777777" w:rsidTr="00060A88">
        <w:trPr>
          <w:trHeight w:val="8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608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17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E12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A734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507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95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589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44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0D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6 522,6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B63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2 171,0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430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2DF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B0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37CFFA00" w14:textId="77777777" w:rsidTr="00060A88">
        <w:trPr>
          <w:trHeight w:val="10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52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3A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87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 (МБУ "УГХ")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6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B5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77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FD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AE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CB2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3 657,2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8CB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957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689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6C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тепловых котельных установок в рабочем состоянии  – 4 ед. ежегодно;</w:t>
            </w:r>
          </w:p>
        </w:tc>
      </w:tr>
      <w:tr w:rsidR="00EC559E" w:rsidRPr="00715769" w14:paraId="18C3C8CE" w14:textId="77777777" w:rsidTr="00060A8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B3E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9AD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DFD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64B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F61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28F1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90E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2B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30C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3 657,2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280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67B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7C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68A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77BE2FC8" w14:textId="77777777" w:rsidTr="00060A88">
        <w:trPr>
          <w:trHeight w:val="12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D2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BD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D8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6D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20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F8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FE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11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ECE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11D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1 012,3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6BD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6E1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926,4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76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сетей газоснабжения, находящихся в муниципальной собственности в рабочем состоянии- 145,5, км. ежегодно</w:t>
            </w:r>
          </w:p>
        </w:tc>
      </w:tr>
      <w:tr w:rsidR="00EC559E" w:rsidRPr="00715769" w14:paraId="282BA794" w14:textId="77777777" w:rsidTr="00060A88">
        <w:trPr>
          <w:trHeight w:val="9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FE4C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802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2A2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75F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DBE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E05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9A9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7A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BA3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F8A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1 012,3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BDE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8A0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926,4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2E72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45449522" w14:textId="77777777" w:rsidTr="00060A88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C4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1C8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газифицированных  домовладений на территории Добрянского городского округа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F427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743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C84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406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BB5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5E0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60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8CB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119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4C3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673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газификацией домовладений на территории Добрянского городского округа до 55 % к концу 2025 года.</w:t>
            </w:r>
          </w:p>
        </w:tc>
      </w:tr>
      <w:tr w:rsidR="00EC559E" w:rsidRPr="00715769" w14:paraId="51F17C71" w14:textId="77777777" w:rsidTr="00060A88">
        <w:trPr>
          <w:trHeight w:val="9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0A7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9F7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D02E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4BC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DAF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04A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54DA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0A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8E0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7E4D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23D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EC9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CD9F0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C559E" w:rsidRPr="00715769" w14:paraId="6A1C4DBA" w14:textId="77777777" w:rsidTr="00060A8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AF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A5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DA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FD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06C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55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9F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4A1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AD8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31 777,7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8B2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13 199,2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595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65D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0A9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27BDBEEC" w14:textId="77777777" w:rsidTr="00060A8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BBD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786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448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393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35EB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2A6D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57F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35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AB23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31 777,7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2DAA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13 199,2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A555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67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9 651,4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69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3CBC2D9D" w14:textId="77777777" w:rsidTr="00060A88">
        <w:trPr>
          <w:trHeight w:val="765"/>
        </w:trPr>
        <w:tc>
          <w:tcPr>
            <w:tcW w:w="68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2BE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099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CE19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321 665,4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579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103 015,9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2DA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184 378,8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3C2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34 270,6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572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135D2F49" w14:textId="77777777" w:rsidTr="00060A88">
        <w:trPr>
          <w:trHeight w:val="765"/>
        </w:trPr>
        <w:tc>
          <w:tcPr>
            <w:tcW w:w="68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AD97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D43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07A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7BB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55 688,1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360F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ACCC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F5A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2EFE4C3C" w14:textId="77777777" w:rsidTr="00060A88">
        <w:trPr>
          <w:trHeight w:val="765"/>
        </w:trPr>
        <w:tc>
          <w:tcPr>
            <w:tcW w:w="68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C3A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07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65B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30 330,6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D8B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E522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1E7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C8A0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C559E" w:rsidRPr="00715769" w14:paraId="1766558D" w14:textId="77777777" w:rsidTr="00060A88">
        <w:trPr>
          <w:trHeight w:val="765"/>
        </w:trPr>
        <w:tc>
          <w:tcPr>
            <w:tcW w:w="68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76C8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075" w14:textId="77777777" w:rsidR="00715769" w:rsidRPr="00715769" w:rsidRDefault="00715769" w:rsidP="00B7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0E44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124 379,4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FE4E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43 830,1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A146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B0FB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34 270,6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9A8" w14:textId="77777777" w:rsidR="00715769" w:rsidRPr="00715769" w:rsidRDefault="00715769" w:rsidP="00B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157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</w:tbl>
    <w:p w14:paraId="1EC7E63F" w14:textId="77777777" w:rsidR="00C65ADF" w:rsidRPr="00C65ADF" w:rsidRDefault="00C65ADF" w:rsidP="00C65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3FB70" w14:textId="77777777" w:rsidR="00A34ABE" w:rsidRDefault="00A34ABE" w:rsidP="007C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A99AB" w14:textId="5ED4537B" w:rsidR="0017618B" w:rsidRPr="004557D4" w:rsidRDefault="0017618B" w:rsidP="0017618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7D4">
        <w:rPr>
          <w:rFonts w:ascii="Times New Roman" w:hAnsi="Times New Roman" w:cs="Times New Roman"/>
          <w:sz w:val="24"/>
          <w:szCs w:val="24"/>
        </w:rPr>
        <w:t xml:space="preserve">*Постановление Правительства Пермского края от 29 марта 2019 г. № 227-п «Об утверждении региональной адресной программы </w:t>
      </w:r>
      <w:r w:rsidR="00544896">
        <w:rPr>
          <w:rFonts w:ascii="Times New Roman" w:hAnsi="Times New Roman" w:cs="Times New Roman"/>
          <w:sz w:val="24"/>
          <w:szCs w:val="24"/>
        </w:rPr>
        <w:br/>
      </w:r>
      <w:r w:rsidRPr="004557D4">
        <w:rPr>
          <w:rFonts w:ascii="Times New Roman" w:hAnsi="Times New Roman" w:cs="Times New Roman"/>
          <w:sz w:val="24"/>
          <w:szCs w:val="24"/>
        </w:rPr>
        <w:t xml:space="preserve">по переселению граждан из аварийного жилищного фонда на территории Пермского края на 2020-2025 годы».    </w:t>
      </w:r>
    </w:p>
    <w:p w14:paraId="50B59B05" w14:textId="4986D994" w:rsidR="00C542F7" w:rsidRPr="0017618B" w:rsidRDefault="00C542F7" w:rsidP="00176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66CA" w14:textId="77777777" w:rsidR="00067D7E" w:rsidRDefault="00067D7E">
      <w:pPr>
        <w:spacing w:after="0" w:line="240" w:lineRule="auto"/>
      </w:pPr>
      <w:r>
        <w:separator/>
      </w:r>
    </w:p>
  </w:endnote>
  <w:endnote w:type="continuationSeparator" w:id="0">
    <w:p w14:paraId="07C6477D" w14:textId="77777777" w:rsidR="00067D7E" w:rsidRDefault="0006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156A35" w:rsidRDefault="00156A3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AE0A" w14:textId="77777777" w:rsidR="00067D7E" w:rsidRDefault="00067D7E">
      <w:pPr>
        <w:spacing w:after="0" w:line="240" w:lineRule="auto"/>
      </w:pPr>
      <w:r>
        <w:separator/>
      </w:r>
    </w:p>
  </w:footnote>
  <w:footnote w:type="continuationSeparator" w:id="0">
    <w:p w14:paraId="67C80187" w14:textId="77777777" w:rsidR="00067D7E" w:rsidRDefault="0006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156A35" w:rsidRPr="00E452A4" w:rsidRDefault="00156A35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AE464B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156A35" w:rsidRDefault="00156A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50BF"/>
    <w:rsid w:val="00060A88"/>
    <w:rsid w:val="00067D7E"/>
    <w:rsid w:val="00074AF7"/>
    <w:rsid w:val="000934D9"/>
    <w:rsid w:val="000A5302"/>
    <w:rsid w:val="000A7D2C"/>
    <w:rsid w:val="000B59E9"/>
    <w:rsid w:val="000F0902"/>
    <w:rsid w:val="000F423C"/>
    <w:rsid w:val="00136F9E"/>
    <w:rsid w:val="00142B01"/>
    <w:rsid w:val="00156A35"/>
    <w:rsid w:val="0017618B"/>
    <w:rsid w:val="001B6A19"/>
    <w:rsid w:val="00212128"/>
    <w:rsid w:val="002623B5"/>
    <w:rsid w:val="0028035B"/>
    <w:rsid w:val="002845D4"/>
    <w:rsid w:val="002F217C"/>
    <w:rsid w:val="002F7EE3"/>
    <w:rsid w:val="00322196"/>
    <w:rsid w:val="0037762C"/>
    <w:rsid w:val="003B3CD9"/>
    <w:rsid w:val="00407E0B"/>
    <w:rsid w:val="00445E1F"/>
    <w:rsid w:val="004557D4"/>
    <w:rsid w:val="0045606C"/>
    <w:rsid w:val="004626DB"/>
    <w:rsid w:val="004838F8"/>
    <w:rsid w:val="004920CD"/>
    <w:rsid w:val="004B0386"/>
    <w:rsid w:val="004D745D"/>
    <w:rsid w:val="004F3305"/>
    <w:rsid w:val="00520FFD"/>
    <w:rsid w:val="00544896"/>
    <w:rsid w:val="00555F5E"/>
    <w:rsid w:val="005A6323"/>
    <w:rsid w:val="005A74BE"/>
    <w:rsid w:val="005D3A91"/>
    <w:rsid w:val="005D5AD6"/>
    <w:rsid w:val="00623DA5"/>
    <w:rsid w:val="006557E1"/>
    <w:rsid w:val="00673F19"/>
    <w:rsid w:val="006A6CA2"/>
    <w:rsid w:val="006C35D0"/>
    <w:rsid w:val="006E5DCB"/>
    <w:rsid w:val="00711763"/>
    <w:rsid w:val="00715769"/>
    <w:rsid w:val="0079127C"/>
    <w:rsid w:val="007A2BF4"/>
    <w:rsid w:val="007C08DB"/>
    <w:rsid w:val="007C320D"/>
    <w:rsid w:val="007C5CB5"/>
    <w:rsid w:val="007F47C5"/>
    <w:rsid w:val="00820D0B"/>
    <w:rsid w:val="00827877"/>
    <w:rsid w:val="00902184"/>
    <w:rsid w:val="009266F9"/>
    <w:rsid w:val="00940179"/>
    <w:rsid w:val="009914AD"/>
    <w:rsid w:val="009D586F"/>
    <w:rsid w:val="009F767C"/>
    <w:rsid w:val="00A1041B"/>
    <w:rsid w:val="00A124AF"/>
    <w:rsid w:val="00A24D20"/>
    <w:rsid w:val="00A33EDA"/>
    <w:rsid w:val="00A34ABE"/>
    <w:rsid w:val="00A35C22"/>
    <w:rsid w:val="00A60C94"/>
    <w:rsid w:val="00A75F5C"/>
    <w:rsid w:val="00AD6B2C"/>
    <w:rsid w:val="00AE034F"/>
    <w:rsid w:val="00AE464B"/>
    <w:rsid w:val="00AF40D0"/>
    <w:rsid w:val="00B673D8"/>
    <w:rsid w:val="00B71041"/>
    <w:rsid w:val="00B83C05"/>
    <w:rsid w:val="00BE39F0"/>
    <w:rsid w:val="00C06AFB"/>
    <w:rsid w:val="00C125C7"/>
    <w:rsid w:val="00C12ADB"/>
    <w:rsid w:val="00C17470"/>
    <w:rsid w:val="00C542F7"/>
    <w:rsid w:val="00C61357"/>
    <w:rsid w:val="00C65ADF"/>
    <w:rsid w:val="00C7003D"/>
    <w:rsid w:val="00C83472"/>
    <w:rsid w:val="00C91191"/>
    <w:rsid w:val="00D27469"/>
    <w:rsid w:val="00D32775"/>
    <w:rsid w:val="00D327FA"/>
    <w:rsid w:val="00D44A81"/>
    <w:rsid w:val="00D977B8"/>
    <w:rsid w:val="00D97C3D"/>
    <w:rsid w:val="00E01F99"/>
    <w:rsid w:val="00E2324A"/>
    <w:rsid w:val="00E25221"/>
    <w:rsid w:val="00E7088A"/>
    <w:rsid w:val="00E71F4F"/>
    <w:rsid w:val="00E932B5"/>
    <w:rsid w:val="00E9480E"/>
    <w:rsid w:val="00EA013F"/>
    <w:rsid w:val="00EC1B0A"/>
    <w:rsid w:val="00EC559E"/>
    <w:rsid w:val="00ED0D45"/>
    <w:rsid w:val="00F0665D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689C07E-E9DC-4D6A-A6D6-19A8D67C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4">
    <w:name w:val="xl134"/>
    <w:basedOn w:val="a"/>
    <w:rsid w:val="003776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776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15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7">
    <w:name w:val="xl137"/>
    <w:basedOn w:val="a"/>
    <w:rsid w:val="00715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8">
    <w:name w:val="xl138"/>
    <w:basedOn w:val="a"/>
    <w:rsid w:val="00715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9">
    <w:name w:val="xl139"/>
    <w:basedOn w:val="a"/>
    <w:rsid w:val="00715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0">
    <w:name w:val="xl140"/>
    <w:basedOn w:val="a"/>
    <w:rsid w:val="00715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15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2">
    <w:name w:val="xl142"/>
    <w:basedOn w:val="a"/>
    <w:rsid w:val="00715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3">
    <w:name w:val="xl143"/>
    <w:basedOn w:val="a"/>
    <w:rsid w:val="00715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4">
    <w:name w:val="xl144"/>
    <w:basedOn w:val="a"/>
    <w:rsid w:val="00715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5">
    <w:name w:val="xl145"/>
    <w:basedOn w:val="a"/>
    <w:rsid w:val="00715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6">
    <w:name w:val="xl146"/>
    <w:basedOn w:val="a"/>
    <w:rsid w:val="00715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7">
    <w:name w:val="xl147"/>
    <w:basedOn w:val="a"/>
    <w:rsid w:val="00715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8">
    <w:name w:val="xl148"/>
    <w:basedOn w:val="a"/>
    <w:rsid w:val="00715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9">
    <w:name w:val="xl149"/>
    <w:basedOn w:val="a"/>
    <w:rsid w:val="00715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2023-09-21T09:25:00Z</dcterms:created>
  <dcterms:modified xsi:type="dcterms:W3CDTF">2023-10-02T05:00:00Z</dcterms:modified>
</cp:coreProperties>
</file>