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F1" w:rsidRPr="00DF4255" w:rsidRDefault="00D867F1" w:rsidP="00D867F1">
      <w:pPr>
        <w:widowControl w:val="0"/>
        <w:autoSpaceDE w:val="0"/>
        <w:autoSpaceDN w:val="0"/>
        <w:spacing w:after="0"/>
        <w:jc w:val="center"/>
        <w:outlineLvl w:val="2"/>
        <w:rPr>
          <w:rFonts w:ascii="Times New Roman" w:hAnsi="Times New Roman"/>
          <w:b/>
          <w:sz w:val="26"/>
          <w:szCs w:val="26"/>
        </w:rPr>
      </w:pPr>
      <w:r w:rsidRPr="00DF4255">
        <w:rPr>
          <w:rFonts w:ascii="Times New Roman" w:hAnsi="Times New Roman"/>
          <w:b/>
          <w:sz w:val="26"/>
          <w:szCs w:val="26"/>
        </w:rPr>
        <w:t>КРИТЕРИИ</w:t>
      </w:r>
    </w:p>
    <w:p w:rsidR="00D867F1" w:rsidRPr="00DF4255" w:rsidRDefault="00D867F1" w:rsidP="00D867F1">
      <w:pPr>
        <w:widowControl w:val="0"/>
        <w:autoSpaceDE w:val="0"/>
        <w:autoSpaceDN w:val="0"/>
        <w:spacing w:after="0"/>
        <w:jc w:val="center"/>
        <w:rPr>
          <w:rFonts w:ascii="Times New Roman" w:hAnsi="Times New Roman"/>
          <w:b/>
          <w:sz w:val="26"/>
          <w:szCs w:val="26"/>
        </w:rPr>
      </w:pPr>
      <w:r w:rsidRPr="00DF4255">
        <w:rPr>
          <w:rFonts w:ascii="Times New Roman" w:hAnsi="Times New Roman"/>
          <w:b/>
          <w:sz w:val="26"/>
          <w:szCs w:val="26"/>
        </w:rPr>
        <w:t>оценки проектов инициативного бюджетирования на уровне</w:t>
      </w:r>
    </w:p>
    <w:p w:rsidR="00D867F1" w:rsidRPr="00DF4255" w:rsidRDefault="00D867F1" w:rsidP="00D867F1">
      <w:pPr>
        <w:widowControl w:val="0"/>
        <w:autoSpaceDE w:val="0"/>
        <w:autoSpaceDN w:val="0"/>
        <w:spacing w:after="0"/>
        <w:jc w:val="center"/>
        <w:rPr>
          <w:rFonts w:ascii="Times New Roman" w:hAnsi="Times New Roman"/>
          <w:b/>
          <w:sz w:val="26"/>
          <w:szCs w:val="26"/>
        </w:rPr>
      </w:pPr>
      <w:r w:rsidRPr="00DF4255">
        <w:rPr>
          <w:rFonts w:ascii="Times New Roman" w:hAnsi="Times New Roman"/>
          <w:b/>
          <w:sz w:val="26"/>
          <w:szCs w:val="26"/>
        </w:rPr>
        <w:t>муниципального образования Пермского края</w:t>
      </w:r>
    </w:p>
    <w:p w:rsidR="00D867F1" w:rsidRPr="00DF4255" w:rsidRDefault="00D867F1" w:rsidP="00D867F1">
      <w:pPr>
        <w:widowControl w:val="0"/>
        <w:autoSpaceDE w:val="0"/>
        <w:autoSpaceDN w:val="0"/>
        <w:spacing w:after="0"/>
        <w:jc w:val="center"/>
        <w:rPr>
          <w:rFonts w:ascii="Times New Roman" w:hAnsi="Times New Roman"/>
          <w:b/>
          <w:sz w:val="26"/>
          <w:szCs w:val="26"/>
        </w:rPr>
      </w:pPr>
    </w:p>
    <w:tbl>
      <w:tblPr>
        <w:tblW w:w="16018" w:type="dxa"/>
        <w:tblInd w:w="-717" w:type="dxa"/>
        <w:tblLayout w:type="fixed"/>
        <w:tblCellMar>
          <w:left w:w="0" w:type="dxa"/>
          <w:right w:w="0" w:type="dxa"/>
        </w:tblCellMar>
        <w:tblLook w:val="04A0" w:firstRow="1" w:lastRow="0" w:firstColumn="1" w:lastColumn="0" w:noHBand="0" w:noVBand="1"/>
      </w:tblPr>
      <w:tblGrid>
        <w:gridCol w:w="851"/>
        <w:gridCol w:w="3686"/>
        <w:gridCol w:w="3402"/>
        <w:gridCol w:w="1134"/>
        <w:gridCol w:w="1134"/>
        <w:gridCol w:w="1134"/>
        <w:gridCol w:w="1417"/>
        <w:gridCol w:w="1559"/>
        <w:gridCol w:w="1701"/>
      </w:tblGrid>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 п/п </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Наименование критерия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Значение критериев оценки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Количество баллов </w:t>
            </w:r>
          </w:p>
        </w:tc>
        <w:tc>
          <w:tcPr>
            <w:tcW w:w="6945" w:type="dxa"/>
            <w:gridSpan w:val="5"/>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jc w:val="center"/>
              <w:rPr>
                <w:rFonts w:ascii="Times New Roman" w:hAnsi="Times New Roman"/>
                <w:sz w:val="26"/>
                <w:szCs w:val="26"/>
              </w:rPr>
            </w:pPr>
            <w:r>
              <w:rPr>
                <w:rFonts w:ascii="Times New Roman" w:hAnsi="Times New Roman"/>
                <w:sz w:val="26"/>
                <w:szCs w:val="26"/>
              </w:rPr>
              <w:t>Наименование проектов</w:t>
            </w: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 </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2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3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4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jc w:val="center"/>
              <w:rPr>
                <w:rFonts w:ascii="Times New Roman" w:hAnsi="Times New Roman"/>
                <w:sz w:val="26"/>
                <w:szCs w:val="26"/>
              </w:rPr>
            </w:pPr>
            <w:r>
              <w:rPr>
                <w:rFonts w:ascii="Times New Roman" w:hAnsi="Times New Roman"/>
                <w:sz w:val="26"/>
                <w:szCs w:val="26"/>
              </w:rPr>
              <w:t>6</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jc w:val="center"/>
              <w:rPr>
                <w:rFonts w:ascii="Times New Roman" w:hAnsi="Times New Roman"/>
                <w:sz w:val="26"/>
                <w:szCs w:val="26"/>
              </w:rPr>
            </w:pPr>
            <w:r>
              <w:rPr>
                <w:rFonts w:ascii="Times New Roman" w:hAnsi="Times New Roman"/>
                <w:sz w:val="26"/>
                <w:szCs w:val="26"/>
              </w:rPr>
              <w:t>7</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jc w:val="center"/>
              <w:rPr>
                <w:rFonts w:ascii="Times New Roman" w:hAnsi="Times New Roman"/>
                <w:sz w:val="26"/>
                <w:szCs w:val="26"/>
              </w:rPr>
            </w:pPr>
            <w:r>
              <w:rPr>
                <w:rFonts w:ascii="Times New Roman" w:hAnsi="Times New Roman"/>
                <w:sz w:val="26"/>
                <w:szCs w:val="26"/>
              </w:rPr>
              <w:t>8</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jc w:val="center"/>
              <w:rPr>
                <w:rFonts w:ascii="Times New Roman" w:hAnsi="Times New Roman"/>
                <w:sz w:val="26"/>
                <w:szCs w:val="26"/>
              </w:rPr>
            </w:pPr>
            <w:r>
              <w:rPr>
                <w:rFonts w:ascii="Times New Roman" w:hAnsi="Times New Roman"/>
                <w:sz w:val="26"/>
                <w:szCs w:val="26"/>
              </w:rPr>
              <w:t>10</w:t>
            </w: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 </w:t>
            </w:r>
          </w:p>
        </w:tc>
        <w:tc>
          <w:tcPr>
            <w:tcW w:w="8222" w:type="dxa"/>
            <w:gridSpan w:val="3"/>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Основные критерии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jc w:val="center"/>
              <w:rPr>
                <w:rFonts w:ascii="Times New Roman" w:hAnsi="Times New Roman"/>
                <w:sz w:val="26"/>
                <w:szCs w:val="26"/>
              </w:rPr>
            </w:pPr>
            <w:r>
              <w:rPr>
                <w:rFonts w:ascii="Times New Roman" w:hAnsi="Times New Roman"/>
                <w:sz w:val="26"/>
                <w:szCs w:val="26"/>
              </w:rPr>
              <w:t xml:space="preserve">№1 </w:t>
            </w:r>
            <w:r w:rsidRPr="002A3A47">
              <w:rPr>
                <w:rFonts w:ascii="Times New Roman" w:hAnsi="Times New Roman"/>
                <w:sz w:val="26"/>
                <w:szCs w:val="26"/>
              </w:rPr>
              <w:t>Благоустройство мест захоронения участников СВО</w:t>
            </w:r>
          </w:p>
        </w:tc>
        <w:tc>
          <w:tcPr>
            <w:tcW w:w="1134" w:type="dxa"/>
            <w:tcBorders>
              <w:top w:val="single" w:sz="6" w:space="0" w:color="000000"/>
              <w:left w:val="single" w:sz="6" w:space="0" w:color="000000"/>
              <w:bottom w:val="single" w:sz="6" w:space="0" w:color="000000"/>
              <w:right w:val="single" w:sz="6" w:space="0" w:color="000000"/>
            </w:tcBorders>
          </w:tcPr>
          <w:p w:rsidR="00D867F1" w:rsidRDefault="00D867F1" w:rsidP="00711D1B">
            <w:pPr>
              <w:spacing w:after="0" w:line="240" w:lineRule="auto"/>
              <w:jc w:val="center"/>
              <w:rPr>
                <w:rFonts w:ascii="Times New Roman" w:hAnsi="Times New Roman"/>
                <w:sz w:val="26"/>
                <w:szCs w:val="26"/>
              </w:rPr>
            </w:pPr>
            <w:r w:rsidRPr="003E53EC">
              <w:rPr>
                <w:rFonts w:ascii="Times New Roman" w:hAnsi="Times New Roman"/>
                <w:sz w:val="26"/>
                <w:szCs w:val="26"/>
              </w:rPr>
              <w:t>«Камские паруса»</w:t>
            </w:r>
          </w:p>
          <w:p w:rsidR="00D867F1" w:rsidRPr="00DF4255" w:rsidRDefault="00D867F1" w:rsidP="00711D1B">
            <w:pPr>
              <w:spacing w:after="0" w:line="240" w:lineRule="auto"/>
              <w:jc w:val="center"/>
              <w:rPr>
                <w:rFonts w:ascii="Times New Roman" w:hAnsi="Times New Roman"/>
                <w:sz w:val="26"/>
                <w:szCs w:val="26"/>
              </w:rPr>
            </w:pPr>
            <w:r>
              <w:rPr>
                <w:rFonts w:ascii="Times New Roman" w:hAnsi="Times New Roman"/>
                <w:sz w:val="26"/>
                <w:szCs w:val="26"/>
              </w:rPr>
              <w:t>№2</w:t>
            </w:r>
          </w:p>
        </w:tc>
        <w:tc>
          <w:tcPr>
            <w:tcW w:w="1417" w:type="dxa"/>
            <w:tcBorders>
              <w:top w:val="single" w:sz="6" w:space="0" w:color="000000"/>
              <w:left w:val="single" w:sz="6" w:space="0" w:color="000000"/>
              <w:bottom w:val="single" w:sz="6" w:space="0" w:color="000000"/>
              <w:right w:val="single" w:sz="6" w:space="0" w:color="000000"/>
            </w:tcBorders>
          </w:tcPr>
          <w:p w:rsidR="00D867F1" w:rsidRDefault="00D867F1" w:rsidP="00711D1B">
            <w:pPr>
              <w:spacing w:after="0" w:line="240" w:lineRule="auto"/>
              <w:jc w:val="center"/>
              <w:rPr>
                <w:rFonts w:ascii="Times New Roman" w:hAnsi="Times New Roman"/>
                <w:sz w:val="26"/>
                <w:szCs w:val="26"/>
              </w:rPr>
            </w:pPr>
            <w:r w:rsidRPr="003E53EC">
              <w:rPr>
                <w:rFonts w:ascii="Times New Roman" w:hAnsi="Times New Roman"/>
                <w:sz w:val="26"/>
                <w:szCs w:val="26"/>
              </w:rPr>
              <w:t>«Чемпионы рождаются во дворах»</w:t>
            </w:r>
          </w:p>
          <w:p w:rsidR="00D867F1" w:rsidRPr="00DF4255" w:rsidRDefault="00D867F1" w:rsidP="00711D1B">
            <w:pPr>
              <w:spacing w:after="0" w:line="240" w:lineRule="auto"/>
              <w:jc w:val="center"/>
              <w:rPr>
                <w:rFonts w:ascii="Times New Roman" w:hAnsi="Times New Roman"/>
                <w:sz w:val="26"/>
                <w:szCs w:val="26"/>
              </w:rPr>
            </w:pPr>
            <w:r>
              <w:rPr>
                <w:rFonts w:ascii="Times New Roman" w:hAnsi="Times New Roman"/>
                <w:sz w:val="26"/>
                <w:szCs w:val="26"/>
              </w:rPr>
              <w:t>№3</w:t>
            </w:r>
          </w:p>
        </w:tc>
        <w:tc>
          <w:tcPr>
            <w:tcW w:w="1559" w:type="dxa"/>
            <w:tcBorders>
              <w:top w:val="single" w:sz="6" w:space="0" w:color="000000"/>
              <w:left w:val="single" w:sz="6" w:space="0" w:color="000000"/>
              <w:bottom w:val="single" w:sz="6" w:space="0" w:color="000000"/>
              <w:right w:val="single" w:sz="6" w:space="0" w:color="000000"/>
            </w:tcBorders>
          </w:tcPr>
          <w:p w:rsidR="00D867F1" w:rsidRDefault="00D867F1" w:rsidP="00711D1B">
            <w:pPr>
              <w:spacing w:after="0" w:line="240" w:lineRule="auto"/>
              <w:jc w:val="center"/>
              <w:rPr>
                <w:rFonts w:ascii="Times New Roman" w:hAnsi="Times New Roman"/>
                <w:sz w:val="26"/>
                <w:szCs w:val="26"/>
              </w:rPr>
            </w:pPr>
            <w:r w:rsidRPr="003E53EC">
              <w:rPr>
                <w:rFonts w:ascii="Times New Roman" w:hAnsi="Times New Roman"/>
                <w:sz w:val="26"/>
                <w:szCs w:val="26"/>
              </w:rPr>
              <w:t>Благоустройство площади между домами ул. Дружбы 6, 7, 8</w:t>
            </w:r>
          </w:p>
          <w:p w:rsidR="00D867F1" w:rsidRPr="00DF4255" w:rsidRDefault="00D867F1" w:rsidP="00711D1B">
            <w:pPr>
              <w:spacing w:after="0" w:line="240" w:lineRule="auto"/>
              <w:jc w:val="center"/>
              <w:rPr>
                <w:rFonts w:ascii="Times New Roman" w:hAnsi="Times New Roman"/>
                <w:sz w:val="26"/>
                <w:szCs w:val="26"/>
              </w:rPr>
            </w:pPr>
            <w:r>
              <w:rPr>
                <w:rFonts w:ascii="Times New Roman" w:hAnsi="Times New Roman"/>
                <w:sz w:val="26"/>
                <w:szCs w:val="26"/>
              </w:rPr>
              <w:t>№4</w:t>
            </w:r>
          </w:p>
        </w:tc>
        <w:tc>
          <w:tcPr>
            <w:tcW w:w="1701" w:type="dxa"/>
            <w:tcBorders>
              <w:top w:val="single" w:sz="6" w:space="0" w:color="000000"/>
              <w:left w:val="single" w:sz="6" w:space="0" w:color="000000"/>
              <w:bottom w:val="single" w:sz="6" w:space="0" w:color="000000"/>
              <w:right w:val="single" w:sz="6" w:space="0" w:color="000000"/>
            </w:tcBorders>
          </w:tcPr>
          <w:p w:rsidR="00D867F1" w:rsidRDefault="00D867F1" w:rsidP="00711D1B">
            <w:pPr>
              <w:spacing w:after="0" w:line="240" w:lineRule="auto"/>
              <w:jc w:val="center"/>
              <w:rPr>
                <w:rFonts w:ascii="Times New Roman" w:hAnsi="Times New Roman"/>
                <w:sz w:val="26"/>
                <w:szCs w:val="26"/>
              </w:rPr>
            </w:pPr>
            <w:r w:rsidRPr="003E53EC">
              <w:rPr>
                <w:rFonts w:ascii="Times New Roman" w:hAnsi="Times New Roman"/>
                <w:sz w:val="26"/>
                <w:szCs w:val="26"/>
              </w:rPr>
              <w:t>Центр зимнего плавания «Энергия»</w:t>
            </w:r>
          </w:p>
          <w:p w:rsidR="00D867F1" w:rsidRPr="00DF4255" w:rsidRDefault="00D867F1" w:rsidP="00711D1B">
            <w:pPr>
              <w:spacing w:after="0" w:line="240" w:lineRule="auto"/>
              <w:jc w:val="center"/>
              <w:rPr>
                <w:rFonts w:ascii="Times New Roman" w:hAnsi="Times New Roman"/>
                <w:sz w:val="26"/>
                <w:szCs w:val="26"/>
              </w:rPr>
            </w:pPr>
            <w:r>
              <w:rPr>
                <w:rFonts w:ascii="Times New Roman" w:hAnsi="Times New Roman"/>
                <w:sz w:val="26"/>
                <w:szCs w:val="26"/>
              </w:rPr>
              <w:t>№5</w:t>
            </w: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1.1 </w:t>
            </w:r>
          </w:p>
        </w:tc>
        <w:tc>
          <w:tcPr>
            <w:tcW w:w="3686"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Доля </w:t>
            </w:r>
            <w:proofErr w:type="spellStart"/>
            <w:r w:rsidRPr="002A3A47">
              <w:rPr>
                <w:rFonts w:ascii="Times New Roman" w:hAnsi="Times New Roman"/>
                <w:sz w:val="24"/>
                <w:szCs w:val="24"/>
              </w:rPr>
              <w:t>софинансирования</w:t>
            </w:r>
            <w:proofErr w:type="spellEnd"/>
            <w:r w:rsidRPr="002A3A47">
              <w:rPr>
                <w:rFonts w:ascii="Times New Roman" w:hAnsi="Times New Roman"/>
                <w:sz w:val="24"/>
                <w:szCs w:val="24"/>
              </w:rPr>
              <w:t xml:space="preserve"> проекта инициативного бюджетирования (далее - Проект)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За каждый 1% </w:t>
            </w:r>
            <w:proofErr w:type="spellStart"/>
            <w:r w:rsidRPr="002A3A47">
              <w:rPr>
                <w:rFonts w:ascii="Times New Roman" w:hAnsi="Times New Roman"/>
                <w:sz w:val="24"/>
                <w:szCs w:val="24"/>
              </w:rPr>
              <w:t>софинансирования</w:t>
            </w:r>
            <w:proofErr w:type="spellEnd"/>
            <w:r w:rsidRPr="002A3A47">
              <w:rPr>
                <w:rFonts w:ascii="Times New Roman" w:hAnsi="Times New Roman"/>
                <w:sz w:val="24"/>
                <w:szCs w:val="24"/>
              </w:rPr>
              <w:t xml:space="preserve"> Проекта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 от стоимости Проекта присваивается 1 балл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proofErr w:type="spellStart"/>
            <w:r w:rsidRPr="002A3A47">
              <w:rPr>
                <w:rFonts w:ascii="Times New Roman" w:hAnsi="Times New Roman"/>
                <w:sz w:val="24"/>
                <w:szCs w:val="24"/>
              </w:rPr>
              <w:t>max</w:t>
            </w:r>
            <w:proofErr w:type="spellEnd"/>
            <w:r w:rsidRPr="002A3A47">
              <w:rPr>
                <w:rFonts w:ascii="Times New Roman" w:hAnsi="Times New Roman"/>
                <w:sz w:val="24"/>
                <w:szCs w:val="24"/>
              </w:rPr>
              <w:t xml:space="preserve"> 5 баллов </w:t>
            </w:r>
          </w:p>
        </w:tc>
        <w:tc>
          <w:tcPr>
            <w:tcW w:w="1134"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5</w:t>
            </w:r>
          </w:p>
        </w:tc>
        <w:tc>
          <w:tcPr>
            <w:tcW w:w="1134"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5</w:t>
            </w:r>
          </w:p>
        </w:tc>
        <w:tc>
          <w:tcPr>
            <w:tcW w:w="1417"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5</w:t>
            </w:r>
          </w:p>
        </w:tc>
        <w:tc>
          <w:tcPr>
            <w:tcW w:w="1559"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5</w:t>
            </w:r>
          </w:p>
        </w:tc>
        <w:tc>
          <w:tcPr>
            <w:tcW w:w="1701"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5</w:t>
            </w: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1.2 </w:t>
            </w:r>
          </w:p>
        </w:tc>
        <w:tc>
          <w:tcPr>
            <w:tcW w:w="3686"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соответственно - сход, собрание или конференция </w:t>
            </w:r>
            <w:r w:rsidRPr="002A3A47">
              <w:rPr>
                <w:rFonts w:ascii="Times New Roman" w:hAnsi="Times New Roman"/>
                <w:sz w:val="24"/>
                <w:szCs w:val="24"/>
              </w:rPr>
              <w:lastRenderedPageBreak/>
              <w:t xml:space="preserve">граждан), на которой отражена информация, предусмотренная </w:t>
            </w:r>
            <w:hyperlink w:anchor="p18" w:history="1">
              <w:r w:rsidRPr="002A3A47">
                <w:rPr>
                  <w:rFonts w:ascii="Times New Roman" w:hAnsi="Times New Roman"/>
                  <w:sz w:val="24"/>
                  <w:szCs w:val="24"/>
                </w:rPr>
                <w:t>строками 1.2.1</w:t>
              </w:r>
            </w:hyperlink>
            <w:r w:rsidRPr="002A3A47">
              <w:rPr>
                <w:rFonts w:ascii="Times New Roman" w:hAnsi="Times New Roman"/>
                <w:sz w:val="24"/>
                <w:szCs w:val="24"/>
              </w:rPr>
              <w:t>-</w:t>
            </w:r>
            <w:hyperlink w:anchor="p60" w:history="1">
              <w:r w:rsidRPr="002A3A47">
                <w:rPr>
                  <w:rFonts w:ascii="Times New Roman" w:hAnsi="Times New Roman"/>
                  <w:sz w:val="24"/>
                  <w:szCs w:val="24"/>
                </w:rPr>
                <w:t>1.2.8</w:t>
              </w:r>
            </w:hyperlink>
            <w:r w:rsidRPr="002A3A47">
              <w:rPr>
                <w:rFonts w:ascii="Times New Roman" w:hAnsi="Times New Roman"/>
                <w:sz w:val="24"/>
                <w:szCs w:val="24"/>
              </w:rPr>
              <w:t xml:space="preserve"> настоящих критериев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lastRenderedPageBreak/>
              <w:t xml:space="preserve">Сумма баллов по </w:t>
            </w:r>
            <w:hyperlink w:anchor="p18" w:history="1">
              <w:r w:rsidRPr="002A3A47">
                <w:rPr>
                  <w:rFonts w:ascii="Times New Roman" w:hAnsi="Times New Roman"/>
                  <w:sz w:val="24"/>
                  <w:szCs w:val="24"/>
                </w:rPr>
                <w:t>строкам 1.2.1</w:t>
              </w:r>
            </w:hyperlink>
            <w:r w:rsidRPr="002A3A47">
              <w:rPr>
                <w:rFonts w:ascii="Times New Roman" w:hAnsi="Times New Roman"/>
                <w:sz w:val="24"/>
                <w:szCs w:val="24"/>
              </w:rPr>
              <w:t>-</w:t>
            </w:r>
            <w:hyperlink w:anchor="p60" w:history="1">
              <w:r w:rsidRPr="002A3A47">
                <w:rPr>
                  <w:rFonts w:ascii="Times New Roman" w:hAnsi="Times New Roman"/>
                  <w:sz w:val="24"/>
                  <w:szCs w:val="24"/>
                </w:rPr>
                <w:t>1.2.8</w:t>
              </w:r>
            </w:hyperlink>
            <w:r w:rsidRPr="002A3A47">
              <w:rPr>
                <w:rFonts w:ascii="Times New Roman" w:hAnsi="Times New Roman"/>
                <w:sz w:val="24"/>
                <w:szCs w:val="24"/>
              </w:rPr>
              <w:t xml:space="preserve"> настоящих критериев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proofErr w:type="spellStart"/>
            <w:r w:rsidRPr="002A3A47">
              <w:rPr>
                <w:rFonts w:ascii="Times New Roman" w:hAnsi="Times New Roman"/>
                <w:sz w:val="24"/>
                <w:szCs w:val="24"/>
              </w:rPr>
              <w:t>max</w:t>
            </w:r>
            <w:proofErr w:type="spellEnd"/>
            <w:r w:rsidRPr="002A3A47">
              <w:rPr>
                <w:rFonts w:ascii="Times New Roman" w:hAnsi="Times New Roman"/>
                <w:sz w:val="24"/>
                <w:szCs w:val="24"/>
              </w:rPr>
              <w:t xml:space="preserve"> 8 баллов </w:t>
            </w:r>
          </w:p>
        </w:tc>
        <w:tc>
          <w:tcPr>
            <w:tcW w:w="1134"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8</w:t>
            </w:r>
          </w:p>
        </w:tc>
        <w:tc>
          <w:tcPr>
            <w:tcW w:w="1134"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8</w:t>
            </w:r>
          </w:p>
        </w:tc>
        <w:tc>
          <w:tcPr>
            <w:tcW w:w="1417"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8</w:t>
            </w:r>
          </w:p>
        </w:tc>
        <w:tc>
          <w:tcPr>
            <w:tcW w:w="1559"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8</w:t>
            </w:r>
          </w:p>
        </w:tc>
        <w:tc>
          <w:tcPr>
            <w:tcW w:w="1701"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8</w:t>
            </w: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0" w:name="p18"/>
            <w:bookmarkEnd w:id="0"/>
            <w:r w:rsidRPr="002A3A47">
              <w:rPr>
                <w:rFonts w:ascii="Times New Roman" w:hAnsi="Times New Roman"/>
                <w:sz w:val="24"/>
                <w:szCs w:val="24"/>
              </w:rPr>
              <w:lastRenderedPageBreak/>
              <w:t xml:space="preserve">1.2.1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обсуждение Проекта участниками схода, собрания или конференции граждан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1.2.2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название и (или) направление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1.2.3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описание работ, необходимых для реализации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1.2.4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стоимость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1.2.5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голосование участников схода, собрания или конференции граждан за поддержку Проекта, выбор инициативной группы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1.2.6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общее количество участников схода, собрания или конференции граждан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1.2.7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информация об инициаторе(-ах)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1" w:name="p60"/>
            <w:bookmarkEnd w:id="1"/>
            <w:r w:rsidRPr="002A3A47">
              <w:rPr>
                <w:rFonts w:ascii="Times New Roman" w:hAnsi="Times New Roman"/>
                <w:sz w:val="24"/>
                <w:szCs w:val="24"/>
              </w:rPr>
              <w:t xml:space="preserve">1.2.8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визуальное представление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 </w:t>
            </w:r>
          </w:p>
        </w:tc>
        <w:tc>
          <w:tcPr>
            <w:tcW w:w="3686"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предусмотренных </w:t>
            </w:r>
            <w:hyperlink w:anchor="p70" w:history="1">
              <w:r w:rsidRPr="002A3A47">
                <w:rPr>
                  <w:rFonts w:ascii="Times New Roman" w:hAnsi="Times New Roman"/>
                  <w:sz w:val="24"/>
                  <w:szCs w:val="24"/>
                </w:rPr>
                <w:t>строками 1.3.1</w:t>
              </w:r>
            </w:hyperlink>
            <w:r w:rsidRPr="002A3A47">
              <w:rPr>
                <w:rFonts w:ascii="Times New Roman" w:hAnsi="Times New Roman"/>
                <w:sz w:val="24"/>
                <w:szCs w:val="24"/>
              </w:rPr>
              <w:t>-</w:t>
            </w:r>
            <w:hyperlink w:anchor="p172" w:history="1">
              <w:r w:rsidRPr="002A3A47">
                <w:rPr>
                  <w:rFonts w:ascii="Times New Roman" w:hAnsi="Times New Roman"/>
                  <w:sz w:val="24"/>
                  <w:szCs w:val="24"/>
                </w:rPr>
                <w:t>1.3.4</w:t>
              </w:r>
            </w:hyperlink>
            <w:r w:rsidRPr="002A3A47">
              <w:rPr>
                <w:rFonts w:ascii="Times New Roman" w:hAnsi="Times New Roman"/>
                <w:sz w:val="24"/>
                <w:szCs w:val="24"/>
              </w:rPr>
              <w:t xml:space="preserve"> настоящих критериев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Сумма баллов по </w:t>
            </w:r>
            <w:hyperlink w:anchor="p70" w:history="1">
              <w:r w:rsidRPr="002A3A47">
                <w:rPr>
                  <w:rFonts w:ascii="Times New Roman" w:hAnsi="Times New Roman"/>
                  <w:sz w:val="24"/>
                  <w:szCs w:val="24"/>
                </w:rPr>
                <w:t>строкам 1.3.1</w:t>
              </w:r>
            </w:hyperlink>
            <w:r w:rsidRPr="002A3A47">
              <w:rPr>
                <w:rFonts w:ascii="Times New Roman" w:hAnsi="Times New Roman"/>
                <w:sz w:val="24"/>
                <w:szCs w:val="24"/>
              </w:rPr>
              <w:t>-</w:t>
            </w:r>
            <w:hyperlink w:anchor="p172" w:history="1">
              <w:r w:rsidRPr="002A3A47">
                <w:rPr>
                  <w:rFonts w:ascii="Times New Roman" w:hAnsi="Times New Roman"/>
                  <w:sz w:val="24"/>
                  <w:szCs w:val="24"/>
                </w:rPr>
                <w:t>1.3.4</w:t>
              </w:r>
            </w:hyperlink>
            <w:r w:rsidRPr="002A3A47">
              <w:rPr>
                <w:rFonts w:ascii="Times New Roman" w:hAnsi="Times New Roman"/>
                <w:sz w:val="24"/>
                <w:szCs w:val="24"/>
              </w:rPr>
              <w:t xml:space="preserve"> настоящих критериев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proofErr w:type="spellStart"/>
            <w:r w:rsidRPr="002A3A47">
              <w:rPr>
                <w:rFonts w:ascii="Times New Roman" w:hAnsi="Times New Roman"/>
                <w:sz w:val="24"/>
                <w:szCs w:val="24"/>
              </w:rPr>
              <w:t>max</w:t>
            </w:r>
            <w:proofErr w:type="spellEnd"/>
            <w:r w:rsidRPr="002A3A47">
              <w:rPr>
                <w:rFonts w:ascii="Times New Roman" w:hAnsi="Times New Roman"/>
                <w:sz w:val="24"/>
                <w:szCs w:val="24"/>
              </w:rPr>
              <w:t xml:space="preserve"> 20 баллов </w:t>
            </w:r>
          </w:p>
        </w:tc>
        <w:tc>
          <w:tcPr>
            <w:tcW w:w="1134"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20</w:t>
            </w:r>
          </w:p>
        </w:tc>
        <w:tc>
          <w:tcPr>
            <w:tcW w:w="1134"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20</w:t>
            </w:r>
          </w:p>
        </w:tc>
        <w:tc>
          <w:tcPr>
            <w:tcW w:w="1417"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20</w:t>
            </w:r>
          </w:p>
        </w:tc>
        <w:tc>
          <w:tcPr>
            <w:tcW w:w="1559"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20</w:t>
            </w:r>
          </w:p>
        </w:tc>
        <w:tc>
          <w:tcPr>
            <w:tcW w:w="1701" w:type="dxa"/>
            <w:tcBorders>
              <w:top w:val="single" w:sz="6" w:space="0" w:color="000000"/>
              <w:left w:val="single" w:sz="6" w:space="0" w:color="000000"/>
              <w:bottom w:val="single" w:sz="6" w:space="0" w:color="000000"/>
              <w:right w:val="single" w:sz="6" w:space="0" w:color="000000"/>
            </w:tcBorders>
          </w:tcPr>
          <w:p w:rsidR="00D867F1" w:rsidRPr="00835D00" w:rsidRDefault="00D867F1" w:rsidP="00711D1B">
            <w:pPr>
              <w:spacing w:after="0" w:line="240" w:lineRule="auto"/>
              <w:ind w:left="114" w:right="142"/>
              <w:jc w:val="both"/>
              <w:rPr>
                <w:rFonts w:ascii="Times New Roman" w:hAnsi="Times New Roman"/>
                <w:b/>
                <w:sz w:val="26"/>
                <w:szCs w:val="26"/>
              </w:rPr>
            </w:pPr>
            <w:r w:rsidRPr="00835D00">
              <w:rPr>
                <w:rFonts w:ascii="Times New Roman" w:hAnsi="Times New Roman"/>
                <w:b/>
                <w:sz w:val="26"/>
                <w:szCs w:val="26"/>
              </w:rPr>
              <w:t>20</w:t>
            </w: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2" w:name="p70"/>
            <w:bookmarkEnd w:id="2"/>
            <w:r w:rsidRPr="002A3A47">
              <w:rPr>
                <w:rFonts w:ascii="Times New Roman" w:hAnsi="Times New Roman"/>
                <w:sz w:val="24"/>
                <w:szCs w:val="24"/>
              </w:rPr>
              <w:t xml:space="preserve">1.3.1 </w:t>
            </w:r>
          </w:p>
        </w:tc>
        <w:tc>
          <w:tcPr>
            <w:tcW w:w="3686"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публикация(-</w:t>
            </w:r>
            <w:proofErr w:type="spellStart"/>
            <w:r w:rsidRPr="002A3A47">
              <w:rPr>
                <w:rFonts w:ascii="Times New Roman" w:hAnsi="Times New Roman"/>
                <w:sz w:val="24"/>
                <w:szCs w:val="24"/>
              </w:rPr>
              <w:t>ии</w:t>
            </w:r>
            <w:proofErr w:type="spellEnd"/>
            <w:r w:rsidRPr="002A3A47">
              <w:rPr>
                <w:rFonts w:ascii="Times New Roman" w:hAnsi="Times New Roman"/>
                <w:sz w:val="24"/>
                <w:szCs w:val="24"/>
              </w:rPr>
              <w:t xml:space="preserve">) на информационном(-ых) стенде(-ах) (листовки, объявления, </w:t>
            </w:r>
            <w:r w:rsidRPr="002A3A47">
              <w:rPr>
                <w:rFonts w:ascii="Times New Roman" w:hAnsi="Times New Roman"/>
                <w:sz w:val="24"/>
                <w:szCs w:val="24"/>
              </w:rPr>
              <w:lastRenderedPageBreak/>
              <w:t xml:space="preserve">брошюры, буклеты), в которой(-ых) отражена информация, предусмотренная </w:t>
            </w:r>
            <w:hyperlink w:anchor="p74" w:history="1">
              <w:r w:rsidRPr="002A3A47">
                <w:rPr>
                  <w:rFonts w:ascii="Times New Roman" w:hAnsi="Times New Roman"/>
                  <w:sz w:val="24"/>
                  <w:szCs w:val="24"/>
                </w:rPr>
                <w:t>строками 1.3.1.1</w:t>
              </w:r>
            </w:hyperlink>
            <w:r w:rsidRPr="002A3A47">
              <w:rPr>
                <w:rFonts w:ascii="Times New Roman" w:hAnsi="Times New Roman"/>
                <w:sz w:val="24"/>
                <w:szCs w:val="24"/>
              </w:rPr>
              <w:t>-</w:t>
            </w:r>
            <w:hyperlink w:anchor="p98" w:history="1">
              <w:r w:rsidRPr="002A3A47">
                <w:rPr>
                  <w:rFonts w:ascii="Times New Roman" w:hAnsi="Times New Roman"/>
                  <w:sz w:val="24"/>
                  <w:szCs w:val="24"/>
                </w:rPr>
                <w:t>1.3.1.5</w:t>
              </w:r>
            </w:hyperlink>
            <w:r w:rsidRPr="002A3A47">
              <w:rPr>
                <w:rFonts w:ascii="Times New Roman" w:hAnsi="Times New Roman"/>
                <w:sz w:val="24"/>
                <w:szCs w:val="24"/>
              </w:rPr>
              <w:t xml:space="preserve"> настоящих критериев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lastRenderedPageBreak/>
              <w:t xml:space="preserve">Сумма баллов по </w:t>
            </w:r>
            <w:hyperlink w:anchor="p74" w:history="1">
              <w:r w:rsidRPr="002A3A47">
                <w:rPr>
                  <w:rFonts w:ascii="Times New Roman" w:hAnsi="Times New Roman"/>
                  <w:sz w:val="24"/>
                  <w:szCs w:val="24"/>
                </w:rPr>
                <w:t>строкам 1.3.1.1</w:t>
              </w:r>
            </w:hyperlink>
            <w:r w:rsidRPr="002A3A47">
              <w:rPr>
                <w:rFonts w:ascii="Times New Roman" w:hAnsi="Times New Roman"/>
                <w:sz w:val="24"/>
                <w:szCs w:val="24"/>
              </w:rPr>
              <w:t>-</w:t>
            </w:r>
            <w:hyperlink w:anchor="p98" w:history="1">
              <w:r w:rsidRPr="002A3A47">
                <w:rPr>
                  <w:rFonts w:ascii="Times New Roman" w:hAnsi="Times New Roman"/>
                  <w:sz w:val="24"/>
                  <w:szCs w:val="24"/>
                </w:rPr>
                <w:t>1.3.1.5</w:t>
              </w:r>
            </w:hyperlink>
            <w:r w:rsidRPr="002A3A47">
              <w:rPr>
                <w:rFonts w:ascii="Times New Roman" w:hAnsi="Times New Roman"/>
                <w:sz w:val="24"/>
                <w:szCs w:val="24"/>
              </w:rPr>
              <w:t xml:space="preserve"> настоящих критериев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proofErr w:type="spellStart"/>
            <w:r w:rsidRPr="002A3A47">
              <w:rPr>
                <w:rFonts w:ascii="Times New Roman" w:hAnsi="Times New Roman"/>
                <w:sz w:val="24"/>
                <w:szCs w:val="24"/>
              </w:rPr>
              <w:t>max</w:t>
            </w:r>
            <w:proofErr w:type="spellEnd"/>
            <w:r w:rsidRPr="002A3A47">
              <w:rPr>
                <w:rFonts w:ascii="Times New Roman" w:hAnsi="Times New Roman"/>
                <w:sz w:val="24"/>
                <w:szCs w:val="24"/>
              </w:rPr>
              <w:t xml:space="preserve"> 5 баллов </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417"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559"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701"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3" w:name="p74"/>
            <w:bookmarkEnd w:id="3"/>
            <w:r w:rsidRPr="002A3A47">
              <w:rPr>
                <w:rFonts w:ascii="Times New Roman" w:hAnsi="Times New Roman"/>
                <w:sz w:val="24"/>
                <w:szCs w:val="24"/>
              </w:rPr>
              <w:lastRenderedPageBreak/>
              <w:t xml:space="preserve">1.3.1.1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название и (или) направление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1.3.1.2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описание работ, необходимых для реализации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1.3.1.3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стоимость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1.3.1.4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информация об инициаторе(-ах)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4" w:name="p98"/>
            <w:bookmarkEnd w:id="4"/>
            <w:r w:rsidRPr="002A3A47">
              <w:rPr>
                <w:rFonts w:ascii="Times New Roman" w:hAnsi="Times New Roman"/>
                <w:sz w:val="24"/>
                <w:szCs w:val="24"/>
              </w:rPr>
              <w:t xml:space="preserve">1.3.1.5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визуальное представление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1.3.2 </w:t>
            </w:r>
          </w:p>
        </w:tc>
        <w:tc>
          <w:tcPr>
            <w:tcW w:w="3686"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публикация(-и) в средствах массовой информации, в которой(-ых) отражена информация, предусмотренная </w:t>
            </w:r>
            <w:hyperlink w:anchor="p108" w:history="1">
              <w:r w:rsidRPr="002A3A47">
                <w:rPr>
                  <w:rFonts w:ascii="Times New Roman" w:hAnsi="Times New Roman"/>
                  <w:sz w:val="24"/>
                  <w:szCs w:val="24"/>
                </w:rPr>
                <w:t>строками 1.3.2.1</w:t>
              </w:r>
            </w:hyperlink>
            <w:r w:rsidRPr="002A3A47">
              <w:rPr>
                <w:rFonts w:ascii="Times New Roman" w:hAnsi="Times New Roman"/>
                <w:sz w:val="24"/>
                <w:szCs w:val="24"/>
              </w:rPr>
              <w:t>-</w:t>
            </w:r>
            <w:hyperlink w:anchor="p132" w:history="1">
              <w:r w:rsidRPr="002A3A47">
                <w:rPr>
                  <w:rFonts w:ascii="Times New Roman" w:hAnsi="Times New Roman"/>
                  <w:sz w:val="24"/>
                  <w:szCs w:val="24"/>
                </w:rPr>
                <w:t>1.3.2.5</w:t>
              </w:r>
            </w:hyperlink>
            <w:r w:rsidRPr="002A3A47">
              <w:rPr>
                <w:rFonts w:ascii="Times New Roman" w:hAnsi="Times New Roman"/>
                <w:sz w:val="24"/>
                <w:szCs w:val="24"/>
              </w:rPr>
              <w:t xml:space="preserve"> настоящих критериев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Сумма баллов по </w:t>
            </w:r>
            <w:hyperlink w:anchor="p108" w:history="1">
              <w:r w:rsidRPr="002A3A47">
                <w:rPr>
                  <w:rFonts w:ascii="Times New Roman" w:hAnsi="Times New Roman"/>
                  <w:sz w:val="24"/>
                  <w:szCs w:val="24"/>
                </w:rPr>
                <w:t>строкам 1.3.2.1</w:t>
              </w:r>
            </w:hyperlink>
            <w:r w:rsidRPr="002A3A47">
              <w:rPr>
                <w:rFonts w:ascii="Times New Roman" w:hAnsi="Times New Roman"/>
                <w:sz w:val="24"/>
                <w:szCs w:val="24"/>
              </w:rPr>
              <w:t>-</w:t>
            </w:r>
            <w:hyperlink w:anchor="p132" w:history="1">
              <w:r w:rsidRPr="002A3A47">
                <w:rPr>
                  <w:rFonts w:ascii="Times New Roman" w:hAnsi="Times New Roman"/>
                  <w:sz w:val="24"/>
                  <w:szCs w:val="24"/>
                </w:rPr>
                <w:t>1.3.2.5</w:t>
              </w:r>
            </w:hyperlink>
            <w:r w:rsidRPr="002A3A47">
              <w:rPr>
                <w:rFonts w:ascii="Times New Roman" w:hAnsi="Times New Roman"/>
                <w:sz w:val="24"/>
                <w:szCs w:val="24"/>
              </w:rPr>
              <w:t xml:space="preserve"> настоящих критериев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proofErr w:type="spellStart"/>
            <w:r w:rsidRPr="002A3A47">
              <w:rPr>
                <w:rFonts w:ascii="Times New Roman" w:hAnsi="Times New Roman"/>
                <w:sz w:val="24"/>
                <w:szCs w:val="24"/>
              </w:rPr>
              <w:t>max</w:t>
            </w:r>
            <w:proofErr w:type="spellEnd"/>
            <w:r w:rsidRPr="002A3A47">
              <w:rPr>
                <w:rFonts w:ascii="Times New Roman" w:hAnsi="Times New Roman"/>
                <w:sz w:val="24"/>
                <w:szCs w:val="24"/>
              </w:rPr>
              <w:t xml:space="preserve"> 5 баллов </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417"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559"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701"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5" w:name="p108"/>
            <w:bookmarkEnd w:id="5"/>
            <w:r w:rsidRPr="002A3A47">
              <w:rPr>
                <w:rFonts w:ascii="Times New Roman" w:hAnsi="Times New Roman"/>
                <w:sz w:val="24"/>
                <w:szCs w:val="24"/>
              </w:rPr>
              <w:t xml:space="preserve">1.3.2.1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название и (или) направление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1.3.2.2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описание работ, необходимых для реализации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1.3.2.3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стоимость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1.3.2.4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информация об инициаторе(-ах)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6" w:name="p132"/>
            <w:bookmarkEnd w:id="6"/>
            <w:r w:rsidRPr="002A3A47">
              <w:rPr>
                <w:rFonts w:ascii="Times New Roman" w:hAnsi="Times New Roman"/>
                <w:sz w:val="24"/>
                <w:szCs w:val="24"/>
              </w:rPr>
              <w:t xml:space="preserve">1.3.2.5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визуальное представление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1.3.3 </w:t>
            </w:r>
          </w:p>
        </w:tc>
        <w:tc>
          <w:tcPr>
            <w:tcW w:w="3686"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публикация(-и) на официальном сайте муниципального образования в информационно-</w:t>
            </w:r>
            <w:r w:rsidRPr="002A3A47">
              <w:rPr>
                <w:rFonts w:ascii="Times New Roman" w:hAnsi="Times New Roman"/>
                <w:sz w:val="24"/>
                <w:szCs w:val="24"/>
              </w:rPr>
              <w:lastRenderedPageBreak/>
              <w:t xml:space="preserve">телекоммуникационной сети "Интернет", в которой(-ых) отражена информация, предусмотренная </w:t>
            </w:r>
            <w:hyperlink w:anchor="p142" w:history="1">
              <w:r w:rsidRPr="002A3A47">
                <w:rPr>
                  <w:rFonts w:ascii="Times New Roman" w:hAnsi="Times New Roman"/>
                  <w:sz w:val="24"/>
                  <w:szCs w:val="24"/>
                </w:rPr>
                <w:t>строками 1.3.3.1</w:t>
              </w:r>
            </w:hyperlink>
            <w:r w:rsidRPr="002A3A47">
              <w:rPr>
                <w:rFonts w:ascii="Times New Roman" w:hAnsi="Times New Roman"/>
                <w:sz w:val="24"/>
                <w:szCs w:val="24"/>
              </w:rPr>
              <w:t>-</w:t>
            </w:r>
            <w:hyperlink w:anchor="p166" w:history="1">
              <w:r w:rsidRPr="002A3A47">
                <w:rPr>
                  <w:rFonts w:ascii="Times New Roman" w:hAnsi="Times New Roman"/>
                  <w:sz w:val="24"/>
                  <w:szCs w:val="24"/>
                </w:rPr>
                <w:t>1.3.3.5</w:t>
              </w:r>
            </w:hyperlink>
            <w:r w:rsidRPr="002A3A47">
              <w:rPr>
                <w:rFonts w:ascii="Times New Roman" w:hAnsi="Times New Roman"/>
                <w:sz w:val="24"/>
                <w:szCs w:val="24"/>
              </w:rPr>
              <w:t xml:space="preserve"> настоящих критериев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lastRenderedPageBreak/>
              <w:t xml:space="preserve">Сумма баллов по </w:t>
            </w:r>
            <w:hyperlink w:anchor="p142" w:history="1">
              <w:r w:rsidRPr="002A3A47">
                <w:rPr>
                  <w:rFonts w:ascii="Times New Roman" w:hAnsi="Times New Roman"/>
                  <w:sz w:val="24"/>
                  <w:szCs w:val="24"/>
                </w:rPr>
                <w:t>строкам 1.3.3.1</w:t>
              </w:r>
            </w:hyperlink>
            <w:r w:rsidRPr="002A3A47">
              <w:rPr>
                <w:rFonts w:ascii="Times New Roman" w:hAnsi="Times New Roman"/>
                <w:sz w:val="24"/>
                <w:szCs w:val="24"/>
              </w:rPr>
              <w:t>-</w:t>
            </w:r>
            <w:hyperlink w:anchor="p166" w:history="1">
              <w:r w:rsidRPr="002A3A47">
                <w:rPr>
                  <w:rFonts w:ascii="Times New Roman" w:hAnsi="Times New Roman"/>
                  <w:sz w:val="24"/>
                  <w:szCs w:val="24"/>
                </w:rPr>
                <w:t>1.3.3.5</w:t>
              </w:r>
            </w:hyperlink>
            <w:r w:rsidRPr="002A3A47">
              <w:rPr>
                <w:rFonts w:ascii="Times New Roman" w:hAnsi="Times New Roman"/>
                <w:sz w:val="24"/>
                <w:szCs w:val="24"/>
              </w:rPr>
              <w:t xml:space="preserve"> настоящих критериев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proofErr w:type="spellStart"/>
            <w:r w:rsidRPr="002A3A47">
              <w:rPr>
                <w:rFonts w:ascii="Times New Roman" w:hAnsi="Times New Roman"/>
                <w:sz w:val="24"/>
                <w:szCs w:val="24"/>
              </w:rPr>
              <w:t>max</w:t>
            </w:r>
            <w:proofErr w:type="spellEnd"/>
            <w:r w:rsidRPr="002A3A47">
              <w:rPr>
                <w:rFonts w:ascii="Times New Roman" w:hAnsi="Times New Roman"/>
                <w:sz w:val="24"/>
                <w:szCs w:val="24"/>
              </w:rPr>
              <w:t xml:space="preserve"> 5 баллов </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417"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559"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701"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7" w:name="p142"/>
            <w:bookmarkEnd w:id="7"/>
            <w:r w:rsidRPr="002A3A47">
              <w:rPr>
                <w:rFonts w:ascii="Times New Roman" w:hAnsi="Times New Roman"/>
                <w:sz w:val="24"/>
                <w:szCs w:val="24"/>
              </w:rPr>
              <w:lastRenderedPageBreak/>
              <w:t xml:space="preserve">1.3.3.1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название и (или) направление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1.3.3.2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описание работ, необходимых для реализации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1.3.3.3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стоимость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1.3.3.4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информация об инициаторе(-ах)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8" w:name="p166"/>
            <w:bookmarkEnd w:id="8"/>
            <w:r w:rsidRPr="002A3A47">
              <w:rPr>
                <w:rFonts w:ascii="Times New Roman" w:hAnsi="Times New Roman"/>
                <w:sz w:val="24"/>
                <w:szCs w:val="24"/>
              </w:rPr>
              <w:t xml:space="preserve">1.3.3.5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визуальное представление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9" w:name="p172"/>
            <w:bookmarkEnd w:id="9"/>
            <w:r w:rsidRPr="002A3A47">
              <w:rPr>
                <w:rFonts w:ascii="Times New Roman" w:hAnsi="Times New Roman"/>
                <w:sz w:val="24"/>
                <w:szCs w:val="24"/>
              </w:rPr>
              <w:t xml:space="preserve">1.3.4 </w:t>
            </w:r>
          </w:p>
        </w:tc>
        <w:tc>
          <w:tcPr>
            <w:tcW w:w="3686"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публикация(-и) в аккаунтах в социальных сетях в информационно-телекоммуникационной сети "Интернет", в которой(-ых) отражена информация, предусмотренная </w:t>
            </w:r>
            <w:hyperlink w:anchor="p176" w:history="1">
              <w:r w:rsidRPr="002A3A47">
                <w:rPr>
                  <w:rFonts w:ascii="Times New Roman" w:hAnsi="Times New Roman"/>
                  <w:sz w:val="24"/>
                  <w:szCs w:val="24"/>
                </w:rPr>
                <w:t>строками 1.3.4.1</w:t>
              </w:r>
            </w:hyperlink>
            <w:r w:rsidRPr="002A3A47">
              <w:rPr>
                <w:rFonts w:ascii="Times New Roman" w:hAnsi="Times New Roman"/>
                <w:sz w:val="24"/>
                <w:szCs w:val="24"/>
              </w:rPr>
              <w:t>-</w:t>
            </w:r>
            <w:hyperlink w:anchor="p200" w:history="1">
              <w:r w:rsidRPr="002A3A47">
                <w:rPr>
                  <w:rFonts w:ascii="Times New Roman" w:hAnsi="Times New Roman"/>
                  <w:sz w:val="24"/>
                  <w:szCs w:val="24"/>
                </w:rPr>
                <w:t>1.3.4.5</w:t>
              </w:r>
            </w:hyperlink>
            <w:r w:rsidRPr="002A3A47">
              <w:rPr>
                <w:rFonts w:ascii="Times New Roman" w:hAnsi="Times New Roman"/>
                <w:sz w:val="24"/>
                <w:szCs w:val="24"/>
              </w:rPr>
              <w:t xml:space="preserve"> настоящих критериев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Сумма баллов по </w:t>
            </w:r>
            <w:hyperlink w:anchor="p176" w:history="1">
              <w:r w:rsidRPr="002A3A47">
                <w:rPr>
                  <w:rFonts w:ascii="Times New Roman" w:hAnsi="Times New Roman"/>
                  <w:sz w:val="24"/>
                  <w:szCs w:val="24"/>
                </w:rPr>
                <w:t>строкам 1.3.4.1</w:t>
              </w:r>
            </w:hyperlink>
            <w:r w:rsidRPr="002A3A47">
              <w:rPr>
                <w:rFonts w:ascii="Times New Roman" w:hAnsi="Times New Roman"/>
                <w:sz w:val="24"/>
                <w:szCs w:val="24"/>
              </w:rPr>
              <w:t>-</w:t>
            </w:r>
            <w:hyperlink w:anchor="p200" w:history="1">
              <w:r w:rsidRPr="002A3A47">
                <w:rPr>
                  <w:rFonts w:ascii="Times New Roman" w:hAnsi="Times New Roman"/>
                  <w:sz w:val="24"/>
                  <w:szCs w:val="24"/>
                </w:rPr>
                <w:t>1.3.4.5</w:t>
              </w:r>
            </w:hyperlink>
            <w:r w:rsidRPr="002A3A47">
              <w:rPr>
                <w:rFonts w:ascii="Times New Roman" w:hAnsi="Times New Roman"/>
                <w:sz w:val="24"/>
                <w:szCs w:val="24"/>
              </w:rPr>
              <w:t xml:space="preserve"> настоящих критериев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proofErr w:type="spellStart"/>
            <w:r w:rsidRPr="002A3A47">
              <w:rPr>
                <w:rFonts w:ascii="Times New Roman" w:hAnsi="Times New Roman"/>
                <w:sz w:val="24"/>
                <w:szCs w:val="24"/>
              </w:rPr>
              <w:t>max</w:t>
            </w:r>
            <w:proofErr w:type="spellEnd"/>
            <w:r w:rsidRPr="002A3A47">
              <w:rPr>
                <w:rFonts w:ascii="Times New Roman" w:hAnsi="Times New Roman"/>
                <w:sz w:val="24"/>
                <w:szCs w:val="24"/>
              </w:rPr>
              <w:t xml:space="preserve"> 5 баллов </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417"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559"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c>
          <w:tcPr>
            <w:tcW w:w="1701"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5</w:t>
            </w: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10" w:name="p176"/>
            <w:bookmarkEnd w:id="10"/>
            <w:r w:rsidRPr="002A3A47">
              <w:rPr>
                <w:rFonts w:ascii="Times New Roman" w:hAnsi="Times New Roman"/>
                <w:sz w:val="24"/>
                <w:szCs w:val="24"/>
              </w:rPr>
              <w:t xml:space="preserve">1.3.4.1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название и (или) направление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1.3.4.2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описание работ, необходимых для реализации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1.3.4.3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стоимость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1.3.4.4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информация об инициаторе(-ах)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bookmarkStart w:id="11" w:name="p200"/>
            <w:bookmarkEnd w:id="11"/>
            <w:r w:rsidRPr="002A3A47">
              <w:rPr>
                <w:rFonts w:ascii="Times New Roman" w:hAnsi="Times New Roman"/>
                <w:sz w:val="24"/>
                <w:szCs w:val="24"/>
              </w:rPr>
              <w:t xml:space="preserve">1.3.4.5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визуальное представление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lastRenderedPageBreak/>
              <w:t xml:space="preserve">1.4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визуального представления Проекта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FE5753" w:rsidRDefault="00D867F1" w:rsidP="00711D1B">
            <w:pPr>
              <w:spacing w:after="0" w:line="240" w:lineRule="auto"/>
              <w:ind w:left="114" w:right="142"/>
              <w:jc w:val="both"/>
              <w:rPr>
                <w:rFonts w:ascii="Times New Roman" w:hAnsi="Times New Roman"/>
                <w:b/>
                <w:sz w:val="24"/>
                <w:szCs w:val="24"/>
              </w:rPr>
            </w:pPr>
            <w:r w:rsidRPr="00FE5753">
              <w:rPr>
                <w:rFonts w:ascii="Times New Roman" w:hAnsi="Times New Roman"/>
                <w:b/>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FE5753" w:rsidRDefault="00D867F1" w:rsidP="00711D1B">
            <w:pPr>
              <w:spacing w:after="0" w:line="240" w:lineRule="auto"/>
              <w:ind w:left="114" w:right="142"/>
              <w:jc w:val="both"/>
              <w:rPr>
                <w:rFonts w:ascii="Times New Roman" w:hAnsi="Times New Roman"/>
                <w:b/>
                <w:sz w:val="26"/>
                <w:szCs w:val="26"/>
              </w:rPr>
            </w:pPr>
            <w:r w:rsidRPr="00FE5753">
              <w:rPr>
                <w:rFonts w:ascii="Times New Roman" w:hAnsi="Times New Roman"/>
                <w:b/>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1.5 </w:t>
            </w:r>
          </w:p>
        </w:tc>
        <w:tc>
          <w:tcPr>
            <w:tcW w:w="3686"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Доля прямых </w:t>
            </w:r>
            <w:proofErr w:type="spellStart"/>
            <w:r w:rsidRPr="002A3A47">
              <w:rPr>
                <w:rFonts w:ascii="Times New Roman" w:hAnsi="Times New Roman"/>
                <w:sz w:val="24"/>
                <w:szCs w:val="24"/>
              </w:rPr>
              <w:t>благополучателей</w:t>
            </w:r>
            <w:proofErr w:type="spellEnd"/>
            <w:r w:rsidRPr="002A3A47">
              <w:rPr>
                <w:rFonts w:ascii="Times New Roman" w:hAnsi="Times New Roman"/>
                <w:sz w:val="24"/>
                <w:szCs w:val="24"/>
              </w:rPr>
              <w:t xml:space="preserve"> Проекта от количества жителей, проживающих на территории населенного пункта или его части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Не менее 5% жителей, проживающих на территории населенного пункта или его части, являются прямыми </w:t>
            </w:r>
            <w:proofErr w:type="spellStart"/>
            <w:r w:rsidRPr="002A3A47">
              <w:rPr>
                <w:rFonts w:ascii="Times New Roman" w:hAnsi="Times New Roman"/>
                <w:sz w:val="24"/>
                <w:szCs w:val="24"/>
              </w:rPr>
              <w:t>благополучателями</w:t>
            </w:r>
            <w:proofErr w:type="spellEnd"/>
            <w:r w:rsidRPr="002A3A47">
              <w:rPr>
                <w:rFonts w:ascii="Times New Roman" w:hAnsi="Times New Roman"/>
                <w:sz w:val="24"/>
                <w:szCs w:val="24"/>
              </w:rPr>
              <w:t xml:space="preserve"> Проекта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867F1"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p w:rsidR="00D867F1" w:rsidRPr="00835D00" w:rsidRDefault="00D867F1" w:rsidP="00711D1B">
            <w:pPr>
              <w:spacing w:after="0" w:line="240" w:lineRule="auto"/>
              <w:ind w:left="114" w:right="142"/>
              <w:jc w:val="both"/>
              <w:rPr>
                <w:rFonts w:ascii="Times New Roman" w:hAnsi="Times New Roman"/>
                <w:sz w:val="26"/>
                <w:szCs w:val="26"/>
              </w:rPr>
            </w:pPr>
            <w:r w:rsidRPr="00835D00">
              <w:rPr>
                <w:rFonts w:ascii="Times New Roman" w:hAnsi="Times New Roman"/>
                <w:sz w:val="26"/>
                <w:szCs w:val="26"/>
              </w:rPr>
              <w:t xml:space="preserve">(2380 </w:t>
            </w:r>
            <w:proofErr w:type="spellStart"/>
            <w:r>
              <w:rPr>
                <w:rFonts w:ascii="Times New Roman" w:hAnsi="Times New Roman"/>
                <w:sz w:val="26"/>
                <w:szCs w:val="26"/>
              </w:rPr>
              <w:t>мкр.Задобрянка</w:t>
            </w:r>
            <w:proofErr w:type="spellEnd"/>
            <w:r>
              <w:rPr>
                <w:rFonts w:ascii="Times New Roman" w:hAnsi="Times New Roman"/>
                <w:sz w:val="26"/>
                <w:szCs w:val="26"/>
              </w:rPr>
              <w:t xml:space="preserve">/28545 жители </w:t>
            </w:r>
            <w:proofErr w:type="spellStart"/>
            <w:r>
              <w:rPr>
                <w:rFonts w:ascii="Times New Roman" w:hAnsi="Times New Roman"/>
                <w:sz w:val="26"/>
                <w:szCs w:val="26"/>
              </w:rPr>
              <w:t>г.Добрянка</w:t>
            </w:r>
            <w:proofErr w:type="spellEnd"/>
            <w:r>
              <w:rPr>
                <w:rFonts w:ascii="Times New Roman" w:hAnsi="Times New Roman"/>
                <w:sz w:val="26"/>
                <w:szCs w:val="26"/>
              </w:rPr>
              <w:t>=8%</w:t>
            </w:r>
          </w:p>
        </w:tc>
        <w:tc>
          <w:tcPr>
            <w:tcW w:w="1134" w:type="dxa"/>
            <w:tcBorders>
              <w:top w:val="single" w:sz="6" w:space="0" w:color="000000"/>
              <w:left w:val="single" w:sz="6" w:space="0" w:color="000000"/>
              <w:bottom w:val="single" w:sz="6" w:space="0" w:color="000000"/>
              <w:right w:val="single" w:sz="6" w:space="0" w:color="000000"/>
            </w:tcBorders>
          </w:tcPr>
          <w:p w:rsidR="00D867F1"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 xml:space="preserve">5000(1-2 </w:t>
            </w:r>
            <w:proofErr w:type="spellStart"/>
            <w:r>
              <w:rPr>
                <w:rFonts w:ascii="Times New Roman" w:hAnsi="Times New Roman"/>
                <w:sz w:val="26"/>
                <w:szCs w:val="26"/>
              </w:rPr>
              <w:t>мкр</w:t>
            </w:r>
            <w:proofErr w:type="spellEnd"/>
            <w:r>
              <w:rPr>
                <w:rFonts w:ascii="Times New Roman" w:hAnsi="Times New Roman"/>
                <w:sz w:val="26"/>
                <w:szCs w:val="26"/>
              </w:rPr>
              <w:t xml:space="preserve"> /28545=17,5%</w:t>
            </w:r>
          </w:p>
        </w:tc>
        <w:tc>
          <w:tcPr>
            <w:tcW w:w="1417" w:type="dxa"/>
            <w:tcBorders>
              <w:top w:val="single" w:sz="6" w:space="0" w:color="000000"/>
              <w:left w:val="single" w:sz="6" w:space="0" w:color="000000"/>
              <w:bottom w:val="single" w:sz="6" w:space="0" w:color="000000"/>
              <w:right w:val="single" w:sz="6" w:space="0" w:color="000000"/>
            </w:tcBorders>
          </w:tcPr>
          <w:p w:rsidR="00D867F1"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0</w:t>
            </w:r>
          </w:p>
          <w:p w:rsidR="00D867F1" w:rsidRDefault="00D867F1" w:rsidP="00711D1B">
            <w:pPr>
              <w:spacing w:after="0" w:line="240" w:lineRule="auto"/>
              <w:ind w:right="142"/>
              <w:jc w:val="both"/>
              <w:rPr>
                <w:rFonts w:ascii="Times New Roman" w:hAnsi="Times New Roman"/>
                <w:sz w:val="26"/>
                <w:szCs w:val="26"/>
              </w:rPr>
            </w:pPr>
            <w:r w:rsidRPr="009032B6">
              <w:rPr>
                <w:rFonts w:ascii="Times New Roman" w:hAnsi="Times New Roman"/>
                <w:color w:val="FF0000"/>
                <w:sz w:val="26"/>
                <w:szCs w:val="26"/>
              </w:rPr>
              <w:t>5000</w:t>
            </w:r>
            <w:r>
              <w:rPr>
                <w:rFonts w:ascii="Times New Roman" w:hAnsi="Times New Roman"/>
                <w:sz w:val="26"/>
                <w:szCs w:val="26"/>
              </w:rPr>
              <w:t xml:space="preserve">(6 </w:t>
            </w:r>
            <w:proofErr w:type="gramStart"/>
            <w:r>
              <w:rPr>
                <w:rFonts w:ascii="Times New Roman" w:hAnsi="Times New Roman"/>
                <w:sz w:val="26"/>
                <w:szCs w:val="26"/>
              </w:rPr>
              <w:t>дворов )</w:t>
            </w:r>
            <w:proofErr w:type="gramEnd"/>
            <w:r>
              <w:rPr>
                <w:rFonts w:ascii="Times New Roman" w:hAnsi="Times New Roman"/>
                <w:sz w:val="26"/>
                <w:szCs w:val="26"/>
              </w:rPr>
              <w:t>/28545</w:t>
            </w:r>
          </w:p>
          <w:p w:rsidR="00D867F1" w:rsidRDefault="00D867F1" w:rsidP="00711D1B">
            <w:pPr>
              <w:spacing w:after="0" w:line="240" w:lineRule="auto"/>
              <w:ind w:right="142"/>
              <w:jc w:val="both"/>
              <w:rPr>
                <w:rFonts w:ascii="Times New Roman" w:hAnsi="Times New Roman"/>
                <w:sz w:val="26"/>
                <w:szCs w:val="26"/>
              </w:rPr>
            </w:pPr>
            <w:r>
              <w:rPr>
                <w:rFonts w:ascii="Times New Roman" w:hAnsi="Times New Roman"/>
                <w:sz w:val="26"/>
                <w:szCs w:val="26"/>
              </w:rPr>
              <w:t>=17,5%</w:t>
            </w:r>
          </w:p>
          <w:p w:rsidR="00D867F1" w:rsidRPr="00DF4255" w:rsidRDefault="00D867F1" w:rsidP="00711D1B">
            <w:pPr>
              <w:spacing w:after="0" w:line="240" w:lineRule="auto"/>
              <w:ind w:right="142"/>
              <w:jc w:val="both"/>
              <w:rPr>
                <w:rFonts w:ascii="Times New Roman" w:hAnsi="Times New Roman"/>
                <w:sz w:val="26"/>
                <w:szCs w:val="26"/>
              </w:rPr>
            </w:pPr>
            <w:r>
              <w:rPr>
                <w:rFonts w:ascii="Times New Roman" w:hAnsi="Times New Roman"/>
                <w:sz w:val="26"/>
                <w:szCs w:val="26"/>
              </w:rPr>
              <w:t xml:space="preserve">Комиссия посчитала по 150 чел. за каждым столом реально будут </w:t>
            </w:r>
            <w:proofErr w:type="gramStart"/>
            <w:r>
              <w:rPr>
                <w:rFonts w:ascii="Times New Roman" w:hAnsi="Times New Roman"/>
                <w:sz w:val="26"/>
                <w:szCs w:val="26"/>
              </w:rPr>
              <w:t>играть(</w:t>
            </w:r>
            <w:proofErr w:type="gramEnd"/>
            <w:r>
              <w:rPr>
                <w:rFonts w:ascii="Times New Roman" w:hAnsi="Times New Roman"/>
                <w:sz w:val="26"/>
                <w:szCs w:val="26"/>
              </w:rPr>
              <w:t>одни и те же в основном)</w:t>
            </w:r>
          </w:p>
        </w:tc>
        <w:tc>
          <w:tcPr>
            <w:tcW w:w="1559" w:type="dxa"/>
            <w:tcBorders>
              <w:top w:val="single" w:sz="6" w:space="0" w:color="000000"/>
              <w:left w:val="single" w:sz="6" w:space="0" w:color="000000"/>
              <w:bottom w:val="single" w:sz="6" w:space="0" w:color="000000"/>
              <w:right w:val="single" w:sz="6" w:space="0" w:color="000000"/>
            </w:tcBorders>
          </w:tcPr>
          <w:p w:rsidR="00D867F1"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2000/13021=15,35%</w:t>
            </w:r>
          </w:p>
        </w:tc>
        <w:tc>
          <w:tcPr>
            <w:tcW w:w="1701" w:type="dxa"/>
            <w:tcBorders>
              <w:top w:val="single" w:sz="6" w:space="0" w:color="000000"/>
              <w:left w:val="single" w:sz="6" w:space="0" w:color="000000"/>
              <w:bottom w:val="single" w:sz="6" w:space="0" w:color="000000"/>
              <w:right w:val="single" w:sz="6" w:space="0" w:color="000000"/>
            </w:tcBorders>
          </w:tcPr>
          <w:p w:rsidR="00D867F1"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0</w:t>
            </w:r>
          </w:p>
          <w:p w:rsidR="00D867F1"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80</w:t>
            </w:r>
            <w:r>
              <w:rPr>
                <w:rFonts w:ascii="Times New Roman" w:hAnsi="Times New Roman"/>
                <w:sz w:val="26"/>
                <w:szCs w:val="26"/>
              </w:rPr>
              <w:t xml:space="preserve"> </w:t>
            </w:r>
            <w:bookmarkStart w:id="12" w:name="_GoBack"/>
            <w:bookmarkEnd w:id="12"/>
            <w:r>
              <w:rPr>
                <w:rFonts w:ascii="Times New Roman" w:hAnsi="Times New Roman"/>
                <w:sz w:val="26"/>
                <w:szCs w:val="26"/>
              </w:rPr>
              <w:t>( члены клуба ) (жители ТОС-8 2100)/2100</w:t>
            </w:r>
          </w:p>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=3,8%</w:t>
            </w:r>
          </w:p>
        </w:tc>
      </w:tr>
      <w:tr w:rsidR="00D867F1" w:rsidRPr="00DF4255" w:rsidTr="00711D1B">
        <w:tc>
          <w:tcPr>
            <w:tcW w:w="851"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1.6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Участие добровольного (волонтерского) труда в Проекте </w:t>
            </w: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наличие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w:t>
            </w:r>
          </w:p>
        </w:tc>
      </w:tr>
      <w:tr w:rsidR="00D867F1" w:rsidRPr="00DF4255" w:rsidTr="00711D1B">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rPr>
                <w:rFonts w:ascii="Times New Roman" w:hAnsi="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отсутствие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7939" w:type="dxa"/>
            <w:gridSpan w:val="3"/>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Максимум баллов </w:t>
            </w:r>
          </w:p>
        </w:tc>
        <w:tc>
          <w:tcPr>
            <w:tcW w:w="1134"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36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36</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36</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35</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36</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35</w:t>
            </w: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2 </w:t>
            </w:r>
          </w:p>
        </w:tc>
        <w:tc>
          <w:tcPr>
            <w:tcW w:w="8222" w:type="dxa"/>
            <w:gridSpan w:val="3"/>
            <w:tcBorders>
              <w:top w:val="single" w:sz="6" w:space="0" w:color="000000"/>
              <w:left w:val="single" w:sz="6" w:space="0" w:color="000000"/>
              <w:bottom w:val="single" w:sz="6" w:space="0" w:color="000000"/>
              <w:right w:val="single" w:sz="6" w:space="0" w:color="000000"/>
            </w:tcBorders>
            <w:vAlign w:val="center"/>
            <w:hideMark/>
          </w:tcPr>
          <w:p w:rsidR="00D867F1" w:rsidRPr="002A3A47" w:rsidRDefault="00D867F1" w:rsidP="00711D1B">
            <w:pPr>
              <w:spacing w:after="0" w:line="240" w:lineRule="auto"/>
              <w:ind w:left="114" w:right="142"/>
              <w:jc w:val="both"/>
              <w:rPr>
                <w:rFonts w:ascii="Times New Roman" w:hAnsi="Times New Roman"/>
                <w:sz w:val="24"/>
                <w:szCs w:val="24"/>
              </w:rPr>
            </w:pPr>
            <w:r w:rsidRPr="002A3A47">
              <w:rPr>
                <w:rFonts w:ascii="Times New Roman" w:hAnsi="Times New Roman"/>
                <w:sz w:val="24"/>
                <w:szCs w:val="24"/>
              </w:rPr>
              <w:t xml:space="preserve">Дополнительный критерий, который применяется при равенстве баллов по основным критериям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p>
        </w:tc>
      </w:tr>
      <w:tr w:rsidR="00D867F1" w:rsidRPr="00DF4255" w:rsidTr="00711D1B">
        <w:tc>
          <w:tcPr>
            <w:tcW w:w="851" w:type="dxa"/>
            <w:tcBorders>
              <w:top w:val="single" w:sz="6" w:space="0" w:color="000000"/>
              <w:left w:val="single" w:sz="6" w:space="0" w:color="000000"/>
              <w:bottom w:val="single" w:sz="6" w:space="0" w:color="000000"/>
              <w:right w:val="single" w:sz="6" w:space="0" w:color="000000"/>
            </w:tcBorders>
            <w:hideMark/>
          </w:tcPr>
          <w:p w:rsidR="00D867F1" w:rsidRPr="002A3A47" w:rsidRDefault="00D867F1" w:rsidP="00711D1B">
            <w:pPr>
              <w:spacing w:after="0" w:line="240" w:lineRule="auto"/>
              <w:jc w:val="center"/>
              <w:rPr>
                <w:rFonts w:ascii="Times New Roman" w:hAnsi="Times New Roman"/>
                <w:sz w:val="24"/>
                <w:szCs w:val="24"/>
              </w:rPr>
            </w:pPr>
            <w:r w:rsidRPr="002A3A47">
              <w:rPr>
                <w:rFonts w:ascii="Times New Roman" w:hAnsi="Times New Roman"/>
                <w:sz w:val="24"/>
                <w:szCs w:val="24"/>
              </w:rPr>
              <w:t xml:space="preserve">2.1 </w:t>
            </w:r>
          </w:p>
        </w:tc>
        <w:tc>
          <w:tcPr>
            <w:tcW w:w="8222" w:type="dxa"/>
            <w:gridSpan w:val="3"/>
            <w:tcBorders>
              <w:top w:val="single" w:sz="6" w:space="0" w:color="000000"/>
              <w:left w:val="single" w:sz="6" w:space="0" w:color="000000"/>
              <w:bottom w:val="single" w:sz="6" w:space="0" w:color="000000"/>
              <w:right w:val="single" w:sz="6" w:space="0" w:color="000000"/>
            </w:tcBorders>
            <w:hideMark/>
          </w:tcPr>
          <w:p w:rsidR="00D867F1" w:rsidRPr="00D867F1" w:rsidRDefault="00D867F1" w:rsidP="00711D1B">
            <w:pPr>
              <w:spacing w:after="0" w:line="240" w:lineRule="auto"/>
              <w:ind w:left="114" w:right="142"/>
              <w:jc w:val="both"/>
              <w:rPr>
                <w:rFonts w:ascii="Times New Roman" w:hAnsi="Times New Roman"/>
                <w:sz w:val="24"/>
                <w:szCs w:val="24"/>
              </w:rPr>
            </w:pPr>
            <w:r w:rsidRPr="00D867F1">
              <w:rPr>
                <w:rFonts w:ascii="Times New Roman" w:hAnsi="Times New Roman"/>
                <w:sz w:val="24"/>
                <w:szCs w:val="24"/>
              </w:rPr>
              <w:t xml:space="preserve">Голосование за Проект. </w:t>
            </w:r>
          </w:p>
          <w:p w:rsidR="00D867F1" w:rsidRPr="00D867F1" w:rsidRDefault="00D867F1" w:rsidP="00711D1B">
            <w:pPr>
              <w:spacing w:after="0" w:line="240" w:lineRule="auto"/>
              <w:ind w:left="114" w:right="142"/>
              <w:jc w:val="both"/>
              <w:rPr>
                <w:rFonts w:ascii="Times New Roman" w:hAnsi="Times New Roman"/>
                <w:sz w:val="24"/>
                <w:szCs w:val="24"/>
              </w:rPr>
            </w:pPr>
            <w:r w:rsidRPr="00D867F1">
              <w:rPr>
                <w:rFonts w:ascii="Times New Roman" w:hAnsi="Times New Roman"/>
                <w:sz w:val="24"/>
                <w:szCs w:val="24"/>
              </w:rPr>
              <w:t>Муниципальная конкурсная комиссия инициативного бюджетирования (далее - Муниципальная комиссия) принимает решение о победителе конкурсного отбора Проектов на уровне муниципального образования в зависимости от результатов голосования, проведенного местной администрацией в официальном сообществе муниципального образования в социальной сети "</w:t>
            </w:r>
            <w:proofErr w:type="spellStart"/>
            <w:r w:rsidRPr="00D867F1">
              <w:rPr>
                <w:rFonts w:ascii="Times New Roman" w:hAnsi="Times New Roman"/>
                <w:sz w:val="24"/>
                <w:szCs w:val="24"/>
              </w:rPr>
              <w:t>ВКонтакте</w:t>
            </w:r>
            <w:proofErr w:type="spellEnd"/>
            <w:r w:rsidRPr="00D867F1">
              <w:rPr>
                <w:rFonts w:ascii="Times New Roman" w:hAnsi="Times New Roman"/>
                <w:sz w:val="24"/>
                <w:szCs w:val="24"/>
              </w:rPr>
              <w:t xml:space="preserve">" или на официальном сайте муниципального образования в информационно-телекоммуникационной сети "Интернет". </w:t>
            </w:r>
          </w:p>
          <w:p w:rsidR="00D867F1" w:rsidRPr="00D867F1" w:rsidRDefault="00D867F1" w:rsidP="00711D1B">
            <w:pPr>
              <w:spacing w:after="0" w:line="240" w:lineRule="auto"/>
              <w:ind w:left="114" w:right="142"/>
              <w:jc w:val="both"/>
              <w:rPr>
                <w:rFonts w:ascii="Times New Roman" w:hAnsi="Times New Roman"/>
                <w:sz w:val="24"/>
                <w:szCs w:val="24"/>
              </w:rPr>
            </w:pPr>
            <w:r w:rsidRPr="00D867F1">
              <w:rPr>
                <w:rFonts w:ascii="Times New Roman" w:hAnsi="Times New Roman"/>
                <w:sz w:val="24"/>
                <w:szCs w:val="24"/>
              </w:rPr>
              <w:t xml:space="preserve">Победителем конкурсного отбора Проектов на уровне муниципального образования становится Проект, набравший наибольшее количество голосов относительно других Проектов. </w:t>
            </w:r>
          </w:p>
          <w:p w:rsidR="00D867F1" w:rsidRPr="00D867F1" w:rsidRDefault="00D867F1" w:rsidP="00711D1B">
            <w:pPr>
              <w:spacing w:after="0" w:line="240" w:lineRule="auto"/>
              <w:ind w:left="114" w:right="142"/>
              <w:jc w:val="both"/>
              <w:rPr>
                <w:rFonts w:ascii="Times New Roman" w:hAnsi="Times New Roman"/>
                <w:sz w:val="24"/>
                <w:szCs w:val="24"/>
              </w:rPr>
            </w:pPr>
            <w:r w:rsidRPr="00D867F1">
              <w:rPr>
                <w:rFonts w:ascii="Times New Roman" w:hAnsi="Times New Roman"/>
                <w:sz w:val="24"/>
                <w:szCs w:val="24"/>
              </w:rPr>
              <w:lastRenderedPageBreak/>
              <w:t xml:space="preserve">Местная администрация организует проведение голосования после дня окончания приема Проектов на конкурсный отбор Проектов на уровне муниципального образования. Голосование проходит до дня заседания Муниципальной комиссии по подведению итогов конкурсного отбора на уровне муниципального образования. При этом длительность голосования должна составлять не менее 7 календарных дней. </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lastRenderedPageBreak/>
              <w:t>1259</w:t>
            </w:r>
          </w:p>
        </w:tc>
        <w:tc>
          <w:tcPr>
            <w:tcW w:w="1134"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1374</w:t>
            </w:r>
          </w:p>
        </w:tc>
        <w:tc>
          <w:tcPr>
            <w:tcW w:w="1417"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1233</w:t>
            </w:r>
          </w:p>
        </w:tc>
        <w:tc>
          <w:tcPr>
            <w:tcW w:w="1559"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1045</w:t>
            </w:r>
          </w:p>
        </w:tc>
        <w:tc>
          <w:tcPr>
            <w:tcW w:w="1701" w:type="dxa"/>
            <w:tcBorders>
              <w:top w:val="single" w:sz="6" w:space="0" w:color="000000"/>
              <w:left w:val="single" w:sz="6" w:space="0" w:color="000000"/>
              <w:bottom w:val="single" w:sz="6" w:space="0" w:color="000000"/>
              <w:right w:val="single" w:sz="6" w:space="0" w:color="000000"/>
            </w:tcBorders>
          </w:tcPr>
          <w:p w:rsidR="00D867F1" w:rsidRPr="00DF4255" w:rsidRDefault="00D867F1" w:rsidP="00711D1B">
            <w:pPr>
              <w:spacing w:after="0" w:line="240" w:lineRule="auto"/>
              <w:ind w:left="114" w:right="142"/>
              <w:jc w:val="both"/>
              <w:rPr>
                <w:rFonts w:ascii="Times New Roman" w:hAnsi="Times New Roman"/>
                <w:sz w:val="26"/>
                <w:szCs w:val="26"/>
              </w:rPr>
            </w:pPr>
            <w:r>
              <w:rPr>
                <w:rFonts w:ascii="Times New Roman" w:hAnsi="Times New Roman"/>
                <w:sz w:val="26"/>
                <w:szCs w:val="26"/>
              </w:rPr>
              <w:t>1465</w:t>
            </w:r>
          </w:p>
        </w:tc>
      </w:tr>
    </w:tbl>
    <w:p w:rsidR="00D867F1" w:rsidRPr="00DF4255" w:rsidRDefault="00D867F1" w:rsidP="00D867F1">
      <w:pPr>
        <w:widowControl w:val="0"/>
        <w:autoSpaceDE w:val="0"/>
        <w:autoSpaceDN w:val="0"/>
        <w:spacing w:after="0"/>
        <w:jc w:val="center"/>
        <w:rPr>
          <w:rFonts w:ascii="Times New Roman" w:hAnsi="Times New Roman"/>
          <w:b/>
          <w:sz w:val="26"/>
          <w:szCs w:val="26"/>
        </w:rPr>
      </w:pPr>
    </w:p>
    <w:p w:rsidR="00D867F1" w:rsidRPr="00DF4255" w:rsidRDefault="00D867F1" w:rsidP="00D867F1">
      <w:pPr>
        <w:spacing w:after="0"/>
        <w:jc w:val="center"/>
        <w:rPr>
          <w:rFonts w:ascii="Times New Roman" w:hAnsi="Times New Roman"/>
          <w:b/>
          <w:sz w:val="26"/>
          <w:szCs w:val="26"/>
        </w:rPr>
      </w:pPr>
    </w:p>
    <w:p w:rsidR="00D867F1" w:rsidRPr="00DF4255" w:rsidRDefault="00D867F1" w:rsidP="00D867F1">
      <w:pPr>
        <w:tabs>
          <w:tab w:val="left" w:pos="851"/>
        </w:tabs>
        <w:spacing w:after="0" w:line="240" w:lineRule="auto"/>
        <w:ind w:firstLine="709"/>
        <w:jc w:val="both"/>
        <w:rPr>
          <w:rFonts w:ascii="Times New Roman" w:hAnsi="Times New Roman"/>
          <w:sz w:val="26"/>
          <w:szCs w:val="26"/>
        </w:rPr>
      </w:pPr>
    </w:p>
    <w:p w:rsidR="00D867F1" w:rsidRPr="004716EB" w:rsidRDefault="00D867F1" w:rsidP="00D867F1">
      <w:pPr>
        <w:widowControl w:val="0"/>
        <w:autoSpaceDE w:val="0"/>
        <w:autoSpaceDN w:val="0"/>
        <w:spacing w:after="0"/>
        <w:jc w:val="center"/>
        <w:outlineLvl w:val="2"/>
        <w:rPr>
          <w:sz w:val="28"/>
          <w:szCs w:val="28"/>
        </w:rPr>
      </w:pPr>
    </w:p>
    <w:p w:rsidR="00D867F1" w:rsidRPr="00271A5B" w:rsidRDefault="00D867F1" w:rsidP="00D867F1">
      <w:pPr>
        <w:widowControl w:val="0"/>
        <w:autoSpaceDE w:val="0"/>
        <w:autoSpaceDN w:val="0"/>
        <w:jc w:val="center"/>
        <w:outlineLvl w:val="2"/>
        <w:rPr>
          <w:b/>
          <w:sz w:val="28"/>
          <w:szCs w:val="28"/>
        </w:rPr>
      </w:pPr>
      <w:r w:rsidRPr="00271A5B">
        <w:rPr>
          <w:b/>
          <w:sz w:val="28"/>
          <w:szCs w:val="28"/>
        </w:rPr>
        <w:t xml:space="preserve"> </w:t>
      </w:r>
    </w:p>
    <w:p w:rsidR="0003417F" w:rsidRDefault="0003417F"/>
    <w:sectPr w:rsidR="0003417F" w:rsidSect="0072470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A8"/>
    <w:rsid w:val="0003417F"/>
    <w:rsid w:val="002B39A8"/>
    <w:rsid w:val="00D8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2BD39-146D-488F-8289-BC2AB6B5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7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dc:creator>
  <cp:keywords/>
  <dc:description/>
  <cp:lastModifiedBy>Потапова</cp:lastModifiedBy>
  <cp:revision>2</cp:revision>
  <dcterms:created xsi:type="dcterms:W3CDTF">2023-10-11T03:46:00Z</dcterms:created>
  <dcterms:modified xsi:type="dcterms:W3CDTF">2023-10-11T03:47:00Z</dcterms:modified>
</cp:coreProperties>
</file>