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0796F31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9F4778D" w:rsidR="00B321B1" w:rsidRPr="005D5AD6" w:rsidRDefault="00253CA5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9F4778D" w:rsidR="00B321B1" w:rsidRPr="005D5AD6" w:rsidRDefault="00253CA5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3280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7FB7C92C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29B2EF1" w:rsidR="00B321B1" w:rsidRPr="005D5AD6" w:rsidRDefault="00253CA5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29B2EF1" w:rsidR="00B321B1" w:rsidRPr="005D5AD6" w:rsidRDefault="00253CA5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4F82BDE" w:rsidR="006A6CA2" w:rsidRDefault="0037735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5ABAC67">
                <wp:simplePos x="0" y="0"/>
                <wp:positionH relativeFrom="column">
                  <wp:posOffset>-978</wp:posOffset>
                </wp:positionH>
                <wp:positionV relativeFrom="page">
                  <wp:posOffset>3715265</wp:posOffset>
                </wp:positionV>
                <wp:extent cx="2552065" cy="2166551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66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7CB299E0" w:rsidR="00B321B1" w:rsidRPr="00555F5E" w:rsidRDefault="00B321B1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муниципальную программу Добрянского городского округа «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управление», утвержденную постановлением администрации Добрянского муниципального района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22 ноября 2019 г. № 1906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pt;margin-top:292.55pt;width:200.95pt;height:1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EHSgIAAF8EAAAOAAAAZHJzL2Uyb0RvYy54bWysVMGO0zAQvSPxD5bvNGloyhI1XZVdFSFV&#10;uyt10Z5dx2kiOR5ju03KjTu/wD9w4MCNX+j+EWOn7VYLJ8TFGXvG43nvzWRy2TWSbIWxNaicDgcx&#10;JUJxKGq1zunH+/mrC0qsY6pgEpTI6U5Yejl9+WLS6kwkUIEshCGYRNms1TmtnNNZFFleiYbZAWih&#10;0FmCaZjDrVlHhWEtZm9klMTxOGrBFNoAF9bi6XXvpNOQvywFd7dlaYUjMqdYmwurCevKr9F0wrK1&#10;Ybqq+aEM9g9VNKxW+Ogp1TVzjGxM/UeqpuYGLJRuwKGJoCxrLgIGRDOMn6FZVkyLgAXJsfpEk/1/&#10;afnN9s6QusgpCqVYgxLtv+2/73/sf+1/Pn55/EouPEetthmGLjUGu+4ddKj18dzioYfelabxXwRF&#10;0I9s704Mi84RjodJmibxOKWEoy8ZjsdpGvJET9e1se69gIZ4I6cGJQzMsu3COiwFQ48h/jUF81rK&#10;IKNUpM3p+HUahwsnD96QCi96EH2x3nLdqgvAkyOQFRQ7xGeg7xKr+bzGGhbMujtmsC0QEra6u8Wl&#10;lIBvwcGipALz+W/nPh7VQi8lLbZZTu2nDTOCEvlBoY5vh6OR78uwGaVvEtyYc8/q3KM2zRVgJw9x&#10;qDQPpo938miWBpoHnIiZfxVdTHF8O6fuaF65vvlxoriYzUIQdqJmbqGWmvvUnlXP8H33wIw+yOBQ&#10;wRs4NiTLnqnRx/Z6zDYOyjpI5XnuWT3Qj10cFDxMnB+T832IevovTH8DAAD//wMAUEsDBBQABgAI&#10;AAAAIQAJbXw24QAAAAkBAAAPAAAAZHJzL2Rvd25yZXYueG1sTI9PT4NAFMTvJn6HzTPx1i6gVIos&#10;TUPSmBh7aO2ltwf7CsT9g+y2RT+960mPk5nM/KZYTVqxC42ut0ZAPI+AkWms7E0r4PC+mWXAnEcj&#10;UVlDAr7Iwaq8vSkwl/ZqdnTZ+5aFEuNyFNB5P+Scu6YjjW5uBzLBO9lRow9ybLkc8RrKteJJFC24&#10;xt6EhQ4HqjpqPvZnLeC12mxxVyc6+1bVy9tpPXwejqkQ93fT+hmYp8n/heEXP6BDGZhqezbSMSVg&#10;loSggDRLY2DBf4ziJ2C1gGWyeABeFvz/g/IHAAD//wMAUEsBAi0AFAAGAAgAAAAhALaDOJL+AAAA&#10;4QEAABMAAAAAAAAAAAAAAAAAAAAAAFtDb250ZW50X1R5cGVzXS54bWxQSwECLQAUAAYACAAAACEA&#10;OP0h/9YAAACUAQAACwAAAAAAAAAAAAAAAAAvAQAAX3JlbHMvLnJlbHNQSwECLQAUAAYACAAAACEA&#10;m7xxB0oCAABfBAAADgAAAAAAAAAAAAAAAAAuAgAAZHJzL2Uyb0RvYy54bWxQSwECLQAUAAYACAAA&#10;ACEACW18NuEAAAAJAQAADwAAAAAAAAAAAAAAAACkBAAAZHJzL2Rvd25yZXYueG1sUEsFBgAAAAAE&#10;AAQA8wAAALIFAAAAAA==&#10;" filled="f" stroked="f" strokeweight=".5pt">
                <v:textbox>
                  <w:txbxContent>
                    <w:p w14:paraId="748E657F" w14:textId="7CB299E0" w:rsidR="00B321B1" w:rsidRPr="00555F5E" w:rsidRDefault="00B321B1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муниципальную программу Добрянского городского округа «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Муниципальное управление», утвержденную постановлением администрации Добрянского муниципального района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от 22 ноября 2019 г. № 1906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FF591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4FC9405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68C73D36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3E841FB4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B84D92B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1E718079" w14:textId="6D112E75" w:rsidR="002C626E" w:rsidRPr="002C626E" w:rsidRDefault="002C626E" w:rsidP="002C626E">
      <w:pPr>
        <w:pStyle w:val="a6"/>
        <w:spacing w:after="0" w:line="240" w:lineRule="auto"/>
        <w:ind w:firstLine="708"/>
        <w:jc w:val="both"/>
        <w:rPr>
          <w:rFonts w:eastAsia="Cambria Math"/>
          <w:b w:val="0"/>
          <w:szCs w:val="28"/>
          <w:lang w:eastAsia="x-none"/>
        </w:rPr>
      </w:pPr>
      <w:r w:rsidRPr="002C626E">
        <w:rPr>
          <w:b w:val="0"/>
          <w:szCs w:val="28"/>
        </w:rPr>
        <w:t xml:space="preserve">В 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2C626E">
        <w:rPr>
          <w:rFonts w:eastAsia="Cambria Math"/>
          <w:b w:val="0"/>
          <w:color w:val="000000"/>
          <w:szCs w:val="28"/>
          <w:lang w:val="x-none" w:eastAsia="x-none"/>
        </w:rPr>
        <w:t xml:space="preserve">руководствуясь статьей </w:t>
      </w:r>
      <w:r w:rsidRPr="002C626E">
        <w:rPr>
          <w:rFonts w:eastAsia="Cambria Math"/>
          <w:b w:val="0"/>
          <w:color w:val="000000"/>
          <w:szCs w:val="28"/>
          <w:lang w:eastAsia="x-none"/>
        </w:rPr>
        <w:t xml:space="preserve">30 </w:t>
      </w:r>
      <w:r w:rsidRPr="002C626E">
        <w:rPr>
          <w:rFonts w:eastAsia="Cambria Math"/>
          <w:b w:val="0"/>
          <w:color w:val="000000"/>
          <w:szCs w:val="28"/>
          <w:lang w:val="x-none" w:eastAsia="x-none"/>
        </w:rPr>
        <w:t>Устава Добрянског</w:t>
      </w:r>
      <w:r w:rsidR="00377351">
        <w:rPr>
          <w:rFonts w:eastAsia="Cambria Math"/>
          <w:b w:val="0"/>
          <w:color w:val="000000"/>
          <w:szCs w:val="28"/>
          <w:lang w:eastAsia="x-none"/>
        </w:rPr>
        <w:t xml:space="preserve">о городского округа, </w:t>
      </w:r>
      <w:r w:rsidRPr="002C626E">
        <w:rPr>
          <w:rFonts w:eastAsia="Cambria Math"/>
          <w:b w:val="0"/>
          <w:szCs w:val="28"/>
          <w:lang w:val="x-none" w:eastAsia="x-none"/>
        </w:rPr>
        <w:t>в соответствии с пункт</w:t>
      </w:r>
      <w:r w:rsidRPr="002C626E">
        <w:rPr>
          <w:rFonts w:eastAsia="Cambria Math"/>
          <w:b w:val="0"/>
          <w:szCs w:val="28"/>
          <w:lang w:eastAsia="x-none"/>
        </w:rPr>
        <w:t>ом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</w:t>
      </w:r>
      <w:r w:rsidRPr="002C626E">
        <w:rPr>
          <w:rFonts w:eastAsia="Cambria Math"/>
          <w:b w:val="0"/>
          <w:szCs w:val="28"/>
          <w:lang w:eastAsia="x-none"/>
        </w:rPr>
        <w:t>7.3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и Методики оценки эффекти</w:t>
      </w:r>
      <w:bookmarkStart w:id="0" w:name="_GoBack"/>
      <w:bookmarkEnd w:id="0"/>
      <w:r w:rsidRPr="002C626E">
        <w:rPr>
          <w:rFonts w:eastAsia="Cambria Math"/>
          <w:b w:val="0"/>
          <w:szCs w:val="28"/>
          <w:lang w:val="x-none" w:eastAsia="x-none"/>
        </w:rPr>
        <w:t xml:space="preserve">вности реализации муниципальных программ, утвержденного постановлением администрации Добрянского </w:t>
      </w:r>
      <w:r w:rsidRPr="002C626E">
        <w:rPr>
          <w:rFonts w:eastAsia="Cambria Math"/>
          <w:b w:val="0"/>
          <w:szCs w:val="28"/>
          <w:lang w:eastAsia="x-none"/>
        </w:rPr>
        <w:t>городского округа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от </w:t>
      </w:r>
      <w:r w:rsidRPr="002C626E">
        <w:rPr>
          <w:rFonts w:eastAsia="Cambria Math"/>
          <w:b w:val="0"/>
          <w:szCs w:val="28"/>
          <w:lang w:eastAsia="x-none"/>
        </w:rPr>
        <w:t>30 июня 2022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г. № </w:t>
      </w:r>
      <w:r w:rsidRPr="002C626E">
        <w:rPr>
          <w:rFonts w:eastAsia="Cambria Math"/>
          <w:b w:val="0"/>
          <w:szCs w:val="28"/>
          <w:lang w:eastAsia="x-none"/>
        </w:rPr>
        <w:t>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22 сентября 2022 г. № 694 «</w:t>
      </w:r>
      <w:r w:rsidRPr="002C626E">
        <w:rPr>
          <w:b w:val="0"/>
          <w:szCs w:val="28"/>
        </w:rPr>
        <w:t>О внесении изменений в решение Думы Добрянского городского округа от 09.12.2021 № 571 «О бюджете Добрянского городского округа на 2022 год и на плановый период 2023-2024 годов»</w:t>
      </w:r>
    </w:p>
    <w:p w14:paraId="035A6878" w14:textId="77777777" w:rsidR="002C626E" w:rsidRPr="002C626E" w:rsidRDefault="002C626E" w:rsidP="002C626E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округа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3E667426" w14:textId="77777777" w:rsidR="002C626E" w:rsidRPr="002C626E" w:rsidRDefault="002C626E" w:rsidP="002C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управление», утвержденную постановлением администрации Добрянского муниципального района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от 22 ноября 2019 г. № 1906 (в редакции постановлений администрации Добрянского городского округа от 18 марта 2020 г. № 438, от 04 июня 2020 г. № 840, от 21 августа 2020 г. № 1226,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от 12 октября 2020 г. № 182-сэд, от 15 октября 2020 г. № 1338, от 07 декабря 2020 г. № 597-сэд, от 21 января 2021 г. № 60, от 27 мая 2021 г. № 990,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от 16 июля 2021 г. № 1423, от 30 сентября 2021 г. № 1958, от 07 октября 2021 г. № 2027, от 19 ноября 2021 г. № 2443, от 28 декабря 2021 г. № 2850,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>от 11 февраля 2022 № 301, от 12 апреля 2022 г. № 832, от 11 мая 2022 № 1180, от 05 августа 2022 г. № 2080).</w:t>
      </w:r>
    </w:p>
    <w:p w14:paraId="50D577B3" w14:textId="0E4D6459" w:rsidR="00900D66" w:rsidRPr="00900D66" w:rsidRDefault="002C626E" w:rsidP="0090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6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00D66" w:rsidRPr="00CE2A3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900D66" w:rsidRPr="00CE2A3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периодическом печатном издании газете </w:t>
      </w:r>
      <w:r w:rsidR="00900D66"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 w:rsidR="00E46DCA">
        <w:rPr>
          <w:rFonts w:ascii="Times New Roman" w:eastAsia="Times New Roman" w:hAnsi="Times New Roman" w:cs="Times New Roman"/>
          <w:sz w:val="28"/>
          <w:szCs w:val="28"/>
        </w:rPr>
        <w:t>Пермь.ру</w:t>
      </w:r>
      <w:r w:rsidR="00900D66">
        <w:rPr>
          <w:rFonts w:ascii="Times New Roman" w:eastAsia="Times New Roman" w:hAnsi="Times New Roman" w:cs="Times New Roman"/>
          <w:sz w:val="28"/>
          <w:szCs w:val="28"/>
          <w:lang w:val="x-none"/>
        </w:rPr>
        <w:t>»</w:t>
      </w:r>
      <w:r w:rsidR="00900D66" w:rsidRPr="00CE2A30">
        <w:rPr>
          <w:rFonts w:ascii="Times New Roman" w:eastAsia="Times New Roman" w:hAnsi="Times New Roman" w:cs="Times New Roman"/>
          <w:sz w:val="28"/>
          <w:szCs w:val="28"/>
          <w:lang w:val="x-none"/>
        </w:rPr>
        <w:t>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="00900D66" w:rsidRPr="00CE2A3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E43245" w14:textId="77777777" w:rsidR="002C626E" w:rsidRPr="002C626E" w:rsidRDefault="002C626E" w:rsidP="002C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Настоящее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 (обнародования). </w:t>
      </w:r>
    </w:p>
    <w:p w14:paraId="16696732" w14:textId="77777777" w:rsidR="002C626E" w:rsidRPr="002C626E" w:rsidRDefault="002C626E" w:rsidP="002C626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4A8B2BE" w14:textId="77777777" w:rsidR="002C626E" w:rsidRPr="002C626E" w:rsidRDefault="002C626E" w:rsidP="002C626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6DE0B1A" w14:textId="77777777" w:rsidR="002C626E" w:rsidRPr="002C626E" w:rsidRDefault="002C626E" w:rsidP="002C62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14:paraId="7F5CA362" w14:textId="77777777" w:rsidR="002C626E" w:rsidRPr="002C626E" w:rsidRDefault="002C626E" w:rsidP="002C62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66BC8457" w14:textId="488C8A27" w:rsidR="00322196" w:rsidRDefault="002C626E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>городского 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К.В. Лызов</w:t>
      </w:r>
    </w:p>
    <w:p w14:paraId="473035B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9870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DA6F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BAEB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AF7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D491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AB20E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D98BB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9090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B92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FE8E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5AA85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BA5A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EEE4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8083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9083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135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F051D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403D3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38AC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F8E98" w14:textId="17580796" w:rsidR="00452DA4" w:rsidRDefault="00452D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727CDCD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E2DB0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8D892" w14:textId="77777777" w:rsidR="00377351" w:rsidRPr="00377351" w:rsidRDefault="00377351" w:rsidP="003773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УТВЕРЖДЕНЫ</w:t>
      </w:r>
    </w:p>
    <w:p w14:paraId="0B09119D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75F56CD4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635CF514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№ </w:t>
      </w:r>
    </w:p>
    <w:p w14:paraId="0032E80C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3BFCB76D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6915AABC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7F43EA3A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управление», утвержденную постановлением администрации Добрянского муниципального района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6B7D9D8B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от 22 ноября 2019 г. № 1906</w:t>
      </w:r>
    </w:p>
    <w:p w14:paraId="4D11BBAE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9E87D" w14:textId="77777777" w:rsidR="00377351" w:rsidRPr="00377351" w:rsidRDefault="00377351" w:rsidP="00377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sz w:val="28"/>
          <w:szCs w:val="28"/>
        </w:rPr>
        <w:t>1. В паспорте программы позицию, касающуюся руководителя программы,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377351" w:rsidRPr="00377351" w14:paraId="560BB183" w14:textId="77777777" w:rsidTr="00BA1224">
        <w:tc>
          <w:tcPr>
            <w:tcW w:w="2836" w:type="dxa"/>
            <w:shd w:val="clear" w:color="auto" w:fill="auto"/>
          </w:tcPr>
          <w:p w14:paraId="6038DAED" w14:textId="77777777" w:rsidR="00377351" w:rsidRPr="00377351" w:rsidRDefault="00377351" w:rsidP="0037735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229" w:type="dxa"/>
            <w:shd w:val="clear" w:color="auto" w:fill="auto"/>
          </w:tcPr>
          <w:p w14:paraId="003395EF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Добрянского городского округа по внутренней политике</w:t>
            </w:r>
          </w:p>
        </w:tc>
      </w:tr>
    </w:tbl>
    <w:p w14:paraId="19A5D792" w14:textId="77777777" w:rsidR="00377351" w:rsidRPr="00377351" w:rsidRDefault="00377351" w:rsidP="00377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sz w:val="28"/>
          <w:szCs w:val="28"/>
        </w:rPr>
        <w:t xml:space="preserve">2. В паспорте программы позицию, касающуюся объемов бюджетных ассигнований по источникам финансирования программы, изложить </w:t>
      </w:r>
      <w:r w:rsidRPr="00377351">
        <w:rPr>
          <w:rFonts w:ascii="Times New Roman" w:eastAsia="Times New Roman" w:hAnsi="Times New Roman" w:cs="Times New Roman"/>
          <w:sz w:val="28"/>
          <w:szCs w:val="28"/>
        </w:rPr>
        <w:br/>
        <w:t>в следующей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377351" w:rsidRPr="00377351" w14:paraId="37954AD2" w14:textId="77777777" w:rsidTr="00BA1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A9E6" w14:textId="77777777" w:rsidR="00377351" w:rsidRPr="00377351" w:rsidRDefault="00377351" w:rsidP="003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9654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финансирования программы – 179 990,7 тыс. руб., </w:t>
            </w:r>
          </w:p>
          <w:p w14:paraId="04B0C9B8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источникам:</w:t>
            </w:r>
          </w:p>
          <w:p w14:paraId="0D3749F9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14 529,9 тыс. руб.;</w:t>
            </w:r>
          </w:p>
          <w:p w14:paraId="1D1D9CCB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3 643,2 тыс. руб.;</w:t>
            </w:r>
          </w:p>
          <w:p w14:paraId="1414C83A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– 161 817,6 тыс. руб.</w:t>
            </w:r>
          </w:p>
          <w:p w14:paraId="7C52208C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годам:</w:t>
            </w:r>
          </w:p>
          <w:p w14:paraId="75B7A600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377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27 183,6 </w:t>
            </w: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14:paraId="216833AE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2 696,3 тыс. руб.;</w:t>
            </w:r>
          </w:p>
          <w:p w14:paraId="3593606B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735,2 тыс. руб.;</w:t>
            </w:r>
          </w:p>
          <w:p w14:paraId="71E6CA46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377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23 752,1 </w:t>
            </w: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3DEAE4BA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35 095,5</w:t>
            </w:r>
            <w:r w:rsidRPr="00377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14:paraId="775592CD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3 105,9 тыс. руб.;</w:t>
            </w:r>
          </w:p>
          <w:p w14:paraId="28EDBD82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736,6 тыс. руб.;</w:t>
            </w:r>
          </w:p>
          <w:p w14:paraId="438BE198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377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31 253,0 </w:t>
            </w: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685A54FD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Pr="00377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38 917,2</w:t>
            </w: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14:paraId="6C7B66C4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2 994,5 тыс. руб.;</w:t>
            </w:r>
          </w:p>
          <w:p w14:paraId="55226CE1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708,2 тыс. руб.;</w:t>
            </w:r>
          </w:p>
          <w:p w14:paraId="24B7E15C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377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35 214,5 </w:t>
            </w: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3D4D564C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38 580,9 тыс. руб., из них:</w:t>
            </w:r>
          </w:p>
          <w:p w14:paraId="5AF46D36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2 866,7 тыс. руб.;</w:t>
            </w:r>
          </w:p>
          <w:p w14:paraId="6E0E9505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731,7 тыс. руб.;</w:t>
            </w:r>
          </w:p>
          <w:p w14:paraId="4077C9F1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377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34 982,5 </w:t>
            </w: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4E8AF665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40 213,5 тыс. руб., из них:</w:t>
            </w:r>
          </w:p>
          <w:p w14:paraId="441B6459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2 866,5 тыс. руб.;</w:t>
            </w:r>
          </w:p>
          <w:p w14:paraId="69E57422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731,5 тыс. руб.;</w:t>
            </w:r>
          </w:p>
          <w:p w14:paraId="22A53956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36 615,5 тыс. руб. </w:t>
            </w:r>
          </w:p>
        </w:tc>
      </w:tr>
    </w:tbl>
    <w:p w14:paraId="75642511" w14:textId="66B4A3BA" w:rsidR="00377351" w:rsidRPr="00377351" w:rsidRDefault="0037735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B32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7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1B1" w:rsidRPr="00377351">
        <w:rPr>
          <w:rFonts w:ascii="Times New Roman" w:eastAsia="Times New Roman" w:hAnsi="Times New Roman" w:cs="Times New Roman"/>
          <w:sz w:val="28"/>
          <w:szCs w:val="28"/>
        </w:rPr>
        <w:t xml:space="preserve">абзаце первом раздела </w:t>
      </w:r>
      <w:r w:rsidR="004678D0" w:rsidRPr="003773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7735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77351">
        <w:rPr>
          <w:rFonts w:ascii="Times New Roman" w:eastAsia="Times New Roman" w:hAnsi="Times New Roman" w:cs="Times New Roman"/>
          <w:sz w:val="28"/>
          <w:szCs w:val="28"/>
        </w:rPr>
        <w:t xml:space="preserve"> слова «управляющий делами администрации Добрянского городского округа» заменить </w:t>
      </w:r>
      <w:r w:rsidR="00B321B1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377351">
        <w:rPr>
          <w:rFonts w:ascii="Times New Roman" w:eastAsia="Times New Roman" w:hAnsi="Times New Roman" w:cs="Times New Roman"/>
          <w:sz w:val="28"/>
          <w:szCs w:val="28"/>
        </w:rPr>
        <w:t xml:space="preserve"> «заместитель главы администрации Добрянского городского округа </w:t>
      </w:r>
      <w:r w:rsidR="00B321B1">
        <w:rPr>
          <w:rFonts w:ascii="Times New Roman" w:eastAsia="Times New Roman" w:hAnsi="Times New Roman" w:cs="Times New Roman"/>
          <w:sz w:val="28"/>
          <w:szCs w:val="28"/>
        </w:rPr>
        <w:br/>
      </w:r>
      <w:r w:rsidRPr="00377351">
        <w:rPr>
          <w:rFonts w:ascii="Times New Roman" w:eastAsia="Times New Roman" w:hAnsi="Times New Roman" w:cs="Times New Roman"/>
          <w:sz w:val="28"/>
          <w:szCs w:val="28"/>
        </w:rPr>
        <w:t>по внутренней политике»</w:t>
      </w:r>
      <w:r w:rsidR="00B32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EE1A8" w14:textId="77777777" w:rsidR="00377351" w:rsidRDefault="0037735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sz w:val="28"/>
          <w:szCs w:val="28"/>
        </w:rPr>
        <w:t>4. Приложение 2 к программе изложить в редакции согласно приложению к настоящим изменениям.</w:t>
      </w:r>
    </w:p>
    <w:p w14:paraId="19D6207A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8B7F8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A68227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C02EF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6972D3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6E6FC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845B0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56393E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EE439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663B4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BDA1D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B6FB0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8952C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F717B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153E0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B8A32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1877D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7B2D5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468DA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73402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830F22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88676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B2121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B2B4AB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A017B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77AD1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F6111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DBAB68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4B93A3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BD2C5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C9116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6E843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0CC5A5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70D55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726CE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89E21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365F3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85171" w:rsidSect="00F80B0F">
          <w:headerReference w:type="default" r:id="rId7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6397240A" w14:textId="1A4D0988" w:rsidR="00D85171" w:rsidRPr="0037735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4844A" w14:textId="77777777" w:rsidR="00D85171" w:rsidRPr="00D85171" w:rsidRDefault="00D85171" w:rsidP="00D8517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79F3CA7E" w14:textId="77777777" w:rsidR="00D85171" w:rsidRPr="00D85171" w:rsidRDefault="00D85171" w:rsidP="00D8517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изменениям, 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управление»</w:t>
      </w:r>
    </w:p>
    <w:p w14:paraId="18AC4C25" w14:textId="620505C9" w:rsidR="00D85171" w:rsidRPr="00D85171" w:rsidRDefault="00D85171" w:rsidP="00D8517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</w:t>
      </w:r>
      <w:r w:rsidR="009B37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321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№ </w:t>
      </w:r>
    </w:p>
    <w:p w14:paraId="24F1F166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6943E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320597" w14:textId="77777777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530D1718" w14:textId="50C04D48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мероприятий, объёмы и источники финансирования муниципальной программы «Муниципальное управление» </w:t>
      </w:r>
      <w:r w:rsidR="00B321B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 бюджета Добрянского городского округа на 2020</w:t>
      </w:r>
      <w:r w:rsidR="00B321B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2024 годы</w:t>
      </w:r>
    </w:p>
    <w:p w14:paraId="383BD820" w14:textId="77777777" w:rsidR="00D85171" w:rsidRPr="00D85171" w:rsidRDefault="00D85171" w:rsidP="00D85171">
      <w:pPr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sz w:val="28"/>
          <w:szCs w:val="28"/>
        </w:rPr>
        <w:t>Таблица (тыс. руб.)</w:t>
      </w:r>
    </w:p>
    <w:tbl>
      <w:tblPr>
        <w:tblW w:w="15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34"/>
        <w:gridCol w:w="2830"/>
        <w:gridCol w:w="1515"/>
        <w:gridCol w:w="708"/>
        <w:gridCol w:w="709"/>
        <w:gridCol w:w="851"/>
        <w:gridCol w:w="708"/>
        <w:gridCol w:w="1105"/>
        <w:gridCol w:w="1093"/>
        <w:gridCol w:w="1175"/>
        <w:gridCol w:w="1134"/>
        <w:gridCol w:w="1134"/>
        <w:gridCol w:w="1134"/>
        <w:gridCol w:w="1134"/>
      </w:tblGrid>
      <w:tr w:rsidR="00D85171" w:rsidRPr="00D85171" w14:paraId="04C5CAAB" w14:textId="77777777" w:rsidTr="00BA1224">
        <w:trPr>
          <w:trHeight w:val="407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066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D7B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2423" w14:textId="75BBD698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 w:rsidR="00F80B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исполнитель, соисполни</w:t>
            </w:r>
            <w:r w:rsidR="009B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083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FF3F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C1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период действия программы (ВСЕГО), в том числе по источникам финансирования</w:t>
            </w:r>
          </w:p>
        </w:tc>
        <w:tc>
          <w:tcPr>
            <w:tcW w:w="5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B180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годам</w:t>
            </w:r>
          </w:p>
        </w:tc>
      </w:tr>
      <w:tr w:rsidR="00D85171" w:rsidRPr="00D85171" w14:paraId="27BF796B" w14:textId="77777777" w:rsidTr="00BA1224">
        <w:trPr>
          <w:trHeight w:val="69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BAF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76F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5DF2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DE3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B22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РзПз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40E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1F4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EC6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3B31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A5AB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F5E9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1B263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53FD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85171" w:rsidRPr="00D85171" w14:paraId="085AC9BE" w14:textId="77777777" w:rsidTr="00BA1224">
        <w:trPr>
          <w:trHeight w:val="20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D50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5B77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B64D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1A9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2EC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85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82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A7D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7DA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6228A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E10C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960C56" w14:textId="49589545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6436FB" w14:textId="46E78244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DF8B3" w14:textId="3F81B725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5171" w:rsidRPr="00D85171" w14:paraId="75324C50" w14:textId="77777777" w:rsidTr="00BA1224">
        <w:trPr>
          <w:trHeight w:val="479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21E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3E81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Информационная политика.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имиджа администрации Добрянского городского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1AE11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B08E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23 844,9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23B7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4 566,7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F6BF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4 524,5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1DC91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4 718,7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B8091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4 867,3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2794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5 167,7</w:t>
            </w:r>
          </w:p>
        </w:tc>
      </w:tr>
      <w:tr w:rsidR="00D85171" w:rsidRPr="00D85171" w14:paraId="69F74DEA" w14:textId="77777777" w:rsidTr="00BA1224">
        <w:trPr>
          <w:trHeight w:val="479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A67E8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5065B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деятельности органов местного самоуправления в средствах массовой информации, печатных, сетевых источниках информации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C0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  <w:p w14:paraId="0058557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D4A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FDE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7D5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ACA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F55D1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B7D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3 180,8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78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BC61BC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504,8</w:t>
            </w:r>
          </w:p>
          <w:p w14:paraId="5A23DDC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289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2B22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493,9</w:t>
            </w:r>
          </w:p>
          <w:p w14:paraId="201A497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D09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13F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06A3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693,9</w:t>
            </w:r>
          </w:p>
          <w:p w14:paraId="475742A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D55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994,3</w:t>
            </w:r>
          </w:p>
        </w:tc>
      </w:tr>
      <w:tr w:rsidR="00D85171" w:rsidRPr="00D85171" w14:paraId="406DADC6" w14:textId="77777777" w:rsidTr="00BA1224">
        <w:trPr>
          <w:trHeight w:val="88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F10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FB6BE" w14:textId="77777777" w:rsidR="00D85171" w:rsidRPr="00D85171" w:rsidRDefault="00D85171" w:rsidP="00D85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740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95A8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B2C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408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09001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937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64219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7FF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1 616,4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2A4E4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C771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F1E3B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A5B4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C33D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171" w:rsidRPr="00D85171" w14:paraId="5AFE78C2" w14:textId="77777777" w:rsidTr="00BA1224">
        <w:trPr>
          <w:trHeight w:val="88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9A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1617D" w14:textId="77777777" w:rsidR="00D85171" w:rsidRPr="00D85171" w:rsidRDefault="00D85171" w:rsidP="00D85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субсидии автономной некоммерческой организации «Редакция «Камские зори» на опубликование муниципальных правовых актов и иной официальной информации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5D8F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675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FB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F2F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09001 00040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BC7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DD71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0B80CB3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00082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5 405,3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62CA5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B734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3 500,3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36E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1EA7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C3D7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71" w:rsidRPr="00D85171" w14:paraId="3BCD1A3E" w14:textId="77777777" w:rsidTr="00BA1224">
        <w:trPr>
          <w:trHeight w:val="88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0B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15816" w14:textId="77777777" w:rsidR="00D85171" w:rsidRPr="00D85171" w:rsidRDefault="00D85171" w:rsidP="00D85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субсидии некоммерческой организации, не являющейся государственным (муниципальным) учреждением, на опубликование муниципальных правовых актов и иной официальной информации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9D021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B5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2E9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4DB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09001 00040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161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24BD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141348E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06D5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10 152,0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F1E3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C5D5C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711E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3 384,0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79AB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3 384,0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86F9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3 384,0</w:t>
            </w:r>
          </w:p>
        </w:tc>
      </w:tr>
      <w:tr w:rsidR="00D85171" w:rsidRPr="00D85171" w14:paraId="19EC192A" w14:textId="77777777" w:rsidTr="00BA1224">
        <w:trPr>
          <w:trHeight w:val="88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8D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4CF7F" w14:textId="77777777" w:rsidR="00D85171" w:rsidRPr="00D85171" w:rsidRDefault="00D85171" w:rsidP="00D85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Имущественный взнос автономной некоммерческой организации «Редакция «Камские Зори»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8FA7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FA4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84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F3F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7F0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52048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548514C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7AC6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7223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7629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DDAB2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A98B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1266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171" w:rsidRPr="00D85171" w14:paraId="59133D84" w14:textId="77777777" w:rsidTr="00BA1224">
        <w:trPr>
          <w:trHeight w:val="27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39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92253B" w14:textId="77777777" w:rsidR="00D85171" w:rsidRPr="00D85171" w:rsidRDefault="00D85171" w:rsidP="00D8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B03B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DDD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607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C43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0900117000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354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F75F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48AE023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BE4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3 480,3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6AF8B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D45F4C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589FC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685D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935D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789,4</w:t>
            </w:r>
          </w:p>
        </w:tc>
      </w:tr>
      <w:tr w:rsidR="00D85171" w:rsidRPr="00D85171" w14:paraId="0EBA7ECF" w14:textId="77777777" w:rsidTr="00BA1224">
        <w:trPr>
          <w:trHeight w:val="626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C49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0A26" w14:textId="77777777" w:rsidR="00D85171" w:rsidRP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исполнения обращений граждан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505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C8E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778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E97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19B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CBF30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  <w:p w14:paraId="3D38049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66DA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417AF886" w14:textId="77777777" w:rsidTr="00BA1224">
        <w:trPr>
          <w:trHeight w:val="626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74D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576" w14:textId="77777777" w:rsidR="00D85171" w:rsidRP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социологического опроса населения ДГО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8C0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D26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1F9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0A6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A2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9777D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C8F8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27DE33E5" w14:textId="77777777" w:rsidTr="00BA1224">
        <w:trPr>
          <w:trHeight w:val="626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F57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B7A" w14:textId="77777777" w:rsidR="00D85171" w:rsidRP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Общественного совета при главе городского округа – главе администрации Добрянского городского округа, согласно Положения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8D3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D5F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54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138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77E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528B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  <w:p w14:paraId="4318BC5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F369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5F12AED9" w14:textId="77777777" w:rsidTr="00BA1224">
        <w:trPr>
          <w:trHeight w:val="559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A7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80F1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Развитие информационных технологий и системы муниципальных услуг в Добрянском городском округе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80A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78F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Arial" w:hAnsi="Times New Roman" w:cs="Times New Roman"/>
                <w:sz w:val="24"/>
                <w:szCs w:val="24"/>
              </w:rPr>
              <w:t>11 724,7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68D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77A9533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Arial" w:hAnsi="Times New Roman" w:cs="Times New Roman"/>
                <w:sz w:val="24"/>
                <w:szCs w:val="24"/>
              </w:rPr>
              <w:t>1856,0</w:t>
            </w:r>
          </w:p>
          <w:p w14:paraId="74BA913D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D33D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Arial" w:hAnsi="Times New Roman" w:cs="Times New Roman"/>
                <w:sz w:val="24"/>
                <w:szCs w:val="24"/>
              </w:rPr>
              <w:t>1832,4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8B39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Arial" w:hAnsi="Times New Roman" w:cs="Times New Roman"/>
                <w:sz w:val="24"/>
                <w:szCs w:val="24"/>
              </w:rPr>
              <w:t>1 651,4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EF29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Arial" w:hAnsi="Times New Roman" w:cs="Times New Roman"/>
                <w:sz w:val="24"/>
                <w:szCs w:val="24"/>
              </w:rPr>
              <w:t>2 837,6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F7C" w14:textId="614F2CDE" w:rsidR="00D85171" w:rsidRPr="00D85171" w:rsidRDefault="00BA1224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3 547,4</w:t>
            </w:r>
          </w:p>
        </w:tc>
      </w:tr>
      <w:tr w:rsidR="00D85171" w:rsidRPr="00D85171" w14:paraId="110FE89E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9CC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CE3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и укрепление материально-технической базы муниципальных </w:t>
            </w: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учреждений (организаций, органов местного самоуправления)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F04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АДГО, </w:t>
            </w:r>
          </w:p>
          <w:p w14:paraId="2E4418A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УФИК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72A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503,</w:t>
            </w:r>
          </w:p>
          <w:p w14:paraId="39012C6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5CA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C46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0900214000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1A0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49D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22B2F875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числе: 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718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8 334,3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22E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1296,5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BCC4D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967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60530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D018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2 838,3</w:t>
            </w:r>
          </w:p>
        </w:tc>
      </w:tr>
      <w:tr w:rsidR="00D85171" w:rsidRPr="00D85171" w14:paraId="2EEE5128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9B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09A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устойчивой и безопасной информационно-коммуникационной инфраструктуры в ОМСУ Добрянского городского округа, развития технологий электронного правительства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118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  <w:p w14:paraId="1ACDFA3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8EA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AC5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C7E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0900200020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75C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142F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2082E37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D92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3390,4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5D2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51B1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CE9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4D4C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E0E0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709,0</w:t>
            </w:r>
          </w:p>
        </w:tc>
      </w:tr>
      <w:tr w:rsidR="00D85171" w:rsidRPr="00D85171" w14:paraId="02C1A199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412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266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услуги, предоставляемые по принципу «одного окна» в рамках соглашения с КГАУ «Пермский краевой МФЦ ПГМУ»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FD9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432C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ED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B91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461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2D32E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8B6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0897E40A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206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131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документов и сведений в рамках электронного межведомственного </w:t>
            </w:r>
          </w:p>
          <w:p w14:paraId="48FE234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(в т.ч. ответов на запросы органа регистрации прав)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B88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D2A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67F2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02F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49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AD9E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CC4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1A4599D1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0D1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848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граждан качеством муниципальных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E51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  <w:p w14:paraId="0E0C4F5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DAE15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027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865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708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66ACD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5361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2504E8A6" w14:textId="77777777" w:rsidTr="00BA1224">
        <w:trPr>
          <w:trHeight w:val="541"/>
          <w:jc w:val="center"/>
        </w:trPr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97C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 Основное мероприятие: </w:t>
            </w:r>
            <w:r w:rsidRPr="00D85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Организация и осуществление мероприятий по централизации бюджетного (бухгалтерского) учета и отчетности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979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E58A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125 562,4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A06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17 302,2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C5C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24 746,1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B4D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28 694,8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5E4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4AE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27 691,3</w:t>
            </w:r>
          </w:p>
        </w:tc>
      </w:tr>
      <w:tr w:rsidR="00D85171" w:rsidRPr="00D85171" w14:paraId="70A94F27" w14:textId="77777777" w:rsidTr="00BA1224">
        <w:trPr>
          <w:trHeight w:val="844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5DE28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C80DB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C1FF1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УФИК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62F8C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EC3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D2B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0900312000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8CAD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0FF8B7E5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38702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294F481F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E926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125 562,4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05D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17 302,2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FC8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24 746,1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A572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28 694,8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DFF1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F9D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27 691,3</w:t>
            </w:r>
          </w:p>
        </w:tc>
      </w:tr>
      <w:tr w:rsidR="00D85171" w:rsidRPr="00D85171" w14:paraId="2DB76855" w14:textId="77777777" w:rsidTr="00BA1224">
        <w:trPr>
          <w:trHeight w:val="844"/>
          <w:jc w:val="center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4E79C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A20B9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A2E929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D78CC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9C8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54F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0900312000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703A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03046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A0A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115 331,5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165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15 549,7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AED5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22 554,3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0AF8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26 328,3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A7E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25 449,6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362F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25 449,6</w:t>
            </w:r>
          </w:p>
        </w:tc>
      </w:tr>
      <w:tr w:rsidR="00D85171" w:rsidRPr="00D85171" w14:paraId="675F679A" w14:textId="77777777" w:rsidTr="00BA1224">
        <w:trPr>
          <w:trHeight w:val="844"/>
          <w:jc w:val="center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2A41D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2DDC4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69838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E7170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A2FB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769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0900312000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A41E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EE03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2BE2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10 202,9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FE6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50D6B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AED4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2 366,5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D5D6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1 678,4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4795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2 241,7</w:t>
            </w:r>
          </w:p>
        </w:tc>
      </w:tr>
      <w:tr w:rsidR="00D85171" w:rsidRPr="00D85171" w14:paraId="7AE1F6D6" w14:textId="77777777" w:rsidTr="00BA1224">
        <w:trPr>
          <w:trHeight w:val="844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61D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B90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B47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E81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757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62C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0900312000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D690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43898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BD06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5AC5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1920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BB2C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6DB9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2A1B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85171" w:rsidRPr="00D85171" w14:paraId="3A9C6E81" w14:textId="77777777" w:rsidTr="00BA1224">
        <w:trPr>
          <w:trHeight w:val="410"/>
          <w:jc w:val="center"/>
        </w:trPr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738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Основное мероприятие: 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6275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D68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EEF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C34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92C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4B1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9DE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</w:tr>
      <w:tr w:rsidR="00D85171" w:rsidRPr="00D85171" w14:paraId="09E8C2A5" w14:textId="77777777" w:rsidTr="00BA1224">
        <w:trPr>
          <w:trHeight w:val="844"/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29C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564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                                                               муниципальных служащих администрации Добрянского городского округа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62C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E0E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7E6B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E54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0900400030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E879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E6AA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3C2F97D0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D10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5B9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FD2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DC0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7D2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8C48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</w:tr>
      <w:tr w:rsidR="00D85171" w:rsidRPr="00D85171" w14:paraId="2E875BD9" w14:textId="77777777" w:rsidTr="00BA1224">
        <w:trPr>
          <w:trHeight w:val="844"/>
          <w:jc w:val="center"/>
        </w:trPr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E59E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Основное мероприятие: Обеспечение выполнения полномочий субъектов Российской Федерации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C8A5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65183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18 173,1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1D3D2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81933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B816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3 702,7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F6DDB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3 598,3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661EB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3 598,1</w:t>
            </w:r>
          </w:p>
        </w:tc>
      </w:tr>
      <w:tr w:rsidR="00D85171" w:rsidRPr="00D85171" w14:paraId="2203BDE9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67D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FB3F" w14:textId="77777777" w:rsidR="00D85171" w:rsidRPr="00D85171" w:rsidRDefault="00D85171" w:rsidP="00D8517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617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502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76D5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6A8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090052К080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F20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1908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5E11D95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14:paraId="6DCCB49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6B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2 966,5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6A8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0001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1854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32E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14A7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630,0</w:t>
            </w:r>
          </w:p>
        </w:tc>
      </w:tr>
      <w:tr w:rsidR="00D85171" w:rsidRPr="00D85171" w14:paraId="5A245831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4A1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3CC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D2D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5F5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67EC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1BF7" w14:textId="77777777" w:rsidR="00D85171" w:rsidRPr="00D85171" w:rsidRDefault="00D85171" w:rsidP="00D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FA8D4" w14:textId="77777777" w:rsidR="00D85171" w:rsidRPr="00D85171" w:rsidRDefault="00D85171" w:rsidP="00D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090052К080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752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8826F9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0050" w14:textId="19530809" w:rsidR="00D85171" w:rsidRPr="00D85171" w:rsidRDefault="00D85171" w:rsidP="00B3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3757">
              <w:rPr>
                <w:rFonts w:ascii="Times New Roman" w:eastAsia="Times New Roman" w:hAnsi="Times New Roman" w:cs="Times New Roman"/>
                <w:sz w:val="24"/>
                <w:szCs w:val="24"/>
              </w:rPr>
              <w:t> 916,3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DF7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DED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FAC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9D3B" w14:textId="62F4F250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E9A5B" w14:textId="3CC9A601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612,8</w:t>
            </w:r>
          </w:p>
        </w:tc>
      </w:tr>
      <w:tr w:rsidR="00D85171" w:rsidRPr="00D85171" w14:paraId="3CD31ECE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466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189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28A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79A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2574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4DE8" w14:textId="77777777" w:rsidR="00D85171" w:rsidRPr="00D85171" w:rsidRDefault="00D85171" w:rsidP="00D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89492" w14:textId="77777777" w:rsidR="00D85171" w:rsidRPr="00D85171" w:rsidRDefault="00D85171" w:rsidP="00D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090052К080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965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C06E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C063" w14:textId="4CF78935" w:rsidR="00D85171" w:rsidRPr="00D85171" w:rsidRDefault="00B3375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6D5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27C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C53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03EF" w14:textId="4EDA67A4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AB4B4" w14:textId="09465192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17,2</w:t>
            </w:r>
          </w:p>
        </w:tc>
      </w:tr>
      <w:tr w:rsidR="00D85171" w:rsidRPr="00D85171" w14:paraId="4975BE6D" w14:textId="77777777" w:rsidTr="00BA1224">
        <w:trPr>
          <w:trHeight w:val="274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8E4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A0D7" w14:textId="77777777" w:rsidR="00D85171" w:rsidRPr="00D85171" w:rsidRDefault="00D85171" w:rsidP="00D8517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45A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E0B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F6D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7E7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55B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2552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1FBA775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01B5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14 342,9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CC4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2 669,7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447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3 088,1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E86A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2 861,7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E95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3C6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2 861,7</w:t>
            </w:r>
          </w:p>
        </w:tc>
      </w:tr>
      <w:tr w:rsidR="00D85171" w:rsidRPr="00D85171" w14:paraId="3EF6DEE7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49F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77E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87D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E9E5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823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4A0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EA8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348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D47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12 253,4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C6A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2388,8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C97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2487,3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65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2 647,7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900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2118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2 364,8</w:t>
            </w:r>
          </w:p>
        </w:tc>
      </w:tr>
      <w:tr w:rsidR="00D85171" w:rsidRPr="00D85171" w14:paraId="70EF414F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179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B7C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392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AFC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ABD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8B4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038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355618B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6FE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F74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2 089,5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A731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B1B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5A52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C9C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DF98A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496,9</w:t>
            </w:r>
          </w:p>
        </w:tc>
      </w:tr>
      <w:tr w:rsidR="00D85171" w:rsidRPr="00D85171" w14:paraId="6379514B" w14:textId="77777777" w:rsidTr="00BA1224">
        <w:trPr>
          <w:trHeight w:val="844"/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78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CF1B" w14:textId="77777777" w:rsidR="00D85171" w:rsidRPr="00D85171" w:rsidRDefault="00D85171" w:rsidP="00D8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3F8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470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DE23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D40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090052П040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38E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D5A5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26A406D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14:paraId="7DA72F2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9158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C485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1DA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42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F56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0730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34,9</w:t>
            </w:r>
          </w:p>
        </w:tc>
      </w:tr>
      <w:tr w:rsidR="00D85171" w:rsidRPr="00D85171" w14:paraId="5F25191C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993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2AD32" w14:textId="77777777" w:rsidR="00D85171" w:rsidRP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255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593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23CB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247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882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090052П060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471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DC7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49DC104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14:paraId="1A6A42B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8A7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490,6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1B6D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170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B60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8ED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2E05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</w:tr>
      <w:tr w:rsidR="00D85171" w:rsidRPr="00D85171" w14:paraId="7B83C1E3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272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F72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9A4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E94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738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E6D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28F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4C0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55E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6E3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F72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C3E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217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44E7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63,1</w:t>
            </w:r>
          </w:p>
        </w:tc>
      </w:tr>
      <w:tr w:rsidR="00D85171" w:rsidRPr="00D85171" w14:paraId="07137C64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0F6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0E6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2DB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745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A27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1C68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5F2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A45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DF4C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2ED7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CBD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D9D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B65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73D9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D85171" w:rsidRPr="00D85171" w14:paraId="159076D5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BF5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3B96F" w14:textId="77777777" w:rsidR="00D85171" w:rsidRPr="00D85171" w:rsidRDefault="00D85171" w:rsidP="00D8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(изменению, дополнению) списков кандидатов в присяжные заседатели федеральных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887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90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0E3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635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06B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C68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28E04B5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числе, средства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32C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0AF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52F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C8E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55E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6957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D85171" w:rsidRPr="00D85171" w14:paraId="3F30C2EA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8E3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C913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3A7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72E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4881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020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4D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B68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534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A1E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0B1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C219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369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E5EFE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5171" w:rsidRPr="00D85171" w14:paraId="3218C503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50C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4D29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158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C59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5BD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90CD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58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1A0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63E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6B9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F97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F96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482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B87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D85171" w:rsidRPr="00D85171" w14:paraId="74A24E85" w14:textId="77777777" w:rsidTr="00BA1224">
        <w:trPr>
          <w:trHeight w:val="844"/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C3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530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ABA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УЖКХиБ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293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E1C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24A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090052Т060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C53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B228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17C77FF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14:paraId="5B83E23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960FE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ADF6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8E78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7FF7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039A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A0387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D85171" w:rsidRPr="00D85171" w14:paraId="6DFA3BA2" w14:textId="77777777" w:rsidTr="00BA1224">
        <w:trPr>
          <w:trHeight w:val="844"/>
          <w:jc w:val="center"/>
        </w:trPr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2DB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Основное мероприятие: Организация мероприятий по профессиональному развитию муниципальных служащих Добрянского городского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69B6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3AB6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658,3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3A69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B121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3279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2E77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73DC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209,1</w:t>
            </w:r>
          </w:p>
        </w:tc>
      </w:tr>
      <w:tr w:rsidR="00D85171" w:rsidRPr="00D85171" w14:paraId="73821903" w14:textId="77777777" w:rsidTr="00BA1224">
        <w:trPr>
          <w:trHeight w:val="844"/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1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D926" w14:textId="77777777" w:rsidR="00D85171" w:rsidRPr="00D85171" w:rsidRDefault="00D85171" w:rsidP="00D8517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муниципальных служащих Добрянского городского округа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94A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7B20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565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2FA9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4BBD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0900627000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5FAB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F5A3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7F453B8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0ACAA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658,3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D012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2B7A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D0E4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99E7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C4F1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209,1</w:t>
            </w:r>
          </w:p>
        </w:tc>
      </w:tr>
      <w:tr w:rsidR="00D85171" w:rsidRPr="00D85171" w14:paraId="6DB06A99" w14:textId="77777777" w:rsidTr="00BA1224">
        <w:trPr>
          <w:trHeight w:val="585"/>
          <w:jc w:val="center"/>
        </w:trPr>
        <w:tc>
          <w:tcPr>
            <w:tcW w:w="7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068033" w14:textId="77777777" w:rsidR="00D85171" w:rsidRPr="00D85171" w:rsidRDefault="00D85171" w:rsidP="00D85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7104F6" w14:textId="77777777" w:rsidR="00D85171" w:rsidRPr="00D85171" w:rsidRDefault="00D85171" w:rsidP="00D85171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реализацию программы,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227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179 990,7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110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355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F8B3C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35 095,5</w:t>
            </w:r>
          </w:p>
          <w:p w14:paraId="5115E3A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9D3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B855B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38 917,2</w:t>
            </w:r>
          </w:p>
          <w:p w14:paraId="75BD4EA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629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38 580,9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1EE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40 213,5</w:t>
            </w:r>
          </w:p>
        </w:tc>
      </w:tr>
      <w:tr w:rsidR="00D85171" w:rsidRPr="00D85171" w14:paraId="0043E9EB" w14:textId="77777777" w:rsidTr="00BA1224">
        <w:trPr>
          <w:trHeight w:val="597"/>
          <w:jc w:val="center"/>
        </w:trPr>
        <w:tc>
          <w:tcPr>
            <w:tcW w:w="723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F65D2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840B" w14:textId="77777777" w:rsidR="00D85171" w:rsidRPr="00D85171" w:rsidRDefault="00D85171" w:rsidP="00D8517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77A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161 817,6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5043D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23 752,1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46965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1A91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1E24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34 982,5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38E3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36 615,5</w:t>
            </w:r>
          </w:p>
        </w:tc>
      </w:tr>
      <w:tr w:rsidR="00D85171" w:rsidRPr="00D85171" w14:paraId="73732B15" w14:textId="77777777" w:rsidTr="00BA1224">
        <w:trPr>
          <w:trHeight w:val="204"/>
          <w:jc w:val="center"/>
        </w:trPr>
        <w:tc>
          <w:tcPr>
            <w:tcW w:w="723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923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455E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FE2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3 643,2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3808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564A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400D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0F03B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731,7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CBCC9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731,5</w:t>
            </w:r>
          </w:p>
        </w:tc>
      </w:tr>
      <w:tr w:rsidR="00D85171" w:rsidRPr="00D85171" w14:paraId="7B822A66" w14:textId="77777777" w:rsidTr="00BA1224">
        <w:trPr>
          <w:trHeight w:val="204"/>
          <w:jc w:val="center"/>
        </w:trPr>
        <w:tc>
          <w:tcPr>
            <w:tcW w:w="72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AA1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BF5F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6DE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14 529,9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77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2 696,3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FD4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3 105,9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FB5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2 994,5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DFB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2 866,7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68A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2 866,5</w:t>
            </w:r>
          </w:p>
        </w:tc>
      </w:tr>
    </w:tbl>
    <w:p w14:paraId="4BA18E8E" w14:textId="653EB05B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B25AA" wp14:editId="3E6FE205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6115685" cy="715645"/>
                <wp:effectExtent l="381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E809" w14:textId="77777777" w:rsidR="00B321B1" w:rsidRDefault="00B321B1" w:rsidP="00D8517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25AA" id="Поле 2" o:spid="_x0000_s1029" type="#_x0000_t202" style="position:absolute;margin-left:85.05pt;margin-top:760.35pt;width:481.5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6I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nvj+ZRhOMCjibgR1O&#10;bAiSjLc7qfQrKlpkjBRL6LxFJ9sbpU02JBldTDAuctY0tvsNf7QBjsMOxIar5sxkYZt5H3vxMlpG&#10;oRMG06UTelnmXOWL0Jnm/mySnWeLReZ/NXH9MKlZWVJuwozC8sM/a9xB4oMkjtJSomGlgTMpKble&#10;LRqJtgSEndvvUJATN/dxGrYIwOUJJT8IvesgdvJpNHPCPJw48cyLHM+Pr+OpF8Zhlj+mdMM4/XdK&#10;qE9xPAkmg5h+y82z33NuJGmZhtHRsDbF0dGJJEaCS17a1mrCmsE+KYVJ/6EU0O6x0VawRqODWvVu&#10;tbMv49xEN2JeifIOFCwFCAxkCmMPjFrILxj1MEJSrD5viKQYNa85vAIzb0ZDjsZqNAgv4GqKNUaD&#10;udDDXNp0kq1rQB7eGRdX8FIqZkX8kMXhfcFYsFwOI8zMndN/6/UwaOe/AAAA//8DAFBLAwQUAAYA&#10;CAAAACEAGNwt1uIAAAAOAQAADwAAAGRycy9kb3ducmV2LnhtbEyPwU7DMBBE70j8g7VI3KidBNI2&#10;xKkqBCckRBoOHJ3ETazG6xC7bfh7tqdym9E+zc7km9kO7KQnbxxKiBYCmMbGtQY7CV/V28MKmA8K&#10;WzU41BJ+tYdNcXuTq6x1Zyz1aRc6RiHoMyWhD2HMOPdNr63yCzdqpNveTVYFslPH20mdKdwOPBYi&#10;5VYZpA+9GvVLr5vD7mglbL+xfDU/H/VnuS9NVa0FvqcHKe/v5u0zsKDncIXhUp+qQ0GdanfE1rOB&#10;/FJEhJJ4isUS2AWJkiQGVpNKk+QReJHz/zOKPwAAAP//AwBQSwECLQAUAAYACAAAACEAtoM4kv4A&#10;AADhAQAAEwAAAAAAAAAAAAAAAAAAAAAAW0NvbnRlbnRfVHlwZXNdLnhtbFBLAQItABQABgAIAAAA&#10;IQA4/SH/1gAAAJQBAAALAAAAAAAAAAAAAAAAAC8BAABfcmVscy8ucmVsc1BLAQItABQABgAIAAAA&#10;IQBJBG6IvQIAALAFAAAOAAAAAAAAAAAAAAAAAC4CAABkcnMvZTJvRG9jLnhtbFBLAQItABQABgAI&#10;AAAAIQAY3C3W4gAAAA4BAAAPAAAAAAAAAAAAAAAAABcFAABkcnMvZG93bnJldi54bWxQSwUGAAAA&#10;AAQABADzAAAAJgYAAAAA&#10;" filled="f" stroked="f">
                <v:textbox inset="0,0,0,0">
                  <w:txbxContent>
                    <w:p w14:paraId="58D0E809" w14:textId="77777777" w:rsidR="00B321B1" w:rsidRDefault="00B321B1" w:rsidP="00D8517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9BBC4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7351" w:rsidSect="00D85171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DAFE9" w14:textId="77777777" w:rsidR="003526BC" w:rsidRDefault="003526BC" w:rsidP="00F80B0F">
      <w:pPr>
        <w:spacing w:after="0" w:line="240" w:lineRule="auto"/>
      </w:pPr>
      <w:r>
        <w:separator/>
      </w:r>
    </w:p>
  </w:endnote>
  <w:endnote w:type="continuationSeparator" w:id="0">
    <w:p w14:paraId="287C6A54" w14:textId="77777777" w:rsidR="003526BC" w:rsidRDefault="003526BC" w:rsidP="00F8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DD9E" w14:textId="77777777" w:rsidR="003526BC" w:rsidRDefault="003526BC" w:rsidP="00F80B0F">
      <w:pPr>
        <w:spacing w:after="0" w:line="240" w:lineRule="auto"/>
      </w:pPr>
      <w:r>
        <w:separator/>
      </w:r>
    </w:p>
  </w:footnote>
  <w:footnote w:type="continuationSeparator" w:id="0">
    <w:p w14:paraId="01637328" w14:textId="77777777" w:rsidR="003526BC" w:rsidRDefault="003526BC" w:rsidP="00F8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7039"/>
      <w:docPartObj>
        <w:docPartGallery w:val="Page Numbers (Top of Page)"/>
        <w:docPartUnique/>
      </w:docPartObj>
    </w:sdtPr>
    <w:sdtEndPr/>
    <w:sdtContent>
      <w:p w14:paraId="7912CCB2" w14:textId="7CC08988" w:rsidR="00F80B0F" w:rsidRDefault="00F80B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A5">
          <w:rPr>
            <w:noProof/>
          </w:rPr>
          <w:t>3</w:t>
        </w:r>
        <w:r>
          <w:fldChar w:fldCharType="end"/>
        </w:r>
      </w:p>
    </w:sdtContent>
  </w:sdt>
  <w:p w14:paraId="584C523B" w14:textId="77777777" w:rsidR="00F80B0F" w:rsidRDefault="00F80B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125E8C"/>
    <w:rsid w:val="00136F9E"/>
    <w:rsid w:val="00253CA5"/>
    <w:rsid w:val="002623B5"/>
    <w:rsid w:val="0028035B"/>
    <w:rsid w:val="002845D4"/>
    <w:rsid w:val="002C626E"/>
    <w:rsid w:val="00322196"/>
    <w:rsid w:val="003526BC"/>
    <w:rsid w:val="00377351"/>
    <w:rsid w:val="003B3CD9"/>
    <w:rsid w:val="00407E0B"/>
    <w:rsid w:val="00452DA4"/>
    <w:rsid w:val="004626DB"/>
    <w:rsid w:val="004678D0"/>
    <w:rsid w:val="004B0386"/>
    <w:rsid w:val="00555F5E"/>
    <w:rsid w:val="005D5AD6"/>
    <w:rsid w:val="00623DA5"/>
    <w:rsid w:val="006557E1"/>
    <w:rsid w:val="006A6CA2"/>
    <w:rsid w:val="0079127C"/>
    <w:rsid w:val="00900D66"/>
    <w:rsid w:val="009B3708"/>
    <w:rsid w:val="009D586F"/>
    <w:rsid w:val="009F767C"/>
    <w:rsid w:val="00A124AF"/>
    <w:rsid w:val="00A35C22"/>
    <w:rsid w:val="00A96187"/>
    <w:rsid w:val="00AD6B2C"/>
    <w:rsid w:val="00B321B1"/>
    <w:rsid w:val="00B33757"/>
    <w:rsid w:val="00B83C05"/>
    <w:rsid w:val="00BA1224"/>
    <w:rsid w:val="00C542F7"/>
    <w:rsid w:val="00C91191"/>
    <w:rsid w:val="00D27469"/>
    <w:rsid w:val="00D85171"/>
    <w:rsid w:val="00D977B8"/>
    <w:rsid w:val="00E01F99"/>
    <w:rsid w:val="00E46DCA"/>
    <w:rsid w:val="00E7088A"/>
    <w:rsid w:val="00E71F4F"/>
    <w:rsid w:val="00E932B5"/>
    <w:rsid w:val="00EA013F"/>
    <w:rsid w:val="00EC1B0A"/>
    <w:rsid w:val="00F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B848550C-8E77-47D9-8035-707FBEF9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2C626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C62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626E"/>
  </w:style>
  <w:style w:type="paragraph" w:customStyle="1" w:styleId="a9">
    <w:name w:val="Исполнитель"/>
    <w:basedOn w:val="a7"/>
    <w:rsid w:val="00D8517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F8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0B0F"/>
  </w:style>
  <w:style w:type="paragraph" w:styleId="ac">
    <w:name w:val="footer"/>
    <w:basedOn w:val="a"/>
    <w:link w:val="ad"/>
    <w:uiPriority w:val="99"/>
    <w:unhideWhenUsed/>
    <w:rsid w:val="00F8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14</cp:revision>
  <cp:lastPrinted>2022-11-18T04:37:00Z</cp:lastPrinted>
  <dcterms:created xsi:type="dcterms:W3CDTF">2022-07-12T11:59:00Z</dcterms:created>
  <dcterms:modified xsi:type="dcterms:W3CDTF">2022-11-18T04:37:00Z</dcterms:modified>
</cp:coreProperties>
</file>