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5525F91D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121FB50F" w:rsidR="00A345F7" w:rsidRPr="005D5AD6" w:rsidRDefault="00155135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121FB50F" w:rsidR="00A345F7" w:rsidRPr="005D5AD6" w:rsidRDefault="00155135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3019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2C0C55C7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6571ADEE" w:rsidR="00A345F7" w:rsidRPr="005D5AD6" w:rsidRDefault="00155135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27.10.2022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6571ADEE" w:rsidR="00A345F7" w:rsidRPr="005D5AD6" w:rsidRDefault="00155135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27.10.2022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32A88F37" w:rsidR="006A6CA2" w:rsidRDefault="006815C9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2FD3C2DB">
                <wp:simplePos x="0" y="0"/>
                <wp:positionH relativeFrom="column">
                  <wp:posOffset>-3810</wp:posOffset>
                </wp:positionH>
                <wp:positionV relativeFrom="page">
                  <wp:posOffset>3714750</wp:posOffset>
                </wp:positionV>
                <wp:extent cx="2552065" cy="21717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E657F" w14:textId="1E1CA4D2" w:rsidR="00A345F7" w:rsidRPr="00555F5E" w:rsidRDefault="00A345F7" w:rsidP="007447E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в муниципальную программу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Добрянского городского округа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«Экономическая политика»,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утвержденную постановлением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администрации Добрянского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от 22 ноября 2019 г. № 190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3pt;margin-top:292.5pt;width:200.95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" filled="f" stroked="f" strokeweight=".5pt">
                <v:textbox>
                  <w:txbxContent>
                    <w:p w14:paraId="748E657F" w14:textId="1E1CA4D2" w:rsidR="00A345F7" w:rsidRPr="00555F5E" w:rsidRDefault="00A345F7" w:rsidP="007447E1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в муниципальную программу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Добрянского городского округа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«Экономическая политика»,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утвержденную постановлением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администрации Добрянского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муниципального района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от 22 ноября 2019 г. № 190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1F524833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59B05" w14:textId="4986D994"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C8457" w14:textId="2E5EF264" w:rsidR="00322196" w:rsidRDefault="006A6CA2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2750FA8" w14:textId="77777777" w:rsidR="007447E1" w:rsidRDefault="007447E1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E68269" w14:textId="77777777" w:rsidR="007447E1" w:rsidRDefault="007447E1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7C21CE" w14:textId="45399CFB" w:rsidR="007447E1" w:rsidRPr="007447E1" w:rsidRDefault="0098176B" w:rsidP="00FB62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76B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руководствуясь статьей 30 Устава Добрянского городского округа, </w:t>
      </w:r>
      <w:r w:rsidR="00FB623B">
        <w:rPr>
          <w:rFonts w:ascii="Times New Roman" w:hAnsi="Times New Roman" w:cs="Times New Roman"/>
          <w:sz w:val="28"/>
          <w:szCs w:val="28"/>
        </w:rPr>
        <w:br/>
      </w:r>
      <w:r w:rsidRPr="0098176B">
        <w:rPr>
          <w:rFonts w:ascii="Times New Roman" w:hAnsi="Times New Roman" w:cs="Times New Roman"/>
          <w:sz w:val="28"/>
          <w:szCs w:val="28"/>
        </w:rPr>
        <w:t>в соответствии с пунктом 7.3 Порядка принятия решений о разработке, формировании, реализации и оценке эффективности реализации муниципальных программ и Методики оценки эфф</w:t>
      </w:r>
      <w:bookmarkStart w:id="0" w:name="_GoBack"/>
      <w:bookmarkEnd w:id="0"/>
      <w:r w:rsidRPr="0098176B">
        <w:rPr>
          <w:rFonts w:ascii="Times New Roman" w:hAnsi="Times New Roman" w:cs="Times New Roman"/>
          <w:sz w:val="28"/>
          <w:szCs w:val="28"/>
        </w:rPr>
        <w:t>ективности реализации муниципальных программ, утвержденного постановлением администрации Добрянского городского округа от 30 июня 2022 г. № 1705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98176B">
        <w:rPr>
          <w:rFonts w:ascii="Times New Roman" w:hAnsi="Times New Roman" w:cs="Times New Roman"/>
          <w:sz w:val="28"/>
          <w:szCs w:val="28"/>
        </w:rPr>
        <w:t xml:space="preserve">, </w:t>
      </w:r>
      <w:r w:rsidR="002D2CAF">
        <w:rPr>
          <w:rFonts w:ascii="Times New Roman" w:hAnsi="Times New Roman" w:cs="Times New Roman"/>
          <w:sz w:val="28"/>
          <w:szCs w:val="28"/>
        </w:rPr>
        <w:br/>
      </w:r>
      <w:r w:rsidRPr="0098176B">
        <w:rPr>
          <w:rFonts w:ascii="Times New Roman" w:hAnsi="Times New Roman" w:cs="Times New Roman"/>
          <w:sz w:val="28"/>
          <w:szCs w:val="28"/>
        </w:rPr>
        <w:t xml:space="preserve">в целях уточнения основных параметров муниципальной программы </w:t>
      </w:r>
      <w:r w:rsidR="002D2CAF">
        <w:rPr>
          <w:rFonts w:ascii="Times New Roman" w:hAnsi="Times New Roman" w:cs="Times New Roman"/>
          <w:sz w:val="28"/>
          <w:szCs w:val="28"/>
        </w:rPr>
        <w:br/>
      </w:r>
      <w:r w:rsidRPr="0098176B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на плановый период в соответствии </w:t>
      </w:r>
      <w:r w:rsidR="002D2CAF">
        <w:rPr>
          <w:rFonts w:ascii="Times New Roman" w:hAnsi="Times New Roman" w:cs="Times New Roman"/>
          <w:sz w:val="28"/>
          <w:szCs w:val="28"/>
        </w:rPr>
        <w:br/>
      </w:r>
      <w:r w:rsidRPr="0098176B">
        <w:rPr>
          <w:rFonts w:ascii="Times New Roman" w:hAnsi="Times New Roman" w:cs="Times New Roman"/>
          <w:sz w:val="28"/>
          <w:szCs w:val="28"/>
        </w:rPr>
        <w:t xml:space="preserve">с решением Думы Добрянского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98176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юля</w:t>
      </w:r>
      <w:r w:rsidRPr="0098176B">
        <w:rPr>
          <w:rFonts w:ascii="Times New Roman" w:hAnsi="Times New Roman" w:cs="Times New Roman"/>
          <w:sz w:val="28"/>
          <w:szCs w:val="28"/>
        </w:rPr>
        <w:t xml:space="preserve"> 2022 г. № 6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98176B">
        <w:rPr>
          <w:rFonts w:ascii="Times New Roman" w:hAnsi="Times New Roman" w:cs="Times New Roman"/>
          <w:sz w:val="28"/>
          <w:szCs w:val="28"/>
        </w:rPr>
        <w:t xml:space="preserve"> </w:t>
      </w:r>
      <w:r w:rsidR="002D2CAF">
        <w:rPr>
          <w:rFonts w:ascii="Times New Roman" w:hAnsi="Times New Roman" w:cs="Times New Roman"/>
          <w:sz w:val="28"/>
          <w:szCs w:val="28"/>
        </w:rPr>
        <w:br/>
      </w:r>
      <w:r w:rsidRPr="0098176B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Добрянского городского округа </w:t>
      </w:r>
      <w:r w:rsidR="002D2CAF">
        <w:rPr>
          <w:rFonts w:ascii="Times New Roman" w:hAnsi="Times New Roman" w:cs="Times New Roman"/>
          <w:sz w:val="28"/>
          <w:szCs w:val="28"/>
        </w:rPr>
        <w:br/>
      </w:r>
      <w:r w:rsidRPr="0098176B">
        <w:rPr>
          <w:rFonts w:ascii="Times New Roman" w:hAnsi="Times New Roman" w:cs="Times New Roman"/>
          <w:sz w:val="28"/>
          <w:szCs w:val="28"/>
        </w:rPr>
        <w:t>от 09</w:t>
      </w:r>
      <w:r w:rsidR="002D2CA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8176B">
        <w:rPr>
          <w:rFonts w:ascii="Times New Roman" w:hAnsi="Times New Roman" w:cs="Times New Roman"/>
          <w:sz w:val="28"/>
          <w:szCs w:val="28"/>
        </w:rPr>
        <w:t xml:space="preserve">2021 </w:t>
      </w:r>
      <w:r w:rsidR="002D2CAF">
        <w:rPr>
          <w:rFonts w:ascii="Times New Roman" w:hAnsi="Times New Roman" w:cs="Times New Roman"/>
          <w:sz w:val="28"/>
          <w:szCs w:val="28"/>
        </w:rPr>
        <w:t xml:space="preserve">г. </w:t>
      </w:r>
      <w:r w:rsidRPr="0098176B">
        <w:rPr>
          <w:rFonts w:ascii="Times New Roman" w:hAnsi="Times New Roman" w:cs="Times New Roman"/>
          <w:sz w:val="28"/>
          <w:szCs w:val="28"/>
        </w:rPr>
        <w:t>№ 571 «О бюджете Добрянского городского округа на 2022 год и на плановый период 2023-2024 годов»</w:t>
      </w:r>
    </w:p>
    <w:p w14:paraId="3D29A557" w14:textId="77777777" w:rsidR="007447E1" w:rsidRPr="007447E1" w:rsidRDefault="007447E1" w:rsidP="00FB6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7E1">
        <w:rPr>
          <w:rFonts w:ascii="Times New Roman" w:hAnsi="Times New Roman" w:cs="Times New Roman"/>
          <w:sz w:val="28"/>
          <w:szCs w:val="28"/>
        </w:rPr>
        <w:lastRenderedPageBreak/>
        <w:t>администрация округа ПОСТАНОВЛЯЕТ:</w:t>
      </w:r>
    </w:p>
    <w:p w14:paraId="01B8DBB7" w14:textId="7D83E769" w:rsidR="007447E1" w:rsidRPr="007447E1" w:rsidRDefault="007447E1" w:rsidP="00FB62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7E1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</w:t>
      </w:r>
      <w:r w:rsidRPr="007447E1">
        <w:rPr>
          <w:rFonts w:ascii="Times New Roman" w:hAnsi="Times New Roman" w:cs="Times New Roman"/>
          <w:sz w:val="28"/>
          <w:szCs w:val="28"/>
        </w:rPr>
        <w:br/>
        <w:t xml:space="preserve">в муниципальную программу Добрянского городского округа «Экономическая политика», утвержденную постановлением администрации Добрянского муниципального района от 22 ноября 2019 г. № 1907 (в редакции постановлений администрации Добрянского городского округа от 03 февраля 2020 г. № 139, от 29 мая 2020 г. № 818, от 12 августа 2020 г. </w:t>
      </w:r>
      <w:r w:rsidRPr="007447E1">
        <w:rPr>
          <w:rFonts w:ascii="Times New Roman" w:hAnsi="Times New Roman" w:cs="Times New Roman"/>
          <w:sz w:val="28"/>
          <w:szCs w:val="28"/>
        </w:rPr>
        <w:br/>
        <w:t xml:space="preserve">№ 1164, от 30 сентября 2020 г. № 114-сэд, от 20 октября 2020 г. № 1341, </w:t>
      </w:r>
      <w:r w:rsidRPr="007447E1">
        <w:rPr>
          <w:rFonts w:ascii="Times New Roman" w:hAnsi="Times New Roman" w:cs="Times New Roman"/>
          <w:sz w:val="28"/>
          <w:szCs w:val="28"/>
        </w:rPr>
        <w:br/>
        <w:t>от 21 декабря 2020 г. № 732-сэд, от 21 января 2021 г. № 61, от 01 июня 2021 г. № 1032, 03 августа 2021 г. № 1527</w:t>
      </w:r>
      <w:r w:rsidR="00463880">
        <w:rPr>
          <w:rFonts w:ascii="Times New Roman" w:hAnsi="Times New Roman" w:cs="Times New Roman"/>
          <w:sz w:val="28"/>
          <w:szCs w:val="28"/>
        </w:rPr>
        <w:t xml:space="preserve">, </w:t>
      </w:r>
      <w:r w:rsidR="00463880" w:rsidRPr="00463880">
        <w:rPr>
          <w:rFonts w:ascii="Times New Roman" w:hAnsi="Times New Roman" w:cs="Times New Roman"/>
          <w:sz w:val="28"/>
          <w:szCs w:val="28"/>
        </w:rPr>
        <w:t>от 07 октября 2021 г. № 2029, от 24 ноября 2021 г. № 2470, от 29 декабря 2021 г. № 2887</w:t>
      </w:r>
      <w:r w:rsidR="00463880">
        <w:rPr>
          <w:rFonts w:ascii="Times New Roman" w:hAnsi="Times New Roman" w:cs="Times New Roman"/>
          <w:sz w:val="28"/>
          <w:szCs w:val="28"/>
        </w:rPr>
        <w:t>,</w:t>
      </w:r>
      <w:r w:rsidR="008422CC">
        <w:rPr>
          <w:rFonts w:ascii="Times New Roman" w:hAnsi="Times New Roman" w:cs="Times New Roman"/>
          <w:sz w:val="28"/>
          <w:szCs w:val="28"/>
        </w:rPr>
        <w:t xml:space="preserve"> от</w:t>
      </w:r>
      <w:r w:rsidR="00463880">
        <w:rPr>
          <w:rFonts w:ascii="Times New Roman" w:hAnsi="Times New Roman" w:cs="Times New Roman"/>
          <w:sz w:val="28"/>
          <w:szCs w:val="28"/>
        </w:rPr>
        <w:t xml:space="preserve"> 18 января 2022 г. № 78</w:t>
      </w:r>
      <w:r w:rsidRPr="007447E1">
        <w:rPr>
          <w:rFonts w:ascii="Times New Roman" w:hAnsi="Times New Roman" w:cs="Times New Roman"/>
          <w:sz w:val="28"/>
          <w:szCs w:val="28"/>
        </w:rPr>
        <w:t>).</w:t>
      </w:r>
    </w:p>
    <w:p w14:paraId="72E56529" w14:textId="77777777" w:rsidR="00065277" w:rsidRPr="00065277" w:rsidRDefault="007447E1" w:rsidP="000652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7E1">
        <w:rPr>
          <w:rFonts w:ascii="Times New Roman" w:hAnsi="Times New Roman" w:cs="Times New Roman"/>
          <w:sz w:val="28"/>
          <w:szCs w:val="28"/>
        </w:rPr>
        <w:t xml:space="preserve">2. </w:t>
      </w:r>
      <w:r w:rsidR="00065277" w:rsidRPr="00065277">
        <w:rPr>
          <w:rFonts w:ascii="Times New Roman" w:hAnsi="Times New Roman" w:cs="Times New Roman"/>
          <w:sz w:val="28"/>
          <w:szCs w:val="28"/>
          <w:lang w:val="x-none"/>
        </w:rPr>
        <w:t>Опубликовать настоящее постановление в периодическом печатном издании – газете «Пермь-Добрянка.ру»,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14:paraId="2887A3C8" w14:textId="77777777" w:rsidR="007447E1" w:rsidRPr="007447E1" w:rsidRDefault="007447E1" w:rsidP="00FB62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7E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14:paraId="76A2EC7F" w14:textId="77777777" w:rsidR="007447E1" w:rsidRPr="007447E1" w:rsidRDefault="007447E1" w:rsidP="0074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57B0DB" w14:textId="77777777" w:rsidR="007447E1" w:rsidRPr="007447E1" w:rsidRDefault="007447E1" w:rsidP="0074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28B0FA" w14:textId="77777777" w:rsidR="007447E1" w:rsidRPr="007447E1" w:rsidRDefault="007447E1" w:rsidP="0074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7E1">
        <w:rPr>
          <w:rFonts w:ascii="Times New Roman" w:hAnsi="Times New Roman" w:cs="Times New Roman"/>
          <w:sz w:val="28"/>
          <w:szCs w:val="28"/>
        </w:rPr>
        <w:t>Глава городского округа -</w:t>
      </w:r>
    </w:p>
    <w:p w14:paraId="521A447B" w14:textId="77777777" w:rsidR="007447E1" w:rsidRPr="007447E1" w:rsidRDefault="007447E1" w:rsidP="0074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7E1">
        <w:rPr>
          <w:rFonts w:ascii="Times New Roman" w:hAnsi="Times New Roman" w:cs="Times New Roman"/>
          <w:sz w:val="28"/>
          <w:szCs w:val="28"/>
        </w:rPr>
        <w:t>глава администрации Добрянского</w:t>
      </w:r>
    </w:p>
    <w:p w14:paraId="54C1FE78" w14:textId="4E481F6D" w:rsidR="007447E1" w:rsidRPr="007447E1" w:rsidRDefault="007447E1" w:rsidP="0074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7E1">
        <w:rPr>
          <w:rFonts w:ascii="Times New Roman" w:hAnsi="Times New Roman" w:cs="Times New Roman"/>
          <w:sz w:val="28"/>
          <w:szCs w:val="28"/>
        </w:rPr>
        <w:t xml:space="preserve">городского округа         </w:t>
      </w:r>
      <w:r w:rsidR="002D2CA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447E1">
        <w:rPr>
          <w:rFonts w:ascii="Times New Roman" w:hAnsi="Times New Roman" w:cs="Times New Roman"/>
          <w:sz w:val="28"/>
          <w:szCs w:val="28"/>
        </w:rPr>
        <w:t xml:space="preserve">                   К.В. Лызов</w:t>
      </w:r>
      <w:r w:rsidRPr="007447E1">
        <w:rPr>
          <w:rFonts w:ascii="Times New Roman" w:hAnsi="Times New Roman" w:cs="Times New Roman"/>
          <w:sz w:val="28"/>
          <w:szCs w:val="28"/>
        </w:rPr>
        <w:br/>
      </w:r>
    </w:p>
    <w:p w14:paraId="314C2EFE" w14:textId="77777777" w:rsidR="007447E1" w:rsidRPr="007447E1" w:rsidRDefault="007447E1" w:rsidP="00FB623B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7447E1">
        <w:rPr>
          <w:rFonts w:ascii="Times New Roman" w:hAnsi="Times New Roman" w:cs="Times New Roman"/>
          <w:sz w:val="28"/>
          <w:szCs w:val="28"/>
        </w:rPr>
        <w:br w:type="page"/>
      </w:r>
      <w:r w:rsidRPr="007447E1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52B3813E" w14:textId="77777777" w:rsidR="007447E1" w:rsidRPr="007447E1" w:rsidRDefault="007447E1" w:rsidP="00FB623B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7447E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4B71FF7D" w14:textId="77777777" w:rsidR="007447E1" w:rsidRPr="007447E1" w:rsidRDefault="007447E1" w:rsidP="00FB623B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7447E1">
        <w:rPr>
          <w:rFonts w:ascii="Times New Roman" w:hAnsi="Times New Roman" w:cs="Times New Roman"/>
          <w:sz w:val="28"/>
          <w:szCs w:val="28"/>
        </w:rPr>
        <w:t>Добрянского городского округа</w:t>
      </w:r>
    </w:p>
    <w:p w14:paraId="6F6341B0" w14:textId="77777777" w:rsidR="007447E1" w:rsidRPr="007447E1" w:rsidRDefault="007447E1" w:rsidP="00FB623B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7447E1">
        <w:rPr>
          <w:rFonts w:ascii="Times New Roman" w:hAnsi="Times New Roman" w:cs="Times New Roman"/>
          <w:sz w:val="28"/>
          <w:szCs w:val="28"/>
        </w:rPr>
        <w:t xml:space="preserve">от                            №   </w:t>
      </w:r>
    </w:p>
    <w:p w14:paraId="4DDBF0A0" w14:textId="77777777" w:rsidR="007447E1" w:rsidRPr="007447E1" w:rsidRDefault="007447E1" w:rsidP="0074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AB155A" w14:textId="77777777" w:rsidR="007447E1" w:rsidRPr="007447E1" w:rsidRDefault="007447E1" w:rsidP="007447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5ECE67" w14:textId="20DCE1A8" w:rsidR="007447E1" w:rsidRPr="007447E1" w:rsidRDefault="007447E1" w:rsidP="007447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7E1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14:paraId="6720FB70" w14:textId="77777777" w:rsidR="007447E1" w:rsidRPr="007447E1" w:rsidRDefault="007447E1" w:rsidP="007447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7E1">
        <w:rPr>
          <w:rFonts w:ascii="Times New Roman" w:hAnsi="Times New Roman" w:cs="Times New Roman"/>
          <w:b/>
          <w:sz w:val="28"/>
          <w:szCs w:val="28"/>
        </w:rPr>
        <w:t>которые вносятся в муниципальную программу Добрянского городского округа</w:t>
      </w:r>
      <w:r w:rsidRPr="007447E1">
        <w:rPr>
          <w:rFonts w:ascii="Times New Roman" w:hAnsi="Times New Roman" w:cs="Times New Roman"/>
          <w:sz w:val="28"/>
          <w:szCs w:val="28"/>
        </w:rPr>
        <w:t xml:space="preserve"> </w:t>
      </w:r>
      <w:r w:rsidRPr="007447E1">
        <w:rPr>
          <w:rFonts w:ascii="Times New Roman" w:hAnsi="Times New Roman" w:cs="Times New Roman"/>
          <w:b/>
          <w:sz w:val="28"/>
          <w:szCs w:val="28"/>
        </w:rPr>
        <w:t xml:space="preserve">«Экономическая политика», утвержденную постановлением администрации Добрянского муниципального района </w:t>
      </w:r>
      <w:r w:rsidRPr="007447E1">
        <w:rPr>
          <w:rFonts w:ascii="Times New Roman" w:hAnsi="Times New Roman" w:cs="Times New Roman"/>
          <w:b/>
          <w:sz w:val="28"/>
          <w:szCs w:val="28"/>
        </w:rPr>
        <w:br/>
        <w:t>от 22 ноября 2019 г. № 1907</w:t>
      </w:r>
    </w:p>
    <w:p w14:paraId="775AF677" w14:textId="77777777" w:rsidR="007447E1" w:rsidRPr="007447E1" w:rsidRDefault="007447E1" w:rsidP="0074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DFD627" w14:textId="531134D3" w:rsidR="00463880" w:rsidRPr="00463880" w:rsidRDefault="00463880" w:rsidP="004638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63880">
        <w:rPr>
          <w:rFonts w:ascii="Times New Roman" w:eastAsia="Times New Roman" w:hAnsi="Times New Roman" w:cs="Times New Roman"/>
          <w:sz w:val="28"/>
          <w:szCs w:val="28"/>
          <w:lang w:eastAsia="x-none"/>
        </w:rPr>
        <w:t>1. В паспорте муниципальной программы позицию, касающуюся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соисполнителей программы, задач,</w:t>
      </w:r>
      <w:r w:rsidRPr="0046388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целевых показателей программы, </w:t>
      </w:r>
      <w:r w:rsidRPr="00463880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объемов бюджетных ассигнований по источникам финансирования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 ожидаемых результатов реализации программы</w:t>
      </w:r>
      <w:r w:rsidRPr="00463880">
        <w:rPr>
          <w:rFonts w:ascii="Times New Roman" w:eastAsia="Times New Roman" w:hAnsi="Times New Roman" w:cs="Times New Roman"/>
          <w:sz w:val="28"/>
          <w:szCs w:val="28"/>
          <w:lang w:eastAsia="x-none"/>
        </w:rPr>
        <w:t>, изложить в следующей редакции: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1"/>
        <w:gridCol w:w="7570"/>
      </w:tblGrid>
      <w:tr w:rsidR="007447E1" w:rsidRPr="001037A6" w14:paraId="22FBA9A1" w14:textId="77777777" w:rsidTr="00463880">
        <w:tc>
          <w:tcPr>
            <w:tcW w:w="2211" w:type="dxa"/>
          </w:tcPr>
          <w:p w14:paraId="3A601953" w14:textId="77777777" w:rsidR="007447E1" w:rsidRPr="001037A6" w:rsidRDefault="007447E1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70" w:type="dxa"/>
          </w:tcPr>
          <w:p w14:paraId="13B85E05" w14:textId="04C7561A" w:rsidR="007447E1" w:rsidRPr="001037A6" w:rsidRDefault="007447E1" w:rsidP="001037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>Администрация Добрянского городского округа (отдел сельского хозяйства и п</w:t>
            </w:r>
            <w:r w:rsidR="00620A92">
              <w:rPr>
                <w:rFonts w:ascii="Times New Roman" w:hAnsi="Times New Roman" w:cs="Times New Roman"/>
                <w:sz w:val="24"/>
                <w:szCs w:val="24"/>
              </w:rPr>
              <w:t>оддержки предпринимательства), у</w:t>
            </w: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>правление имущественных и земельных отношений (МКУ «Добрянское</w:t>
            </w:r>
            <w:r w:rsidR="00620A9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имущественное казначейство»), у</w:t>
            </w: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>правление финансов и казначейства</w:t>
            </w:r>
          </w:p>
        </w:tc>
      </w:tr>
      <w:tr w:rsidR="007447E1" w:rsidRPr="001037A6" w14:paraId="6C5C1B32" w14:textId="77777777" w:rsidTr="00463880">
        <w:tc>
          <w:tcPr>
            <w:tcW w:w="2211" w:type="dxa"/>
          </w:tcPr>
          <w:p w14:paraId="01C09125" w14:textId="77777777" w:rsidR="007447E1" w:rsidRPr="001037A6" w:rsidRDefault="007447E1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70" w:type="dxa"/>
          </w:tcPr>
          <w:p w14:paraId="538CE0AD" w14:textId="77777777" w:rsidR="007447E1" w:rsidRPr="001037A6" w:rsidRDefault="007447E1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привлечения инвестиций и повышение инвестиционной привлекательности территории; </w:t>
            </w:r>
          </w:p>
          <w:p w14:paraId="5E943B71" w14:textId="77777777" w:rsidR="007447E1" w:rsidRPr="001037A6" w:rsidRDefault="007447E1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бюджетной самообеспеченности, сбалансированности и устойчивости за счет роста налогового потенциала территории, увеличения собираемости налогов, повышения доли собственных налоговых и неналоговых доходов в консолидированном бюджете Добрянского городского округа при его общем росте;</w:t>
            </w:r>
          </w:p>
          <w:p w14:paraId="77B952C9" w14:textId="77777777" w:rsidR="007447E1" w:rsidRPr="001037A6" w:rsidRDefault="007447E1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>Развитие сельского хозяйства, малого и среднего предпринимательства;</w:t>
            </w:r>
          </w:p>
          <w:p w14:paraId="605F41B6" w14:textId="77777777" w:rsidR="007447E1" w:rsidRPr="001037A6" w:rsidRDefault="007447E1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стратегического планирования и прогнозирования с актуализацией нормативно-правовой базы, регламентирующей пространственное и социально-экономическое развитие Добрянского городского округа во взаимосвязи с документами стратегического планирования более высокого уровня и сопредельных муниципальных образований;</w:t>
            </w:r>
          </w:p>
          <w:p w14:paraId="4168CBB8" w14:textId="77777777" w:rsidR="007447E1" w:rsidRPr="001037A6" w:rsidRDefault="007447E1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>Улучшение условий и охраны труда и создание условий для устойчивого развития системы социального партнерства.</w:t>
            </w:r>
          </w:p>
        </w:tc>
      </w:tr>
      <w:tr w:rsidR="007447E1" w:rsidRPr="001037A6" w14:paraId="1B2BE524" w14:textId="77777777" w:rsidTr="00463880">
        <w:tc>
          <w:tcPr>
            <w:tcW w:w="2211" w:type="dxa"/>
          </w:tcPr>
          <w:p w14:paraId="248C46B3" w14:textId="77777777" w:rsidR="007447E1" w:rsidRPr="001037A6" w:rsidRDefault="007447E1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570" w:type="dxa"/>
          </w:tcPr>
          <w:p w14:paraId="34810C7B" w14:textId="73878384" w:rsidR="007447E1" w:rsidRPr="001037A6" w:rsidRDefault="002741DA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447E1" w:rsidRPr="001037A6">
              <w:rPr>
                <w:rFonts w:ascii="Times New Roman" w:hAnsi="Times New Roman" w:cs="Times New Roman"/>
                <w:sz w:val="24"/>
                <w:szCs w:val="24"/>
              </w:rPr>
              <w:t>Объем отгруженной продукции, работ и услуг;</w:t>
            </w:r>
          </w:p>
          <w:p w14:paraId="55C8A126" w14:textId="30CD49BA" w:rsidR="007447E1" w:rsidRPr="001037A6" w:rsidRDefault="002741DA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447E1" w:rsidRPr="001037A6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капитал;</w:t>
            </w:r>
          </w:p>
          <w:p w14:paraId="0CDB202D" w14:textId="4E923844" w:rsidR="007447E1" w:rsidRPr="001037A6" w:rsidRDefault="002741DA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447E1" w:rsidRPr="001037A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работников;</w:t>
            </w:r>
          </w:p>
          <w:p w14:paraId="4D6E0B01" w14:textId="5A855E6B" w:rsidR="007447E1" w:rsidRPr="001037A6" w:rsidRDefault="002741DA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447E1" w:rsidRPr="001037A6">
              <w:rPr>
                <w:rFonts w:ascii="Times New Roman" w:hAnsi="Times New Roman" w:cs="Times New Roman"/>
                <w:sz w:val="24"/>
                <w:szCs w:val="24"/>
              </w:rPr>
              <w:t>Наличие инвестиционного паспорта Добрянского городского округа;</w:t>
            </w:r>
          </w:p>
          <w:p w14:paraId="11A90919" w14:textId="49842748" w:rsidR="007447E1" w:rsidRPr="001037A6" w:rsidRDefault="002741DA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447E1" w:rsidRPr="001037A6"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 Совета по улучшению инвестиционного климата;</w:t>
            </w:r>
          </w:p>
          <w:p w14:paraId="4008EA45" w14:textId="56F08529" w:rsidR="007447E1" w:rsidRPr="001037A6" w:rsidRDefault="002741DA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7447E1" w:rsidRPr="001037A6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нормативно-правовых актов, прошедших процедуру оценки регулирующего воздействия (ОРВ);</w:t>
            </w:r>
          </w:p>
          <w:p w14:paraId="31103262" w14:textId="643169F5" w:rsidR="007447E1" w:rsidRPr="001037A6" w:rsidRDefault="002741DA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="007447E1" w:rsidRPr="001037A6">
              <w:rPr>
                <w:rFonts w:ascii="Times New Roman" w:hAnsi="Times New Roman" w:cs="Times New Roman"/>
                <w:sz w:val="24"/>
                <w:szCs w:val="24"/>
              </w:rPr>
              <w:t>Задолженность (недоимка, пени, штрафы) по налоговым платежам в бюджет;</w:t>
            </w:r>
          </w:p>
          <w:p w14:paraId="5569A0DB" w14:textId="56BAC3B4" w:rsidR="007447E1" w:rsidRPr="001037A6" w:rsidRDefault="002741DA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7447E1" w:rsidRPr="001037A6">
              <w:rPr>
                <w:rFonts w:ascii="Times New Roman" w:hAnsi="Times New Roman" w:cs="Times New Roman"/>
                <w:sz w:val="24"/>
                <w:szCs w:val="24"/>
              </w:rPr>
              <w:t>Уровень безработицы;</w:t>
            </w:r>
          </w:p>
          <w:p w14:paraId="504CE7CB" w14:textId="55F2B937" w:rsidR="007447E1" w:rsidRPr="001037A6" w:rsidRDefault="002741DA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7447E1" w:rsidRPr="001037A6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и сельскохозяйственных товаропроизводителей, задействованных в выставках и ярмарках;</w:t>
            </w:r>
          </w:p>
          <w:p w14:paraId="316548B7" w14:textId="5BB8513D" w:rsidR="007447E1" w:rsidRPr="001037A6" w:rsidRDefault="002741DA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7447E1" w:rsidRPr="001037A6">
              <w:rPr>
                <w:rFonts w:ascii="Times New Roman" w:hAnsi="Times New Roman" w:cs="Times New Roman"/>
                <w:sz w:val="24"/>
                <w:szCs w:val="24"/>
              </w:rPr>
              <w:t>Количество сельхозтоваропроизводителей Добрянского городского округа, принявших участие в ярмарочных мероприятиях;</w:t>
            </w:r>
          </w:p>
          <w:p w14:paraId="15A35286" w14:textId="49117E55" w:rsidR="007447E1" w:rsidRPr="001037A6" w:rsidRDefault="002741DA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7447E1" w:rsidRPr="001037A6">
              <w:rPr>
                <w:rFonts w:ascii="Times New Roman" w:hAnsi="Times New Roman" w:cs="Times New Roman"/>
                <w:sz w:val="24"/>
                <w:szCs w:val="24"/>
              </w:rPr>
              <w:t>Количество сельскохозяйственных товаропроизводителей, включенных в реестр государственной поддержки сельскохозяйственного производства;</w:t>
            </w:r>
          </w:p>
          <w:p w14:paraId="35A1A171" w14:textId="3F284F4E" w:rsidR="007447E1" w:rsidRPr="001037A6" w:rsidRDefault="002741DA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7447E1" w:rsidRPr="001037A6">
              <w:rPr>
                <w:rFonts w:ascii="Times New Roman" w:hAnsi="Times New Roman" w:cs="Times New Roman"/>
                <w:sz w:val="24"/>
                <w:szCs w:val="24"/>
              </w:rPr>
              <w:t>Доля продукции (в действующих ценах) сельского хозяйства произведенной в хозяйствах населения, в общем объеме (КФХ);</w:t>
            </w:r>
          </w:p>
          <w:p w14:paraId="14BB3FD3" w14:textId="087747AB" w:rsidR="007447E1" w:rsidRPr="001037A6" w:rsidRDefault="002741DA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7447E1" w:rsidRPr="001037A6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крестьянских (фермерских) хозяйствах;</w:t>
            </w:r>
          </w:p>
          <w:p w14:paraId="6E8C37F9" w14:textId="630526E9" w:rsidR="007447E1" w:rsidRPr="001037A6" w:rsidRDefault="002741DA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7447E1" w:rsidRPr="001037A6">
              <w:rPr>
                <w:rFonts w:ascii="Times New Roman" w:hAnsi="Times New Roman" w:cs="Times New Roman"/>
                <w:sz w:val="24"/>
                <w:szCs w:val="24"/>
              </w:rPr>
              <w:t>Поголовье крупнорогатого скота</w:t>
            </w:r>
            <w:r w:rsidR="007447E1" w:rsidRPr="00103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47E1" w:rsidRPr="001037A6">
              <w:rPr>
                <w:rFonts w:ascii="Times New Roman" w:hAnsi="Times New Roman" w:cs="Times New Roman"/>
                <w:sz w:val="24"/>
                <w:szCs w:val="24"/>
              </w:rPr>
              <w:t>в крестьянских (фермерских) хозяйствах;</w:t>
            </w:r>
          </w:p>
          <w:p w14:paraId="144C3FC0" w14:textId="57B2B6E6" w:rsidR="007447E1" w:rsidRPr="001037A6" w:rsidRDefault="002741DA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7447E1" w:rsidRPr="001037A6">
              <w:rPr>
                <w:rFonts w:ascii="Times New Roman" w:hAnsi="Times New Roman" w:cs="Times New Roman"/>
                <w:sz w:val="24"/>
                <w:szCs w:val="24"/>
              </w:rPr>
              <w:t>Посевная  площадь, обрабатываемая крестьянскими (фермерскими) хозяйствами;</w:t>
            </w:r>
          </w:p>
          <w:p w14:paraId="4C3658A1" w14:textId="6FD30D64" w:rsidR="007447E1" w:rsidRPr="001037A6" w:rsidRDefault="002741DA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7447E1" w:rsidRPr="001037A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D12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7E1" w:rsidRPr="001037A6">
              <w:rPr>
                <w:rFonts w:ascii="Times New Roman" w:hAnsi="Times New Roman" w:cs="Times New Roman"/>
                <w:sz w:val="24"/>
                <w:szCs w:val="24"/>
              </w:rPr>
              <w:t>населенных</w:t>
            </w:r>
            <w:r w:rsidR="00D12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7E1" w:rsidRPr="001037A6"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  <w:r w:rsidR="00D12B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47E1" w:rsidRPr="001037A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обеспеченных товарами первой необходимости в которых отсутствуют магазины;</w:t>
            </w:r>
          </w:p>
          <w:p w14:paraId="08201989" w14:textId="52805F61" w:rsidR="002741DA" w:rsidRPr="001037A6" w:rsidRDefault="002741DA" w:rsidP="002741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конкурса «Лучшее крестьянское фермерское хозяйство»;</w:t>
            </w:r>
          </w:p>
          <w:p w14:paraId="111F2F28" w14:textId="75629F40" w:rsidR="001C061B" w:rsidRPr="001037A6" w:rsidRDefault="002741DA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1C061B" w:rsidRPr="001037A6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и самозанятых граждан получивших имущественную поддержку;</w:t>
            </w:r>
          </w:p>
          <w:p w14:paraId="5C27A06C" w14:textId="65A91BD1" w:rsidR="001C061B" w:rsidRPr="001037A6" w:rsidRDefault="002741DA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41411C" w:rsidRPr="001037A6">
              <w:rPr>
                <w:rFonts w:ascii="Times New Roman" w:hAnsi="Times New Roman" w:cs="Times New Roman"/>
                <w:sz w:val="24"/>
                <w:szCs w:val="24"/>
              </w:rPr>
              <w:t>Доля объектов, предоставленных субъектам МСП, самозанятым гражданам из состава перечня муниципального имущества;</w:t>
            </w:r>
          </w:p>
          <w:p w14:paraId="489EA7E1" w14:textId="5B358161" w:rsidR="0041411C" w:rsidRPr="001037A6" w:rsidRDefault="002741DA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41411C" w:rsidRPr="001037A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предоставленных субъектам малого и среднего предпринимательства и самозанятым гражданам из состава перечня муниципального имущества получивших имущественную поддержку;</w:t>
            </w:r>
          </w:p>
          <w:p w14:paraId="12ABEDAA" w14:textId="2EB14673" w:rsidR="007447E1" w:rsidRPr="001037A6" w:rsidRDefault="002741DA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7447E1" w:rsidRPr="001037A6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и КФХ, принявших участие в мероприятиях, семинарах, совещаниях, круглых столах;</w:t>
            </w:r>
          </w:p>
          <w:p w14:paraId="368973D7" w14:textId="61E865F1" w:rsidR="00266AED" w:rsidRDefault="002741DA" w:rsidP="00266A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266AED" w:rsidRPr="00266AED"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 Совета по предпринимательству и улучшению инвестиционного климата в Добрянском городском округе</w:t>
            </w:r>
            <w:r w:rsidR="00266A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E88E57" w14:textId="2B9BC949" w:rsidR="007447E1" w:rsidRPr="001037A6" w:rsidRDefault="002741DA" w:rsidP="00266A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7447E1" w:rsidRPr="001037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информационных материалов по вопросам предпринимательской деятельности в СМИ и на сайте администрации Добрянского городского округа; </w:t>
            </w:r>
          </w:p>
          <w:p w14:paraId="2DA96331" w14:textId="1285BD3B" w:rsidR="007447E1" w:rsidRPr="001037A6" w:rsidRDefault="002741DA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7447E1" w:rsidRPr="001037A6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и КФХ</w:t>
            </w:r>
            <w:r w:rsidR="006B6124" w:rsidRPr="001037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47E1" w:rsidRPr="001037A6">
              <w:rPr>
                <w:rFonts w:ascii="Times New Roman" w:hAnsi="Times New Roman" w:cs="Times New Roman"/>
                <w:sz w:val="24"/>
                <w:szCs w:val="24"/>
              </w:rPr>
              <w:t xml:space="preserve">  получивших консультативную поддержку;</w:t>
            </w:r>
          </w:p>
          <w:p w14:paraId="34EB37DB" w14:textId="2FB92D64" w:rsidR="007447E1" w:rsidRPr="001037A6" w:rsidRDefault="002741DA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="007447E1" w:rsidRPr="001037A6">
              <w:rPr>
                <w:rFonts w:ascii="Times New Roman" w:hAnsi="Times New Roman" w:cs="Times New Roman"/>
                <w:sz w:val="24"/>
                <w:szCs w:val="24"/>
              </w:rPr>
              <w:t>Наличие документов стратегического планирования и прогнозирования;</w:t>
            </w:r>
          </w:p>
          <w:p w14:paraId="3ECA9E9B" w14:textId="6E0F2E91" w:rsidR="007447E1" w:rsidRPr="001037A6" w:rsidRDefault="002741DA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7447E1" w:rsidRPr="001037A6">
              <w:rPr>
                <w:rFonts w:ascii="Times New Roman" w:hAnsi="Times New Roman" w:cs="Times New Roman"/>
                <w:sz w:val="24"/>
                <w:szCs w:val="24"/>
              </w:rPr>
              <w:t>Доля своевременного предоставления отчетов отраслевых (функциональных) органов и структурных подразделений в системе ИАС ПК;</w:t>
            </w:r>
          </w:p>
          <w:p w14:paraId="7E33762C" w14:textId="577A5754" w:rsidR="007447E1" w:rsidRPr="001037A6" w:rsidRDefault="002741DA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7447E1" w:rsidRPr="001037A6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отчетов главы и докладов по Указу Президента РФ от 28.04.2008 № 607;</w:t>
            </w:r>
          </w:p>
          <w:p w14:paraId="17497C55" w14:textId="0B7505AA" w:rsidR="007447E1" w:rsidRPr="001037A6" w:rsidRDefault="002741DA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7447E1" w:rsidRPr="001037A6">
              <w:rPr>
                <w:rFonts w:ascii="Times New Roman" w:hAnsi="Times New Roman" w:cs="Times New Roman"/>
                <w:sz w:val="24"/>
                <w:szCs w:val="24"/>
              </w:rPr>
              <w:t>Количество вновь зарегистрированных профессиональных заболеваний на 10 000 работающих;</w:t>
            </w:r>
          </w:p>
          <w:p w14:paraId="79339694" w14:textId="2366FD90" w:rsidR="007447E1" w:rsidRPr="001037A6" w:rsidRDefault="002741DA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 </w:t>
            </w:r>
            <w:r w:rsidR="007447E1" w:rsidRPr="001037A6">
              <w:rPr>
                <w:rFonts w:ascii="Times New Roman" w:hAnsi="Times New Roman" w:cs="Times New Roman"/>
                <w:sz w:val="24"/>
                <w:szCs w:val="24"/>
              </w:rPr>
              <w:t>Количество несчастных случаев на производстве на 1000 работающих;</w:t>
            </w:r>
          </w:p>
          <w:p w14:paraId="4B249377" w14:textId="411A36A2" w:rsidR="007447E1" w:rsidRPr="001037A6" w:rsidRDefault="002741DA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="007447E1" w:rsidRPr="001037A6"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работников, занятых в условиях, не отвечающих санитарно-гигиеническим нормам;</w:t>
            </w:r>
          </w:p>
          <w:p w14:paraId="553A250E" w14:textId="25AEBCF8" w:rsidR="007447E1" w:rsidRPr="001037A6" w:rsidRDefault="002741DA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="007447E1" w:rsidRPr="001037A6"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 трёхсторонней комиссии по урегулированию социально-трудовых отношений и МВК по предотвращению социальной напряженности;</w:t>
            </w:r>
          </w:p>
          <w:p w14:paraId="32AC6859" w14:textId="3B9440F3" w:rsidR="007447E1" w:rsidRPr="001037A6" w:rsidRDefault="002741DA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="007447E1" w:rsidRPr="001037A6">
              <w:rPr>
                <w:rFonts w:ascii="Times New Roman" w:hAnsi="Times New Roman" w:cs="Times New Roman"/>
                <w:sz w:val="24"/>
                <w:szCs w:val="24"/>
              </w:rPr>
              <w:t>Просроченная задолженность по выплате заработной платы работникам организаций на конец года.</w:t>
            </w:r>
          </w:p>
        </w:tc>
      </w:tr>
      <w:tr w:rsidR="007447E1" w:rsidRPr="001037A6" w14:paraId="553513A9" w14:textId="77777777" w:rsidTr="00463880">
        <w:tc>
          <w:tcPr>
            <w:tcW w:w="2211" w:type="dxa"/>
          </w:tcPr>
          <w:p w14:paraId="42090D65" w14:textId="522DD6FF" w:rsidR="007447E1" w:rsidRPr="001037A6" w:rsidRDefault="007447E1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по источникам финансирования программы</w:t>
            </w:r>
          </w:p>
        </w:tc>
        <w:tc>
          <w:tcPr>
            <w:tcW w:w="7570" w:type="dxa"/>
          </w:tcPr>
          <w:p w14:paraId="7053AD83" w14:textId="2151D718" w:rsidR="007447E1" w:rsidRPr="001037A6" w:rsidRDefault="007447E1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финансирования программы – </w:t>
            </w:r>
            <w:r w:rsidR="00234B36" w:rsidRPr="001037A6">
              <w:rPr>
                <w:rFonts w:ascii="Times New Roman" w:hAnsi="Times New Roman" w:cs="Times New Roman"/>
                <w:sz w:val="24"/>
                <w:szCs w:val="24"/>
              </w:rPr>
              <w:t>9 434,9</w:t>
            </w:r>
            <w:r w:rsidR="001955A0" w:rsidRPr="0010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</w:p>
          <w:p w14:paraId="553461EA" w14:textId="77777777" w:rsidR="007447E1" w:rsidRPr="001037A6" w:rsidRDefault="007447E1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>в том числе, по источникам:</w:t>
            </w:r>
          </w:p>
          <w:p w14:paraId="559D3A6E" w14:textId="77777777" w:rsidR="007447E1" w:rsidRPr="001037A6" w:rsidRDefault="007447E1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34,0 тыс. руб.</w:t>
            </w:r>
          </w:p>
          <w:p w14:paraId="0BD7616F" w14:textId="63FB303C" w:rsidR="007447E1" w:rsidRPr="001037A6" w:rsidRDefault="007447E1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 – </w:t>
            </w:r>
            <w:r w:rsidR="001955A0" w:rsidRPr="001037A6">
              <w:rPr>
                <w:rFonts w:ascii="Times New Roman" w:hAnsi="Times New Roman" w:cs="Times New Roman"/>
                <w:sz w:val="24"/>
                <w:szCs w:val="24"/>
              </w:rPr>
              <w:t>986,7</w:t>
            </w: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60C1A023" w14:textId="78D0B5F9" w:rsidR="007447E1" w:rsidRPr="001037A6" w:rsidRDefault="007447E1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234B36" w:rsidRPr="001037A6">
              <w:rPr>
                <w:rFonts w:ascii="Times New Roman" w:hAnsi="Times New Roman" w:cs="Times New Roman"/>
                <w:sz w:val="24"/>
                <w:szCs w:val="24"/>
              </w:rPr>
              <w:t>8 414,2</w:t>
            </w: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7F293D1F" w14:textId="77777777" w:rsidR="007447E1" w:rsidRPr="001037A6" w:rsidRDefault="007447E1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>В том числе, по годам:</w:t>
            </w:r>
          </w:p>
          <w:p w14:paraId="6C1AC95E" w14:textId="77777777" w:rsidR="007447E1" w:rsidRPr="001037A6" w:rsidRDefault="007447E1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>2020 год – 4075,6 тыс. руб., из них:</w:t>
            </w:r>
          </w:p>
          <w:p w14:paraId="5AAC05C5" w14:textId="77777777" w:rsidR="007447E1" w:rsidRPr="001037A6" w:rsidRDefault="007447E1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34,0 тыс. руб.</w:t>
            </w:r>
          </w:p>
          <w:p w14:paraId="146642B1" w14:textId="77777777" w:rsidR="007447E1" w:rsidRPr="001037A6" w:rsidRDefault="007447E1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– 428,7 тыс. руб.</w:t>
            </w:r>
          </w:p>
          <w:p w14:paraId="321937E6" w14:textId="77777777" w:rsidR="007447E1" w:rsidRPr="001037A6" w:rsidRDefault="007447E1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3612,9 тыс. руб.</w:t>
            </w:r>
          </w:p>
          <w:p w14:paraId="0C8243DB" w14:textId="6E9526C9" w:rsidR="007447E1" w:rsidRPr="001037A6" w:rsidRDefault="007447E1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1955A0" w:rsidRPr="001037A6">
              <w:rPr>
                <w:rFonts w:ascii="Times New Roman" w:hAnsi="Times New Roman" w:cs="Times New Roman"/>
                <w:sz w:val="24"/>
                <w:szCs w:val="24"/>
              </w:rPr>
              <w:t>2158,5</w:t>
            </w: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14:paraId="7C71DF1A" w14:textId="77777777" w:rsidR="007447E1" w:rsidRPr="001037A6" w:rsidRDefault="007447E1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0,0 тыс. руб.</w:t>
            </w:r>
          </w:p>
          <w:p w14:paraId="3788F1A4" w14:textId="28718D40" w:rsidR="007447E1" w:rsidRPr="001037A6" w:rsidRDefault="007447E1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 – </w:t>
            </w:r>
            <w:r w:rsidR="001955A0" w:rsidRPr="001037A6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14:paraId="1BAAEA89" w14:textId="0FE20A2B" w:rsidR="007447E1" w:rsidRPr="001037A6" w:rsidRDefault="007447E1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1955A0" w:rsidRPr="001037A6">
              <w:rPr>
                <w:rFonts w:ascii="Times New Roman" w:hAnsi="Times New Roman" w:cs="Times New Roman"/>
                <w:sz w:val="24"/>
                <w:szCs w:val="24"/>
              </w:rPr>
              <w:t>1600,5</w:t>
            </w: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06F447F7" w14:textId="2D6DDC12" w:rsidR="007447E1" w:rsidRPr="001037A6" w:rsidRDefault="007447E1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1955A0" w:rsidRPr="0010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B36" w:rsidRPr="001037A6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="001955A0" w:rsidRPr="001037A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14:paraId="64797910" w14:textId="77777777" w:rsidR="007447E1" w:rsidRPr="001037A6" w:rsidRDefault="007447E1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- 0 тыс. руб.</w:t>
            </w:r>
          </w:p>
          <w:p w14:paraId="23264CB5" w14:textId="1B154FB4" w:rsidR="007447E1" w:rsidRPr="001037A6" w:rsidRDefault="007447E1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 – </w:t>
            </w:r>
            <w:r w:rsidR="001955A0" w:rsidRPr="001037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0F5972D4" w14:textId="2906151C" w:rsidR="007447E1" w:rsidRPr="001037A6" w:rsidRDefault="007447E1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r w:rsidR="001955A0" w:rsidRPr="001037A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34B36" w:rsidRPr="001037A6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="001955A0" w:rsidRPr="001037A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7596F5E5" w14:textId="17D72714" w:rsidR="007447E1" w:rsidRPr="001037A6" w:rsidRDefault="007447E1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1955A0" w:rsidRPr="001037A6">
              <w:rPr>
                <w:rFonts w:ascii="Times New Roman" w:hAnsi="Times New Roman" w:cs="Times New Roman"/>
                <w:sz w:val="24"/>
                <w:szCs w:val="24"/>
              </w:rPr>
              <w:t xml:space="preserve"> 1120</w:t>
            </w: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14:paraId="3B644BF3" w14:textId="77777777" w:rsidR="007447E1" w:rsidRPr="001037A6" w:rsidRDefault="007447E1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- 0 тыс. руб.</w:t>
            </w:r>
          </w:p>
          <w:p w14:paraId="11C28990" w14:textId="0D785C57" w:rsidR="007447E1" w:rsidRPr="001037A6" w:rsidRDefault="007447E1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 – </w:t>
            </w:r>
            <w:r w:rsidR="00A67CFE" w:rsidRPr="001037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6F241C72" w14:textId="77777777" w:rsidR="007447E1" w:rsidRPr="001037A6" w:rsidRDefault="007447E1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 1120,0 тыс. руб.</w:t>
            </w:r>
          </w:p>
          <w:p w14:paraId="57643806" w14:textId="77777777" w:rsidR="007447E1" w:rsidRPr="001037A6" w:rsidRDefault="007447E1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>2024 год –1120,0 тыс. руб., из них:</w:t>
            </w:r>
          </w:p>
          <w:p w14:paraId="3AC62CB3" w14:textId="77777777" w:rsidR="007447E1" w:rsidRPr="001037A6" w:rsidRDefault="007447E1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- 0 тыс. руб.</w:t>
            </w:r>
          </w:p>
          <w:p w14:paraId="5FADA5CB" w14:textId="77777777" w:rsidR="007447E1" w:rsidRPr="001037A6" w:rsidRDefault="007447E1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– 0,0 тыс. руб.</w:t>
            </w:r>
          </w:p>
          <w:p w14:paraId="23BE43A0" w14:textId="5D7B3AC3" w:rsidR="007447E1" w:rsidRPr="001037A6" w:rsidRDefault="007447E1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r w:rsidR="00A67CFE" w:rsidRPr="001037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>1120,0 тыс. руб.</w:t>
            </w:r>
          </w:p>
        </w:tc>
      </w:tr>
      <w:tr w:rsidR="007447E1" w:rsidRPr="001037A6" w14:paraId="75D1F5D5" w14:textId="77777777" w:rsidTr="00463880">
        <w:tc>
          <w:tcPr>
            <w:tcW w:w="2211" w:type="dxa"/>
          </w:tcPr>
          <w:p w14:paraId="70401F9F" w14:textId="77777777" w:rsidR="007447E1" w:rsidRPr="001037A6" w:rsidRDefault="007447E1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Ожидаемые результаты реализации программы</w:t>
            </w:r>
          </w:p>
        </w:tc>
        <w:tc>
          <w:tcPr>
            <w:tcW w:w="7570" w:type="dxa"/>
          </w:tcPr>
          <w:p w14:paraId="5813D154" w14:textId="77777777" w:rsidR="00357960" w:rsidRPr="001037A6" w:rsidRDefault="00357960" w:rsidP="00357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1.Увеличение объема отгруженной продукции, работ и услуг до 39,4 млрд. руб. к концу 2024 года;</w:t>
            </w:r>
          </w:p>
          <w:p w14:paraId="539360D9" w14:textId="77777777" w:rsidR="00357960" w:rsidRPr="001037A6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2.Увеличение инвестиций в основной капитал на 0,5 млрд. руб. ежегодно;</w:t>
            </w:r>
          </w:p>
          <w:p w14:paraId="6B444C17" w14:textId="77777777" w:rsidR="00357960" w:rsidRPr="001037A6" w:rsidRDefault="00357960" w:rsidP="00357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3.Рост среднемесячной заработной платы работников до 58,0 тыс. руб. к концу 2024 года;</w:t>
            </w:r>
          </w:p>
          <w:p w14:paraId="5660C3AC" w14:textId="77777777" w:rsidR="00357960" w:rsidRPr="001037A6" w:rsidRDefault="00357960" w:rsidP="00357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eastAsia="Times New Roman" w:hAnsi="Times New Roman" w:cs="Times New Roman"/>
                <w:sz w:val="24"/>
                <w:szCs w:val="24"/>
              </w:rPr>
              <w:t>4.Своевременная разработка инвестиционного паспорта Добрянского городского округа;</w:t>
            </w:r>
          </w:p>
          <w:p w14:paraId="67C3ADA1" w14:textId="77777777" w:rsidR="00357960" w:rsidRPr="001037A6" w:rsidRDefault="00357960" w:rsidP="00357960">
            <w:pPr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eastAsia="Times New Roman" w:hAnsi="Times New Roman" w:cs="Times New Roman"/>
                <w:sz w:val="24"/>
                <w:szCs w:val="24"/>
              </w:rPr>
              <w:t>5.Проведение заседаний Совета по улучшению инвестиционного климата не менее 1 заседания в 2020 году и  не менее 1  заседания в 2021 году;</w:t>
            </w:r>
          </w:p>
          <w:p w14:paraId="74E8A19F" w14:textId="77777777" w:rsidR="00357960" w:rsidRPr="001037A6" w:rsidRDefault="00357960" w:rsidP="00357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6.Увеличение количества проектов нормативно-правовых актов, прошедших процедуру оценки регулирующего воздействия (ОРВ) до 10-и к концу 2021 года; </w:t>
            </w:r>
          </w:p>
          <w:p w14:paraId="5DF31C52" w14:textId="53A0B2AA" w:rsidR="00357960" w:rsidRPr="001037A6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7.Снижение задолженности (недоимка, пени, штрафы) по налоговым платежам в бюджет на 10% ежегодно;</w:t>
            </w:r>
          </w:p>
          <w:p w14:paraId="46925EBD" w14:textId="77777777" w:rsidR="00357960" w:rsidRPr="001037A6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8.Снижение уровня безработицы к концу 2024 года до 1,8%;</w:t>
            </w:r>
          </w:p>
          <w:p w14:paraId="18F72FFA" w14:textId="784965E7" w:rsidR="007447E1" w:rsidRPr="001037A6" w:rsidRDefault="00357960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A49FF" w:rsidRPr="001037A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7447E1" w:rsidRPr="001037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субъектов малого и среднего предпринимательства и сельскохозяйственных товаропроизводителей, задействованных в выставках и ярмарках до </w:t>
            </w:r>
            <w:r w:rsidR="007C0BD6" w:rsidRPr="001037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447E1" w:rsidRPr="001037A6">
              <w:rPr>
                <w:rFonts w:ascii="Times New Roman" w:hAnsi="Times New Roman" w:cs="Times New Roman"/>
                <w:sz w:val="24"/>
                <w:szCs w:val="24"/>
              </w:rPr>
              <w:t xml:space="preserve"> единиц </w:t>
            </w:r>
            <w:r w:rsidR="007C0BD6" w:rsidRPr="001037A6">
              <w:rPr>
                <w:rFonts w:ascii="Times New Roman" w:hAnsi="Times New Roman" w:cs="Times New Roman"/>
                <w:sz w:val="24"/>
                <w:szCs w:val="24"/>
              </w:rPr>
              <w:t>к концу 2022 года</w:t>
            </w:r>
            <w:r w:rsidR="000A49FF" w:rsidRPr="001037A6">
              <w:rPr>
                <w:rFonts w:ascii="Times New Roman" w:hAnsi="Times New Roman" w:cs="Times New Roman"/>
                <w:sz w:val="24"/>
                <w:szCs w:val="24"/>
              </w:rPr>
              <w:t xml:space="preserve"> и сохранение количества </w:t>
            </w:r>
            <w:r w:rsidR="007447E1" w:rsidRPr="001037A6">
              <w:rPr>
                <w:rFonts w:ascii="Times New Roman" w:hAnsi="Times New Roman" w:cs="Times New Roman"/>
                <w:sz w:val="24"/>
                <w:szCs w:val="24"/>
              </w:rPr>
              <w:t>к концу 2024 года</w:t>
            </w:r>
            <w:r w:rsidR="000A49FF" w:rsidRPr="001037A6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40 единиц</w:t>
            </w:r>
            <w:r w:rsidR="007447E1" w:rsidRPr="001037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54E4B7" w14:textId="77777777" w:rsidR="00357960" w:rsidRPr="001037A6" w:rsidRDefault="00357960" w:rsidP="00357960">
            <w:pPr>
              <w:shd w:val="clear" w:color="auto" w:fill="FFFFFF"/>
              <w:tabs>
                <w:tab w:val="left" w:pos="-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10.Привлечение к участию в ярмарочных мероприятиях  не менее </w:t>
            </w:r>
            <w:r w:rsidRPr="0010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2-х сельхозтоваропроизводителей Добрянского городского округа ежегодно;</w:t>
            </w:r>
          </w:p>
          <w:p w14:paraId="30DC076D" w14:textId="77777777" w:rsidR="00357960" w:rsidRPr="001037A6" w:rsidRDefault="00357960" w:rsidP="00357960">
            <w:pPr>
              <w:shd w:val="clear" w:color="auto" w:fill="FFFFFF"/>
              <w:tabs>
                <w:tab w:val="left" w:pos="-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eastAsia="Times New Roman" w:hAnsi="Times New Roman" w:cs="Times New Roman"/>
                <w:sz w:val="24"/>
                <w:szCs w:val="24"/>
              </w:rPr>
              <w:t>11.Сохранение количества сельскохозяйственных товаропроизводителей, включенных в реестр государственной поддержки сельскохозяйственного производства на уровне 21 единиц в 2020-2024 годах;</w:t>
            </w:r>
          </w:p>
          <w:p w14:paraId="046FBCAC" w14:textId="04159DF8" w:rsidR="007447E1" w:rsidRPr="001037A6" w:rsidRDefault="00357960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447E1" w:rsidRPr="001037A6">
              <w:rPr>
                <w:rFonts w:ascii="Times New Roman" w:hAnsi="Times New Roman" w:cs="Times New Roman"/>
                <w:sz w:val="24"/>
                <w:szCs w:val="24"/>
              </w:rPr>
              <w:t>Увеличение доли продукции (в действующих ценах) сельского хозяйства произведенной в хозяйствах населения, в общем объеме (КФХ)</w:t>
            </w:r>
            <w:r w:rsidR="006B6124" w:rsidRPr="001037A6">
              <w:rPr>
                <w:rFonts w:ascii="Times New Roman" w:hAnsi="Times New Roman" w:cs="Times New Roman"/>
                <w:sz w:val="24"/>
                <w:szCs w:val="24"/>
              </w:rPr>
              <w:t xml:space="preserve"> до 0,9% к концу 2024 года</w:t>
            </w:r>
            <w:r w:rsidR="007447E1" w:rsidRPr="001037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A5BEC4" w14:textId="256DA3AC" w:rsidR="007447E1" w:rsidRPr="00095BA7" w:rsidRDefault="00357960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0B15DF" w:rsidRPr="00095BA7">
              <w:rPr>
                <w:rFonts w:ascii="Segoe UI" w:hAnsi="Segoe UI" w:cs="Segoe UI"/>
                <w:color w:val="000000"/>
                <w:sz w:val="18"/>
                <w:szCs w:val="18"/>
                <w:lang w:val="x-none"/>
              </w:rPr>
              <w:t xml:space="preserve"> </w:t>
            </w:r>
            <w:r w:rsidR="000B15DF" w:rsidRPr="00095B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Осуществление производства молока в крестьянских (фермерских) хозяйствах в объеме 4355,2 тонны за период действия муниципальной программы</w:t>
            </w:r>
            <w:r w:rsidR="007447E1" w:rsidRPr="00095BA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A944C74" w14:textId="6F2CA8E4" w:rsidR="007447E1" w:rsidRPr="00095BA7" w:rsidRDefault="00357960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4E5C23" w:rsidRPr="00095BA7">
              <w:rPr>
                <w:rFonts w:ascii="Times New Roman" w:hAnsi="Times New Roman" w:cs="Times New Roman"/>
                <w:sz w:val="24"/>
                <w:szCs w:val="24"/>
              </w:rPr>
              <w:t>Сохранение поголовья</w:t>
            </w:r>
            <w:r w:rsidR="007447E1" w:rsidRPr="00095BA7">
              <w:rPr>
                <w:rFonts w:ascii="Times New Roman" w:hAnsi="Times New Roman" w:cs="Times New Roman"/>
                <w:sz w:val="24"/>
                <w:szCs w:val="24"/>
              </w:rPr>
              <w:t xml:space="preserve"> крупнорогатого скота в крестьянских (фермерских) хозяйствах</w:t>
            </w:r>
            <w:r w:rsidR="00D12B6A" w:rsidRPr="0009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C23" w:rsidRPr="00095BA7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546 гол. в 2020 году, на уровне </w:t>
            </w:r>
            <w:r w:rsidR="0068065C" w:rsidRPr="00095BA7">
              <w:rPr>
                <w:rFonts w:ascii="Times New Roman" w:hAnsi="Times New Roman" w:cs="Times New Roman"/>
                <w:sz w:val="24"/>
                <w:szCs w:val="24"/>
              </w:rPr>
              <w:t xml:space="preserve"> 558 гол</w:t>
            </w:r>
            <w:r w:rsidR="004E5C23" w:rsidRPr="00095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065C" w:rsidRPr="0009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C23" w:rsidRPr="00095BA7">
              <w:rPr>
                <w:rFonts w:ascii="Times New Roman" w:hAnsi="Times New Roman" w:cs="Times New Roman"/>
                <w:sz w:val="24"/>
                <w:szCs w:val="24"/>
              </w:rPr>
              <w:t>в 2021 году</w:t>
            </w:r>
            <w:r w:rsidR="0068065C" w:rsidRPr="00095BA7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="007D6B8A" w:rsidRPr="00095BA7">
              <w:rPr>
                <w:rFonts w:ascii="Times New Roman" w:hAnsi="Times New Roman" w:cs="Times New Roman"/>
                <w:sz w:val="24"/>
                <w:szCs w:val="24"/>
              </w:rPr>
              <w:t>на уровне 301</w:t>
            </w:r>
            <w:r w:rsidR="007447E1" w:rsidRPr="00095BA7">
              <w:rPr>
                <w:rFonts w:ascii="Times New Roman" w:hAnsi="Times New Roman" w:cs="Times New Roman"/>
                <w:sz w:val="24"/>
                <w:szCs w:val="24"/>
              </w:rPr>
              <w:t xml:space="preserve"> гол</w:t>
            </w:r>
            <w:r w:rsidR="007D6B8A" w:rsidRPr="00095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7E1" w:rsidRPr="0009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C23" w:rsidRPr="00095BA7">
              <w:rPr>
                <w:rFonts w:ascii="Times New Roman" w:hAnsi="Times New Roman" w:cs="Times New Roman"/>
                <w:sz w:val="24"/>
                <w:szCs w:val="24"/>
              </w:rPr>
              <w:t>в 2022-2024 годах ежегодно</w:t>
            </w:r>
            <w:r w:rsidR="007447E1" w:rsidRPr="00095BA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645E384" w14:textId="22B9ABD1" w:rsidR="007447E1" w:rsidRPr="00095BA7" w:rsidRDefault="00357960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7447E1" w:rsidRPr="00095BA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посевных площадей, обрабатываемых крестьянскими (фермерскими) хозяйствами до 1554,7 га к концу 2024года; </w:t>
            </w:r>
          </w:p>
          <w:p w14:paraId="5EF1D8B2" w14:textId="77777777" w:rsidR="00357960" w:rsidRPr="00095BA7" w:rsidRDefault="00357960" w:rsidP="00357960">
            <w:pPr>
              <w:shd w:val="clear" w:color="auto" w:fill="FFFFFF"/>
              <w:tabs>
                <w:tab w:val="left" w:pos="-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16.Обеспечение жителей 3-х населенных пунктов товарами первой необходимости, в которых  отсутствуют магазины; </w:t>
            </w:r>
          </w:p>
          <w:p w14:paraId="2ED9592C" w14:textId="77777777" w:rsidR="00357960" w:rsidRPr="00095BA7" w:rsidRDefault="00357960" w:rsidP="00357960">
            <w:pPr>
              <w:shd w:val="clear" w:color="auto" w:fill="FFFFFF"/>
              <w:tabs>
                <w:tab w:val="left" w:pos="-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17.Награждение не менее 5 крестьянских (фермерских) хозяйств победителей конкурса «Лучшее крестьянское фермерское хозяйство» к концу 2024 года;</w:t>
            </w:r>
          </w:p>
          <w:p w14:paraId="02FAECDD" w14:textId="758CA70F" w:rsidR="00503FF9" w:rsidRPr="00095BA7" w:rsidRDefault="00357960" w:rsidP="007447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  <w:r w:rsidR="00503FF9" w:rsidRPr="00095BA7">
              <w:rPr>
                <w:rFonts w:ascii="Segoe UI" w:hAnsi="Segoe UI" w:cs="Segoe UI"/>
                <w:color w:val="000000"/>
                <w:sz w:val="18"/>
                <w:szCs w:val="18"/>
                <w:lang w:val="x-none"/>
              </w:rPr>
              <w:t xml:space="preserve"> </w:t>
            </w:r>
            <w:r w:rsidR="00503FF9" w:rsidRPr="0009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/>
              </w:rPr>
              <w:t>Предоставление имущественной поддержки 9 субъектам малого и среднего предпринимательства и самозанятых граждан в 2021 году</w:t>
            </w:r>
            <w:r w:rsidR="00503FF9" w:rsidRPr="0009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8879F97" w14:textId="40AD8A7E" w:rsidR="001C061B" w:rsidRPr="001037A6" w:rsidRDefault="00357960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503FF9" w:rsidRPr="00095B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Предоставление субъектам МСП, самозанятым гражданам объектов из состава перечня муниципального имущества </w:t>
            </w:r>
            <w:r w:rsidR="00503FF9" w:rsidRPr="00095BA7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503FF9" w:rsidRPr="00095BA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80,0 % в 2021 году;</w:t>
            </w:r>
          </w:p>
          <w:p w14:paraId="79DEFF1A" w14:textId="0D78FE68" w:rsidR="0041411C" w:rsidRPr="001037A6" w:rsidRDefault="00357960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41411C" w:rsidRPr="001037A6">
              <w:rPr>
                <w:rFonts w:ascii="Times New Roman" w:hAnsi="Times New Roman" w:cs="Times New Roman"/>
                <w:sz w:val="24"/>
                <w:szCs w:val="24"/>
              </w:rPr>
              <w:t>Увеличение объектов, предоставленных субъектам малого и среднего предпринимательства и самозанятым гражданам из состава перечня муниципального имущества получивших имущественную поддержку до 12 единиц к концу 2024 года;</w:t>
            </w:r>
          </w:p>
          <w:p w14:paraId="4E72ACD7" w14:textId="26D0F1A9" w:rsidR="006418CA" w:rsidRPr="001037A6" w:rsidRDefault="006418CA" w:rsidP="006418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>21.Увеличение количества субъектов малого и среднего предпринимательства и КФХ, принявших участие в мероприятиях, семинарах, совещаниях, круглых столах до 26 единиц к концу 2024 года;</w:t>
            </w:r>
          </w:p>
          <w:p w14:paraId="2AE12E71" w14:textId="153F4171" w:rsidR="007447E1" w:rsidRPr="001037A6" w:rsidRDefault="006418CA" w:rsidP="007D6B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D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3F6EC3" w:rsidRPr="002741DA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7447E1" w:rsidRPr="002741D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</w:t>
            </w:r>
            <w:r w:rsidR="007D6B8A" w:rsidRPr="002741D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заседаний Совета по предпринимательству и улучшению инвестиционного климата в Добрянском городском округе </w:t>
            </w:r>
            <w:r w:rsidR="00266AED" w:rsidRPr="002741DA">
              <w:rPr>
                <w:rFonts w:ascii="Times New Roman" w:hAnsi="Times New Roman" w:cs="Times New Roman"/>
                <w:sz w:val="24"/>
                <w:szCs w:val="24"/>
              </w:rPr>
              <w:t xml:space="preserve"> до 4 заседаний </w:t>
            </w:r>
            <w:r w:rsidR="003F6EC3" w:rsidRPr="002741DA">
              <w:rPr>
                <w:rFonts w:ascii="Times New Roman" w:hAnsi="Times New Roman" w:cs="Times New Roman"/>
                <w:sz w:val="24"/>
                <w:szCs w:val="24"/>
              </w:rPr>
              <w:t>к концу 2024г.</w:t>
            </w:r>
            <w:r w:rsidR="007447E1" w:rsidRPr="002741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BF7BF8" w14:textId="1477AA0F" w:rsidR="007447E1" w:rsidRPr="001037A6" w:rsidRDefault="006418CA" w:rsidP="00744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7D6B8A" w:rsidRPr="001037A6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7447E1" w:rsidRPr="001037A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публикаций информационных материалов по вопросам предпринимательской деятельности </w:t>
            </w:r>
            <w:r w:rsidR="007D6B8A" w:rsidRPr="001037A6">
              <w:rPr>
                <w:rFonts w:ascii="Times New Roman" w:hAnsi="Times New Roman" w:cs="Times New Roman"/>
                <w:sz w:val="24"/>
                <w:szCs w:val="24"/>
              </w:rPr>
              <w:t>до 101 ед. к концу 2024 года</w:t>
            </w:r>
            <w:r w:rsidR="007447E1" w:rsidRPr="001037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D690E2" w14:textId="1F013355" w:rsidR="006418CA" w:rsidRPr="001037A6" w:rsidRDefault="006418CA" w:rsidP="006418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24.Увеличение количества субъектов малого и среднего </w:t>
            </w:r>
            <w:r w:rsidRPr="001037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предпринимательства и КФХ, получивших консультативную поддержку до 60  единиц к концу 2024 года;</w:t>
            </w:r>
          </w:p>
          <w:p w14:paraId="43B3B8BB" w14:textId="04D1CA3B" w:rsidR="006418CA" w:rsidRPr="001037A6" w:rsidRDefault="006418CA" w:rsidP="006418CA">
            <w:pPr>
              <w:shd w:val="clear" w:color="auto" w:fill="FFFFFF"/>
              <w:tabs>
                <w:tab w:val="left" w:pos="-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eastAsia="Times New Roman" w:hAnsi="Times New Roman" w:cs="Times New Roman"/>
                <w:sz w:val="24"/>
                <w:szCs w:val="24"/>
              </w:rPr>
              <w:t>25.Своевременная разработка и корректировка документов стратегического планирования и прогнозирования;</w:t>
            </w:r>
          </w:p>
          <w:p w14:paraId="76E3B8B7" w14:textId="0467032F" w:rsidR="006418CA" w:rsidRPr="001037A6" w:rsidRDefault="006418CA" w:rsidP="006418CA">
            <w:pPr>
              <w:shd w:val="clear" w:color="auto" w:fill="FFFFFF"/>
              <w:tabs>
                <w:tab w:val="left" w:pos="-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eastAsia="Times New Roman" w:hAnsi="Times New Roman" w:cs="Times New Roman"/>
                <w:sz w:val="24"/>
                <w:szCs w:val="24"/>
              </w:rPr>
              <w:t>26.Обеспечение своевременного предоставления отчетов отраслевых (функциональных) органов и структурных подразделений в системе ИАС ПК не менее 97,0% в 2020 году, не менее 97,5% в 2021 году, не менее 98,0% в 2022 году, не менее 98,5% в 2023 году, не менее 99,0 % в 2024 году;</w:t>
            </w:r>
          </w:p>
          <w:p w14:paraId="10472FFB" w14:textId="1EB152DD" w:rsidR="006418CA" w:rsidRPr="001037A6" w:rsidRDefault="006418CA" w:rsidP="006418CA">
            <w:pPr>
              <w:shd w:val="clear" w:color="auto" w:fill="FFFFFF"/>
              <w:tabs>
                <w:tab w:val="left" w:pos="-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eastAsia="Times New Roman" w:hAnsi="Times New Roman" w:cs="Times New Roman"/>
                <w:sz w:val="24"/>
                <w:szCs w:val="24"/>
              </w:rPr>
              <w:t>27.Обеспечение своевременности предоставления ежегодного отчета главы и доклада по Указу Президента РФ от 28.04.2008 № 607 «Об оценке эффективности деятельности органов местного самоуправления городских округов и муниципальных районов»;</w:t>
            </w:r>
          </w:p>
          <w:p w14:paraId="54284A98" w14:textId="795BD0B7" w:rsidR="006418CA" w:rsidRPr="001037A6" w:rsidRDefault="006418CA" w:rsidP="006418CA">
            <w:pPr>
              <w:shd w:val="clear" w:color="auto" w:fill="FFFFFF"/>
              <w:tabs>
                <w:tab w:val="left" w:pos="-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eastAsia="Times New Roman" w:hAnsi="Times New Roman" w:cs="Times New Roman"/>
                <w:sz w:val="24"/>
                <w:szCs w:val="24"/>
              </w:rPr>
              <w:t>28.Сохранение количества вновь зарегистрированных профессиональных заболеваний на 10 000 работающих на уровне не более 1 случая ежегодно до 2021 года;</w:t>
            </w:r>
          </w:p>
          <w:p w14:paraId="28C29B56" w14:textId="38B2EC46" w:rsidR="006418CA" w:rsidRPr="001037A6" w:rsidRDefault="006418CA" w:rsidP="006418CA">
            <w:pPr>
              <w:shd w:val="clear" w:color="auto" w:fill="FFFFFF"/>
              <w:tabs>
                <w:tab w:val="left" w:pos="-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91663075"/>
            <w:r w:rsidRPr="001037A6">
              <w:rPr>
                <w:rFonts w:ascii="Times New Roman" w:eastAsia="Times New Roman" w:hAnsi="Times New Roman" w:cs="Times New Roman"/>
                <w:sz w:val="24"/>
                <w:szCs w:val="24"/>
              </w:rPr>
              <w:t>29. Снижение количества несчастных случаев на производстве на 1000 работающих до 0,4 случая к концу 2021 года;</w:t>
            </w:r>
          </w:p>
          <w:p w14:paraId="4CCDFE38" w14:textId="17BD8C10" w:rsidR="006418CA" w:rsidRPr="001037A6" w:rsidRDefault="006418CA" w:rsidP="006418CA">
            <w:pPr>
              <w:shd w:val="clear" w:color="auto" w:fill="FFFFFF"/>
              <w:tabs>
                <w:tab w:val="left" w:pos="-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eastAsia="Times New Roman" w:hAnsi="Times New Roman" w:cs="Times New Roman"/>
                <w:sz w:val="24"/>
                <w:szCs w:val="24"/>
              </w:rPr>
              <w:t>30. Снижение доли работников, занятых в условиях, не отвечающих санитарно-гигиеническим нормам, до 32,8 % к концу 2021 года;</w:t>
            </w:r>
          </w:p>
          <w:bookmarkEnd w:id="1"/>
          <w:p w14:paraId="159E8B3B" w14:textId="386CE78B" w:rsidR="006418CA" w:rsidRPr="001037A6" w:rsidRDefault="006418CA" w:rsidP="006418CA">
            <w:pPr>
              <w:shd w:val="clear" w:color="auto" w:fill="FFFFFF"/>
              <w:tabs>
                <w:tab w:val="left" w:pos="-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eastAsia="Times New Roman" w:hAnsi="Times New Roman" w:cs="Times New Roman"/>
                <w:sz w:val="24"/>
                <w:szCs w:val="24"/>
              </w:rPr>
              <w:t>31.Проведение не менее 3 заседаний комиссий в 2020 году и 4 заседания комиссий в 2021 в целях принятия решений по вопросам социально-трудовых отношений;</w:t>
            </w:r>
          </w:p>
          <w:p w14:paraId="64CF0A7B" w14:textId="01B23B61" w:rsidR="007447E1" w:rsidRPr="001037A6" w:rsidRDefault="006418CA" w:rsidP="006418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A6">
              <w:rPr>
                <w:rFonts w:ascii="Times New Roman" w:eastAsia="Times New Roman" w:hAnsi="Times New Roman" w:cs="Times New Roman"/>
                <w:sz w:val="24"/>
                <w:szCs w:val="24"/>
              </w:rPr>
              <w:t>32.Отсутствие просроченной задолженности по выплате заработной платы работникам организаций в 2020-2021 годах.</w:t>
            </w:r>
          </w:p>
        </w:tc>
      </w:tr>
    </w:tbl>
    <w:p w14:paraId="1BEA7DC3" w14:textId="52E49564" w:rsidR="004021A1" w:rsidRDefault="007447E1" w:rsidP="000179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7E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A49FF">
        <w:rPr>
          <w:rFonts w:ascii="Times New Roman" w:hAnsi="Times New Roman" w:cs="Times New Roman"/>
          <w:sz w:val="28"/>
          <w:szCs w:val="28"/>
        </w:rPr>
        <w:t xml:space="preserve"> </w:t>
      </w:r>
      <w:r w:rsidR="003E2817">
        <w:rPr>
          <w:rFonts w:ascii="Times New Roman" w:hAnsi="Times New Roman" w:cs="Times New Roman"/>
          <w:sz w:val="28"/>
          <w:szCs w:val="28"/>
        </w:rPr>
        <w:t>А</w:t>
      </w:r>
      <w:r w:rsidR="004021A1" w:rsidRPr="004021A1">
        <w:rPr>
          <w:rFonts w:ascii="Times New Roman" w:hAnsi="Times New Roman" w:cs="Times New Roman"/>
          <w:sz w:val="28"/>
          <w:szCs w:val="28"/>
        </w:rPr>
        <w:t xml:space="preserve">бзацы </w:t>
      </w:r>
      <w:r w:rsidR="004021A1">
        <w:rPr>
          <w:rFonts w:ascii="Times New Roman" w:hAnsi="Times New Roman" w:cs="Times New Roman"/>
          <w:sz w:val="28"/>
          <w:szCs w:val="28"/>
        </w:rPr>
        <w:t>шестьдесят шестой</w:t>
      </w:r>
      <w:r w:rsidR="004021A1" w:rsidRPr="004021A1">
        <w:rPr>
          <w:rFonts w:ascii="Times New Roman" w:hAnsi="Times New Roman" w:cs="Times New Roman"/>
          <w:sz w:val="28"/>
          <w:szCs w:val="28"/>
        </w:rPr>
        <w:t xml:space="preserve">, </w:t>
      </w:r>
      <w:r w:rsidR="00A24840" w:rsidRPr="00A24840">
        <w:rPr>
          <w:rFonts w:ascii="Times New Roman" w:hAnsi="Times New Roman" w:cs="Times New Roman"/>
          <w:sz w:val="28"/>
          <w:szCs w:val="28"/>
        </w:rPr>
        <w:t>шестьдесят</w:t>
      </w:r>
      <w:r w:rsidR="00A24840">
        <w:rPr>
          <w:rFonts w:ascii="Times New Roman" w:hAnsi="Times New Roman" w:cs="Times New Roman"/>
          <w:sz w:val="28"/>
          <w:szCs w:val="28"/>
        </w:rPr>
        <w:t xml:space="preserve"> седьмой,</w:t>
      </w:r>
      <w:r w:rsidR="00A24840" w:rsidRPr="00A24840">
        <w:rPr>
          <w:rFonts w:ascii="Times New Roman" w:hAnsi="Times New Roman" w:cs="Times New Roman"/>
          <w:sz w:val="28"/>
          <w:szCs w:val="28"/>
        </w:rPr>
        <w:t xml:space="preserve"> шестьдесят </w:t>
      </w:r>
      <w:r w:rsidR="00A24840">
        <w:rPr>
          <w:rFonts w:ascii="Times New Roman" w:hAnsi="Times New Roman" w:cs="Times New Roman"/>
          <w:sz w:val="28"/>
          <w:szCs w:val="28"/>
        </w:rPr>
        <w:t xml:space="preserve">восьмой, </w:t>
      </w:r>
      <w:r w:rsidR="00A24840" w:rsidRPr="00A24840">
        <w:rPr>
          <w:rFonts w:ascii="Times New Roman" w:hAnsi="Times New Roman" w:cs="Times New Roman"/>
          <w:sz w:val="28"/>
          <w:szCs w:val="28"/>
        </w:rPr>
        <w:t xml:space="preserve">шестьдесят </w:t>
      </w:r>
      <w:r w:rsidR="00A24840">
        <w:rPr>
          <w:rFonts w:ascii="Times New Roman" w:hAnsi="Times New Roman" w:cs="Times New Roman"/>
          <w:sz w:val="28"/>
          <w:szCs w:val="28"/>
        </w:rPr>
        <w:t>девятый</w:t>
      </w:r>
      <w:r w:rsidR="00A24840" w:rsidRPr="00A24840">
        <w:rPr>
          <w:rFonts w:ascii="Times New Roman" w:hAnsi="Times New Roman" w:cs="Times New Roman"/>
          <w:sz w:val="28"/>
          <w:szCs w:val="28"/>
        </w:rPr>
        <w:t xml:space="preserve"> </w:t>
      </w:r>
      <w:r w:rsidR="003E2817">
        <w:rPr>
          <w:rFonts w:ascii="Times New Roman" w:hAnsi="Times New Roman" w:cs="Times New Roman"/>
          <w:sz w:val="28"/>
          <w:szCs w:val="28"/>
        </w:rPr>
        <w:t>раздела I исключить.</w:t>
      </w:r>
    </w:p>
    <w:p w14:paraId="4F954D5E" w14:textId="77777777" w:rsidR="007447E1" w:rsidRPr="007447E1" w:rsidRDefault="007447E1" w:rsidP="000179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7E1">
        <w:rPr>
          <w:rFonts w:ascii="Times New Roman" w:hAnsi="Times New Roman" w:cs="Times New Roman"/>
          <w:sz w:val="28"/>
          <w:szCs w:val="28"/>
        </w:rPr>
        <w:t xml:space="preserve">3. В разделе </w:t>
      </w:r>
      <w:r w:rsidRPr="007447E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447E1">
        <w:rPr>
          <w:rFonts w:ascii="Times New Roman" w:hAnsi="Times New Roman" w:cs="Times New Roman"/>
          <w:sz w:val="28"/>
          <w:szCs w:val="28"/>
        </w:rPr>
        <w:t xml:space="preserve"> Перечень целевых показателей муниципальной программы изложить в следующей редакции: </w:t>
      </w:r>
    </w:p>
    <w:p w14:paraId="2DC5EC70" w14:textId="77777777" w:rsidR="007447E1" w:rsidRPr="007447E1" w:rsidRDefault="007447E1" w:rsidP="0074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0C3DA3" w14:textId="77777777" w:rsidR="007447E1" w:rsidRPr="007447E1" w:rsidRDefault="007447E1" w:rsidP="0074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7E1">
        <w:rPr>
          <w:rFonts w:ascii="Times New Roman" w:hAnsi="Times New Roman" w:cs="Times New Roman"/>
          <w:sz w:val="28"/>
          <w:szCs w:val="28"/>
        </w:rPr>
        <w:t>«Перечень целевых показателей муниципальной программы</w:t>
      </w:r>
    </w:p>
    <w:p w14:paraId="79A54B7C" w14:textId="77777777" w:rsidR="007447E1" w:rsidRDefault="007447E1" w:rsidP="006806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447E1">
        <w:rPr>
          <w:rFonts w:ascii="Times New Roman" w:hAnsi="Times New Roman" w:cs="Times New Roman"/>
          <w:sz w:val="28"/>
          <w:szCs w:val="28"/>
        </w:rPr>
        <w:t xml:space="preserve"> Таблица 2</w:t>
      </w:r>
    </w:p>
    <w:tbl>
      <w:tblPr>
        <w:tblW w:w="1020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31"/>
        <w:gridCol w:w="709"/>
        <w:gridCol w:w="851"/>
        <w:gridCol w:w="992"/>
        <w:gridCol w:w="737"/>
        <w:gridCol w:w="680"/>
        <w:gridCol w:w="794"/>
        <w:gridCol w:w="737"/>
        <w:gridCol w:w="709"/>
      </w:tblGrid>
      <w:tr w:rsidR="00357960" w:rsidRPr="00357960" w14:paraId="7C3EB95B" w14:textId="77777777" w:rsidTr="006C6B2D">
        <w:trPr>
          <w:trHeight w:val="410"/>
          <w:tblHeader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vAlign w:val="center"/>
          </w:tcPr>
          <w:p w14:paraId="3BACB25D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36BE7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14:paraId="148F801F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2DAD5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Еди-ница изме-рения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218B7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AD735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Значе-ние целевого показателя на начало реализа-ции</w:t>
            </w:r>
          </w:p>
          <w:p w14:paraId="4C9EE4F8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програм-мы</w:t>
            </w:r>
          </w:p>
        </w:tc>
        <w:tc>
          <w:tcPr>
            <w:tcW w:w="365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C2DA56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 целевого показателя</w:t>
            </w:r>
          </w:p>
        </w:tc>
      </w:tr>
      <w:tr w:rsidR="00357960" w:rsidRPr="00357960" w14:paraId="458CD645" w14:textId="77777777" w:rsidTr="006C6B2D">
        <w:trPr>
          <w:trHeight w:val="550"/>
          <w:tblHeader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14:paraId="0D59C708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531D5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58D7F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2282A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A3BB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19EC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362B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8AFBBF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E8860F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6BC5B7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357960" w:rsidRPr="00357960" w14:paraId="0241F5C4" w14:textId="77777777" w:rsidTr="006C6B2D">
        <w:trPr>
          <w:trHeight w:val="55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4704F845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24B55BCA" w14:textId="77777777" w:rsidR="00357960" w:rsidRPr="00357960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отгруженной продукции, работ и услуг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F1D5D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млрд. руб.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64F79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DB3A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2D17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B036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B8CDD2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BCF90F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AB9362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39,4</w:t>
            </w:r>
          </w:p>
        </w:tc>
      </w:tr>
      <w:tr w:rsidR="00357960" w:rsidRPr="00357960" w14:paraId="4AA68BE1" w14:textId="77777777" w:rsidTr="008422CC">
        <w:trPr>
          <w:trHeight w:val="451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377E078B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78F420D5" w14:textId="77777777" w:rsidR="00357960" w:rsidRPr="00357960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C8B35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млрд. руб.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54599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D426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A047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A1E6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52FA26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537EE9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389B31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357960" w:rsidRPr="00357960" w14:paraId="65D241B8" w14:textId="77777777" w:rsidTr="008422CC">
        <w:trPr>
          <w:trHeight w:val="4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725111D9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2B26AD3E" w14:textId="77777777" w:rsidR="00357960" w:rsidRPr="00357960" w:rsidRDefault="00357960" w:rsidP="00357960">
            <w:pPr>
              <w:shd w:val="clear" w:color="auto" w:fill="FFFFFF"/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Среднемесячная заработная плата работников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0DD4C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661CF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1AB1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BFA1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80B1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24F426" w14:textId="77777777" w:rsidR="00357960" w:rsidRPr="00641E18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E18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B71460" w14:textId="77777777" w:rsidR="00357960" w:rsidRPr="00641E18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E18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954DB0" w14:textId="77777777" w:rsidR="00357960" w:rsidRPr="00641E18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E18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357960" w:rsidRPr="00357960" w14:paraId="75860D65" w14:textId="77777777" w:rsidTr="008422CC">
        <w:trPr>
          <w:trHeight w:val="42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4E302D33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2942D2F3" w14:textId="77777777" w:rsidR="00357960" w:rsidRPr="00357960" w:rsidRDefault="00357960" w:rsidP="00357960">
            <w:pPr>
              <w:shd w:val="clear" w:color="auto" w:fill="FFFFFF"/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инвестиционного паспорта Добрянского городского округа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36A74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7A421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647A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51AC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F38D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64274F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44FFA7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10908B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7960" w:rsidRPr="00357960" w14:paraId="399A6432" w14:textId="77777777" w:rsidTr="006C6B2D">
        <w:trPr>
          <w:trHeight w:val="70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32BCC0EC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0E41E080" w14:textId="77777777" w:rsidR="00357960" w:rsidRPr="00357960" w:rsidRDefault="00357960" w:rsidP="00357960">
            <w:pPr>
              <w:shd w:val="clear" w:color="auto" w:fill="FFFFFF"/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заседаний Совета по улучшению инвестиционного климата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E3BE9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D0FF8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6B05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750F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9CEA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D37607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3CD26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21488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7960" w:rsidRPr="00357960" w14:paraId="41A908EC" w14:textId="77777777" w:rsidTr="006C6B2D">
        <w:trPr>
          <w:trHeight w:val="828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7302B43E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49C9A5CF" w14:textId="77777777" w:rsidR="00357960" w:rsidRPr="00357960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проектов нормативно-правовых актов, прошедших процедуру оценки регулирующего воздействия (ОРВ)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AD6A1" w14:textId="77777777" w:rsidR="00357960" w:rsidRPr="00357960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8D5EC" w14:textId="77777777" w:rsidR="00357960" w:rsidRPr="00357960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AD1B" w14:textId="77777777" w:rsidR="00357960" w:rsidRPr="00357960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ADA4" w14:textId="77777777" w:rsidR="00357960" w:rsidRPr="00357960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3556" w14:textId="77777777" w:rsidR="00357960" w:rsidRPr="00357960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78E608" w14:textId="77777777" w:rsidR="00357960" w:rsidRPr="00357960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1D86D0" w14:textId="77777777" w:rsidR="00357960" w:rsidRPr="00357960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9C575" w14:textId="77777777" w:rsidR="00357960" w:rsidRPr="00357960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7960" w:rsidRPr="00357960" w14:paraId="35DB3040" w14:textId="77777777" w:rsidTr="006C6B2D">
        <w:trPr>
          <w:trHeight w:val="55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0CC82379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75059559" w14:textId="77777777" w:rsidR="00357960" w:rsidRPr="00357960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(недоимка, пени, штрафы) по налоговым платежам в бюджет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F609B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9FC18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503, 505,</w:t>
            </w:r>
          </w:p>
          <w:p w14:paraId="70F8D9D7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04FE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4FBB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690A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8B6FA3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46AA3E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FDC0D3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</w:tc>
      </w:tr>
      <w:tr w:rsidR="00357960" w:rsidRPr="00357960" w14:paraId="74DBDE07" w14:textId="77777777" w:rsidTr="008422CC">
        <w:trPr>
          <w:trHeight w:val="236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34D6D9AC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31696DD5" w14:textId="77777777" w:rsidR="00357960" w:rsidRPr="00357960" w:rsidRDefault="00357960" w:rsidP="00357960">
            <w:pPr>
              <w:shd w:val="clear" w:color="auto" w:fill="FFFFFF"/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безработицы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74FC2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B94FB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09F1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5B8F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6447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79BDC7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1,95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7247CC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39220B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357960" w:rsidRPr="00357960" w14:paraId="3CAC7A48" w14:textId="77777777" w:rsidTr="006C6B2D">
        <w:trPr>
          <w:trHeight w:val="55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31E1B12C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3A56BDED" w14:textId="77777777" w:rsidR="00357960" w:rsidRPr="00357960" w:rsidRDefault="00357960" w:rsidP="00357960">
            <w:pPr>
              <w:shd w:val="clear" w:color="auto" w:fill="FFFFFF"/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 и сельскохозяйственных товаропроизводителей, задействованных в выставках и ярмарках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0F7E1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230DC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0B4A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E588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8678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F914B" w14:textId="780E1766" w:rsidR="00357960" w:rsidRPr="00641E18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E1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5D312" w14:textId="7B18BFE4" w:rsidR="00357960" w:rsidRPr="00641E18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E1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F37CE" w14:textId="680C3A56" w:rsidR="00357960" w:rsidRPr="00641E18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E1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57960" w:rsidRPr="00357960" w14:paraId="5DFC5B2C" w14:textId="77777777" w:rsidTr="006C6B2D">
        <w:trPr>
          <w:trHeight w:val="55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3FDBE895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72768075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сельхозтоваропроизво-дителей Добрянского городского округа, принявших участие  в ярмарочных мероприятиях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72AEAA9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4792D6F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E593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019C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82E9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0D1D3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E79CD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36166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7960" w:rsidRPr="00357960" w14:paraId="0A6B9479" w14:textId="77777777" w:rsidTr="008422CC">
        <w:trPr>
          <w:trHeight w:val="898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35428E03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554ED990" w14:textId="77777777" w:rsidR="00357960" w:rsidRPr="00357960" w:rsidRDefault="00357960" w:rsidP="00357960">
            <w:pPr>
              <w:shd w:val="clear" w:color="auto" w:fill="FFFFFF"/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сельскохозяйственных товаропроизводителей, включенных в реестр государственной поддержки сельскохозяйственного производства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D464C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EBB69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70E7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2BE0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280A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6CBE42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CBAD6A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13EBAA" w14:textId="0116D991" w:rsidR="00357960" w:rsidRPr="00357960" w:rsidRDefault="00357960" w:rsidP="006C6B2D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4AA0D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3CB7FF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357960" w:rsidRPr="00357960" w14:paraId="6258880E" w14:textId="77777777" w:rsidTr="006C6B2D">
        <w:trPr>
          <w:trHeight w:val="756"/>
        </w:trPr>
        <w:tc>
          <w:tcPr>
            <w:tcW w:w="568" w:type="dxa"/>
            <w:tcBorders>
              <w:right w:val="single" w:sz="4" w:space="0" w:color="auto"/>
            </w:tcBorders>
          </w:tcPr>
          <w:p w14:paraId="5C2B8979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0D45C48C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продукции (в действующих ценах) сельского хозяйства произведенной в хозяйствах населения, в общем объеме (КФХ)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891DD51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EE43795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09B9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D9B1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532F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223E3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7B84C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6069D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357960" w:rsidRPr="00357960" w14:paraId="3C57EA3F" w14:textId="77777777" w:rsidTr="006C6B2D">
        <w:trPr>
          <w:trHeight w:val="637"/>
        </w:trPr>
        <w:tc>
          <w:tcPr>
            <w:tcW w:w="568" w:type="dxa"/>
            <w:tcBorders>
              <w:right w:val="single" w:sz="4" w:space="0" w:color="auto"/>
            </w:tcBorders>
          </w:tcPr>
          <w:p w14:paraId="796864D0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34F076B3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 молока в крестьянских (фермерских) хозяйствах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80683AD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CF644BB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C5AE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>1325,7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4E8C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1329,5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1C62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1336,1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6DF67" w14:textId="26DB4C87" w:rsidR="00357960" w:rsidRPr="00641E18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E18">
              <w:rPr>
                <w:rFonts w:ascii="Times New Roman" w:eastAsia="Times New Roman" w:hAnsi="Times New Roman" w:cs="Times New Roman"/>
                <w:sz w:val="20"/>
                <w:szCs w:val="20"/>
              </w:rPr>
              <w:t>563,2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53960" w14:textId="7C02A4F1" w:rsidR="00357960" w:rsidRPr="00641E18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E18">
              <w:rPr>
                <w:rFonts w:ascii="Times New Roman" w:eastAsia="Times New Roman" w:hAnsi="Times New Roman" w:cs="Times New Roman"/>
                <w:sz w:val="20"/>
                <w:szCs w:val="20"/>
              </w:rPr>
              <w:t>563,2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6F23D" w14:textId="7519B7FA" w:rsidR="00357960" w:rsidRPr="00641E18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E18">
              <w:rPr>
                <w:rFonts w:ascii="Times New Roman" w:eastAsia="Times New Roman" w:hAnsi="Times New Roman" w:cs="Times New Roman"/>
                <w:sz w:val="20"/>
                <w:szCs w:val="20"/>
              </w:rPr>
              <w:t>563,2</w:t>
            </w:r>
          </w:p>
        </w:tc>
      </w:tr>
      <w:tr w:rsidR="00357960" w:rsidRPr="00357960" w14:paraId="7BCB8A83" w14:textId="77777777" w:rsidTr="006C6B2D">
        <w:trPr>
          <w:trHeight w:val="171"/>
        </w:trPr>
        <w:tc>
          <w:tcPr>
            <w:tcW w:w="568" w:type="dxa"/>
            <w:tcBorders>
              <w:right w:val="single" w:sz="4" w:space="0" w:color="auto"/>
            </w:tcBorders>
          </w:tcPr>
          <w:p w14:paraId="13C255CC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21621D99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Поголовье крупнорогатого скота</w:t>
            </w:r>
            <w:r w:rsidRPr="003579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в крестьянских (фермерских) хозяйствах;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C1629AF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949F3C5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9432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>534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34E0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792D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97A4F" w14:textId="6D64A3DD" w:rsidR="00357960" w:rsidRPr="00641E18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E18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5DCB2" w14:textId="1C542056" w:rsidR="00357960" w:rsidRPr="00641E18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E18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09B1D" w14:textId="7E476A41" w:rsidR="00357960" w:rsidRPr="00641E18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E18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</w:tr>
      <w:tr w:rsidR="00357960" w:rsidRPr="00357960" w14:paraId="7ABBB16A" w14:textId="77777777" w:rsidTr="006C6B2D">
        <w:trPr>
          <w:trHeight w:val="305"/>
        </w:trPr>
        <w:tc>
          <w:tcPr>
            <w:tcW w:w="568" w:type="dxa"/>
            <w:tcBorders>
              <w:right w:val="single" w:sz="4" w:space="0" w:color="auto"/>
            </w:tcBorders>
          </w:tcPr>
          <w:p w14:paraId="4A8DC1C5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3B4F77E9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Посевная  площадь, обрабатываемая крестьянскими (фермерскими) хозяйствами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2B7FB36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72D3118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1D8A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2 703,25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1D55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3CCB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1539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1F56A" w14:textId="77777777" w:rsidR="00357960" w:rsidRPr="00641E18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E18">
              <w:rPr>
                <w:rFonts w:ascii="Times New Roman" w:eastAsia="Times New Roman" w:hAnsi="Times New Roman" w:cs="Times New Roman"/>
                <w:sz w:val="20"/>
                <w:szCs w:val="20"/>
              </w:rPr>
              <w:t>1546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0A9CB" w14:textId="77777777" w:rsidR="00357960" w:rsidRPr="00641E18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E18">
              <w:rPr>
                <w:rFonts w:ascii="Times New Roman" w:eastAsia="Times New Roman" w:hAnsi="Times New Roman" w:cs="Times New Roman"/>
                <w:sz w:val="20"/>
                <w:szCs w:val="20"/>
              </w:rPr>
              <w:t>1554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E92C3" w14:textId="77777777" w:rsidR="00357960" w:rsidRPr="00641E18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E18">
              <w:rPr>
                <w:rFonts w:ascii="Times New Roman" w:eastAsia="Times New Roman" w:hAnsi="Times New Roman" w:cs="Times New Roman"/>
                <w:sz w:val="20"/>
                <w:szCs w:val="20"/>
              </w:rPr>
              <w:t>1554,7</w:t>
            </w:r>
          </w:p>
          <w:p w14:paraId="3B20F74A" w14:textId="77777777" w:rsidR="00357960" w:rsidRPr="00641E18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960" w:rsidRPr="00357960" w14:paraId="65BE8D26" w14:textId="77777777" w:rsidTr="006C6B2D">
        <w:trPr>
          <w:trHeight w:val="305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0D92200E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465F8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населенных пунктов, обеспеченных товарами первой необходимости, в которых отсутствуют магазины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8AD5E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FB38F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4893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D7CA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368D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0494B7" w14:textId="77777777" w:rsidR="00357960" w:rsidRPr="00641E18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E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CA13FD" w14:textId="77777777" w:rsidR="00357960" w:rsidRPr="00641E18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E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D8CC7" w14:textId="77777777" w:rsidR="00357960" w:rsidRPr="00641E18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E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7960" w:rsidRPr="00357960" w14:paraId="3C4D9B72" w14:textId="77777777" w:rsidTr="006C6B2D">
        <w:trPr>
          <w:trHeight w:val="305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5A39E95B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A403E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победителей конкурса  «Лучшее крестьянское фермерское хозяйство»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F71D9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F7E40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5716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A7CE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A683F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7E0DA2" w14:textId="77777777" w:rsidR="00357960" w:rsidRPr="00641E18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E1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DDC40A" w14:textId="77777777" w:rsidR="00357960" w:rsidRPr="00641E18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E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67259" w14:textId="77777777" w:rsidR="00357960" w:rsidRPr="00641E18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E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7960" w:rsidRPr="00357960" w14:paraId="04DD2536" w14:textId="77777777" w:rsidTr="006C6B2D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08513976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2F161D90" w14:textId="77777777" w:rsidR="00357960" w:rsidRPr="00357960" w:rsidRDefault="00357960" w:rsidP="00357960">
            <w:pPr>
              <w:shd w:val="clear" w:color="auto" w:fill="FFFFFF"/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 и самозанятых граждан получивших имущественную поддержку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8F1E7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52DE6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7125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992B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EE3F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1FC8D1" w14:textId="494F5566" w:rsidR="00357960" w:rsidRPr="00641E18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E1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67E346" w14:textId="2BC66DA7" w:rsidR="00357960" w:rsidRPr="00641E18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E1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86DD1B" w14:textId="4417480D" w:rsidR="00357960" w:rsidRPr="00641E18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E1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7960" w:rsidRPr="00357960" w14:paraId="17A64722" w14:textId="77777777" w:rsidTr="006C6B2D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32E93846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38209CFD" w14:textId="77777777" w:rsidR="00357960" w:rsidRPr="00357960" w:rsidRDefault="00357960" w:rsidP="00357960">
            <w:pPr>
              <w:shd w:val="clear" w:color="auto" w:fill="FFFFFF"/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объектов, предоставленных субъектам МСП, самозанятым гражданам из состава перечня муниципального имущества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35B4B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22DBB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1E7A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E2FF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1EB5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7E104B" w14:textId="7E629F31" w:rsidR="00357960" w:rsidRPr="00641E18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E1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4407E8" w14:textId="200E213C" w:rsidR="00357960" w:rsidRPr="00641E18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E1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F01018" w14:textId="67B2AB8D" w:rsidR="00357960" w:rsidRPr="00641E18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E1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7960" w:rsidRPr="00357960" w14:paraId="359FCC53" w14:textId="77777777" w:rsidTr="006C6B2D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358E7CBF" w14:textId="5D20F7EE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46EE6" w14:textId="7835ABD2" w:rsidR="00357960" w:rsidRPr="00641E18" w:rsidRDefault="00357960" w:rsidP="00357960">
            <w:pPr>
              <w:shd w:val="clear" w:color="auto" w:fill="FFFFFF"/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E1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объектов, предоставленных субъектам малого и среднего предпринимательства и самозанятым гражданам из состава перечня муниципального имущества получивших имущественную поддержку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F3A48" w14:textId="3E0D96D1" w:rsidR="00357960" w:rsidRPr="00641E18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E18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BB600" w14:textId="2A5FAFC3" w:rsidR="00357960" w:rsidRPr="00641E18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E18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C950" w14:textId="33E68B88" w:rsidR="00357960" w:rsidRPr="00641E18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E1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B516" w14:textId="2E83A305" w:rsidR="00357960" w:rsidRPr="00641E18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E1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0195" w14:textId="0B11BCA7" w:rsidR="00357960" w:rsidRPr="00641E18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E1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D7CE1" w14:textId="427F113C" w:rsidR="00357960" w:rsidRPr="00641E18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E1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BCB614" w14:textId="1FC4F7FA" w:rsidR="00357960" w:rsidRPr="00641E18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E1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1FE25" w14:textId="6269E8BE" w:rsidR="00357960" w:rsidRPr="00641E18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E1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57960" w:rsidRPr="00357960" w14:paraId="42D00F93" w14:textId="77777777" w:rsidTr="006C6B2D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610391BB" w14:textId="6D20038E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60FA9D7B" w14:textId="77777777" w:rsidR="00357960" w:rsidRPr="00357960" w:rsidRDefault="00357960" w:rsidP="00357960">
            <w:pPr>
              <w:shd w:val="clear" w:color="auto" w:fill="FFFFFF"/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 и КФХ, принявших участие в мероприятиях, семинарах, совещаниях, круглых столах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85CC4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B7FF3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88B0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81A1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F872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9D0A19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995560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CF3C1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57960" w:rsidRPr="00357960" w14:paraId="03A66CBA" w14:textId="77777777" w:rsidTr="006C6B2D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42F259C9" w14:textId="1AE9B87A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5E7CF83E" w14:textId="77777777" w:rsidR="003F6EC3" w:rsidRPr="003F6EC3" w:rsidRDefault="003F6EC3" w:rsidP="003F6E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E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заседаний Совета по предпринимательству </w:t>
            </w:r>
          </w:p>
          <w:p w14:paraId="666B56A0" w14:textId="0CF26811" w:rsidR="00357960" w:rsidRPr="00357960" w:rsidRDefault="003F6EC3" w:rsidP="003F6E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EC3">
              <w:rPr>
                <w:rFonts w:ascii="Times New Roman" w:eastAsia="Times New Roman" w:hAnsi="Times New Roman" w:cs="Times New Roman"/>
                <w:sz w:val="20"/>
                <w:szCs w:val="20"/>
              </w:rPr>
              <w:t>и улучшению инвестиционного климат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в Добрянском городском округе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EE71377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засе-даний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1E27FD1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489F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D17B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2DBB" w14:textId="77777777" w:rsidR="00357960" w:rsidRPr="00641E18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E1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834CD" w14:textId="299DB885" w:rsidR="00357960" w:rsidRPr="00641E18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E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E7C74" w14:textId="77777777" w:rsidR="00357960" w:rsidRPr="00641E18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E1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96221" w14:textId="77777777" w:rsidR="00357960" w:rsidRPr="00641E18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E1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57960" w:rsidRPr="00357960" w14:paraId="3A7D4825" w14:textId="77777777" w:rsidTr="006C6B2D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22A5BBCB" w14:textId="06C5A520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4B221245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публикаций информационных материалов по вопросам предпринимательской деятельности в СМИ и на сайте администрации Добрянского городского округа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3AB64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322B8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F5BE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281B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627C" w14:textId="77777777" w:rsidR="00357960" w:rsidRPr="00641E18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E1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450BE2" w14:textId="20AEB3C6" w:rsidR="00357960" w:rsidRPr="00641E18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E1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E5B8F7" w14:textId="783963EB" w:rsidR="00357960" w:rsidRPr="00641E18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E1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F5A9BC" w14:textId="4313794B" w:rsidR="00357960" w:rsidRPr="00641E18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E18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357960" w:rsidRPr="00357960" w14:paraId="6D22AFBF" w14:textId="77777777" w:rsidTr="006C6B2D">
        <w:trPr>
          <w:trHeight w:val="144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73458BC7" w14:textId="617EB905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4E10576A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 и КФХ,  получивших консультативную поддержку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65CBD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0B9B0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9EE2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0703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DFCC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7698E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393B44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A3488B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57960" w:rsidRPr="00357960" w14:paraId="5695FA63" w14:textId="77777777" w:rsidTr="006C6B2D">
        <w:trPr>
          <w:trHeight w:val="55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3976B14C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197C7792" w14:textId="77777777" w:rsidR="00357960" w:rsidRPr="00357960" w:rsidRDefault="00357960" w:rsidP="00357960">
            <w:pPr>
              <w:shd w:val="clear" w:color="auto" w:fill="FFFFFF"/>
              <w:tabs>
                <w:tab w:val="left" w:pos="567"/>
                <w:tab w:val="left" w:pos="7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Наличие документов стратегического планирования и прогнозирования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3D00A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0EBB8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D4BF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9A99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B90B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CBD68E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F2CD4B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BA8992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3C58EB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  <w:p w14:paraId="5E2BEFA8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960" w:rsidRPr="00357960" w14:paraId="1121857C" w14:textId="77777777" w:rsidTr="006C6B2D">
        <w:trPr>
          <w:trHeight w:val="53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52B3998E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4F16C483" w14:textId="77777777" w:rsidR="00357960" w:rsidRPr="00357960" w:rsidRDefault="00357960" w:rsidP="00357960">
            <w:pPr>
              <w:shd w:val="clear" w:color="auto" w:fill="FFFFFF"/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своевременного предоставления отчетов отраслевых (функциональных) органов и структурных подразделений в системе ИАС ПК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DACF5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104E6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D9DA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420E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0654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218614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184A2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EA0CC0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F7E9AF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  <w:p w14:paraId="6ECCA06F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33B591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93D3D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3F2487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6920F1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357960" w:rsidRPr="00357960" w14:paraId="0F2F78E3" w14:textId="77777777" w:rsidTr="006C6B2D">
        <w:trPr>
          <w:trHeight w:val="53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4E0AA7E9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09D86286" w14:textId="77777777" w:rsidR="00357960" w:rsidRPr="00357960" w:rsidRDefault="00357960" w:rsidP="00357960">
            <w:pPr>
              <w:shd w:val="clear" w:color="auto" w:fill="FFFFFF"/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подготовленных отчетов главы и докладов по Указу Президента РФ от 28.04.2008 № 607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87017" w14:textId="77777777" w:rsidR="00357960" w:rsidRPr="00357960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11225" w14:textId="77777777" w:rsidR="00357960" w:rsidRPr="00357960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15F2" w14:textId="77777777" w:rsidR="00357960" w:rsidRPr="00357960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AC2D" w14:textId="77777777" w:rsidR="00357960" w:rsidRPr="00357960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E3DC" w14:textId="77777777" w:rsidR="00357960" w:rsidRPr="00357960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373A85" w14:textId="77777777" w:rsidR="00357960" w:rsidRPr="00357960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D0B15" w14:textId="77777777" w:rsidR="00357960" w:rsidRPr="00357960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F0DC2" w14:textId="77777777" w:rsidR="00357960" w:rsidRPr="00357960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7960" w:rsidRPr="00357960" w14:paraId="228CC3E9" w14:textId="77777777" w:rsidTr="006C6B2D">
        <w:trPr>
          <w:trHeight w:val="18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2B3D52CA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6A9DDD4E" w14:textId="77777777" w:rsidR="00357960" w:rsidRPr="00357960" w:rsidRDefault="00357960" w:rsidP="00357960">
            <w:pPr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вновь зарегистрированных профессиональных заболеваний на 10 000 работающих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FF5F1" w14:textId="77777777" w:rsidR="00357960" w:rsidRPr="00357960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AFB03" w14:textId="77777777" w:rsidR="00357960" w:rsidRPr="00357960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817A" w14:textId="77777777" w:rsidR="00357960" w:rsidRPr="00357960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E190" w14:textId="77777777" w:rsidR="00357960" w:rsidRPr="00357960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2CA7" w14:textId="77777777" w:rsidR="00357960" w:rsidRPr="00357960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76C642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07F4E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40CF6C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620DEB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CC63D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0DF224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0F4311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7960" w:rsidRPr="00357960" w14:paraId="34C8C868" w14:textId="77777777" w:rsidTr="006C6B2D">
        <w:trPr>
          <w:trHeight w:val="487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0D44883B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192AF6F5" w14:textId="77777777" w:rsidR="00357960" w:rsidRPr="00357960" w:rsidRDefault="00357960" w:rsidP="00357960">
            <w:pPr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несчастных случаев на производстве на 1000 работающих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0DF56" w14:textId="77777777" w:rsidR="00357960" w:rsidRPr="00357960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4A0E9" w14:textId="77777777" w:rsidR="00357960" w:rsidRPr="00357960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ED1A" w14:textId="77777777" w:rsidR="00357960" w:rsidRPr="00357960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CBDA" w14:textId="77777777" w:rsidR="00357960" w:rsidRPr="00357960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0FA9" w14:textId="77777777" w:rsidR="00357960" w:rsidRPr="00357960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CF9957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A7B5E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9B9A0B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716A1F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0DDBD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475128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015FE6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7960" w:rsidRPr="00357960" w14:paraId="14E65D89" w14:textId="77777777" w:rsidTr="006C6B2D">
        <w:trPr>
          <w:trHeight w:val="53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15BD0D0F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10AAB2AC" w14:textId="77777777" w:rsidR="00357960" w:rsidRPr="00357960" w:rsidRDefault="00357960" w:rsidP="00357960">
            <w:pPr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работников, занятых </w:t>
            </w: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условиях, не отвечающих санитарно-гигиеническим нормам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52920" w14:textId="77777777" w:rsidR="00357960" w:rsidRPr="00357960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7BD1E" w14:textId="77777777" w:rsidR="00357960" w:rsidRPr="00357960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503, 506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F18D" w14:textId="77777777" w:rsidR="00357960" w:rsidRPr="00357960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9D44" w14:textId="77777777" w:rsidR="00357960" w:rsidRPr="00357960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1B0A" w14:textId="77777777" w:rsidR="00357960" w:rsidRPr="00357960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ED003C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EE114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7D89AB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1730F2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DAD39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AB4079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D5107C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7960" w:rsidRPr="00357960" w14:paraId="64F3F08A" w14:textId="77777777" w:rsidTr="006C6B2D">
        <w:trPr>
          <w:trHeight w:val="53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649F073E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43E5B163" w14:textId="77777777" w:rsidR="00357960" w:rsidRPr="00357960" w:rsidRDefault="00357960" w:rsidP="00357960">
            <w:pPr>
              <w:tabs>
                <w:tab w:val="left" w:pos="567"/>
                <w:tab w:val="left" w:pos="7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Количество заседаний трёхсторонней комиссии по урегулированию социально-трудовых отношений и МВК по предотвращению социальной напряженности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F0F7" w14:textId="77777777" w:rsidR="00357960" w:rsidRPr="00357960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засе-даний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310F2" w14:textId="77777777" w:rsidR="00357960" w:rsidRPr="00357960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C5E4" w14:textId="77777777" w:rsidR="00357960" w:rsidRPr="00357960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9B96" w14:textId="77777777" w:rsidR="00357960" w:rsidRPr="00357960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B40A" w14:textId="77777777" w:rsidR="00357960" w:rsidRPr="00357960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F5C8DD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788F9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BE8543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3E0B15C9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F8D92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F6F3CD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7960" w:rsidRPr="00357960" w14:paraId="6BAA9956" w14:textId="77777777" w:rsidTr="006C6B2D">
        <w:trPr>
          <w:trHeight w:val="53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7D5FBBA4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</w:tcPr>
          <w:p w14:paraId="5CAE76CA" w14:textId="77777777" w:rsidR="00357960" w:rsidRPr="00357960" w:rsidRDefault="00357960" w:rsidP="0035796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Arial Unicode MS" w:hAnsi="Times New Roman" w:cs="Times New Roman"/>
                <w:sz w:val="20"/>
                <w:szCs w:val="20"/>
              </w:rPr>
              <w:t>Просроченная задолженность по выплате заработной платы работникам организаций на конец года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01919" w14:textId="77777777" w:rsidR="00357960" w:rsidRPr="00357960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</w:p>
          <w:p w14:paraId="009F9546" w14:textId="77777777" w:rsidR="00357960" w:rsidRPr="00357960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E52F5" w14:textId="77777777" w:rsidR="00357960" w:rsidRPr="00357960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4124" w14:textId="77777777" w:rsidR="00357960" w:rsidRPr="00357960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F9FF" w14:textId="77777777" w:rsidR="00357960" w:rsidRPr="00357960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8627" w14:textId="77777777" w:rsidR="00357960" w:rsidRPr="00357960" w:rsidRDefault="00357960" w:rsidP="0035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3A49D4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F24AE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9EF8CF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BBEF9F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E4791B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6F28E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93DAE0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407A13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97F54F" w14:textId="77777777" w:rsidR="00357960" w:rsidRPr="00357960" w:rsidRDefault="00357960" w:rsidP="00357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9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5A66AF9F" w14:textId="77777777" w:rsidR="007447E1" w:rsidRPr="007447E1" w:rsidRDefault="007447E1" w:rsidP="007447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1F309D" w14:textId="1EC69CBA" w:rsidR="007447E1" w:rsidRPr="007447E1" w:rsidRDefault="0041411C" w:rsidP="000179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47E1" w:rsidRPr="007447E1">
        <w:rPr>
          <w:rFonts w:ascii="Times New Roman" w:hAnsi="Times New Roman" w:cs="Times New Roman"/>
          <w:sz w:val="28"/>
          <w:szCs w:val="28"/>
        </w:rPr>
        <w:t xml:space="preserve">. Абзац четвертый раздела </w:t>
      </w:r>
      <w:r w:rsidR="007447E1" w:rsidRPr="007447E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447E1" w:rsidRPr="007447E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3D98F5F7" w14:textId="5C3938B4" w:rsidR="007447E1" w:rsidRPr="007447E1" w:rsidRDefault="007447E1" w:rsidP="000179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7E1">
        <w:rPr>
          <w:rFonts w:ascii="Times New Roman" w:hAnsi="Times New Roman" w:cs="Times New Roman"/>
          <w:sz w:val="28"/>
          <w:szCs w:val="28"/>
        </w:rPr>
        <w:t>«Администрация Добрянского городского округа (отдел сельского хозяйства и по</w:t>
      </w:r>
      <w:r w:rsidR="00BA228C">
        <w:rPr>
          <w:rFonts w:ascii="Times New Roman" w:hAnsi="Times New Roman" w:cs="Times New Roman"/>
          <w:sz w:val="28"/>
          <w:szCs w:val="28"/>
        </w:rPr>
        <w:t>ддержки предпринимательства), у</w:t>
      </w:r>
      <w:r w:rsidRPr="007447E1">
        <w:rPr>
          <w:rFonts w:ascii="Times New Roman" w:hAnsi="Times New Roman" w:cs="Times New Roman"/>
          <w:sz w:val="28"/>
          <w:szCs w:val="28"/>
        </w:rPr>
        <w:t>правление имущественных и земельных</w:t>
      </w:r>
      <w:r w:rsidR="0041411C">
        <w:rPr>
          <w:rFonts w:ascii="Times New Roman" w:hAnsi="Times New Roman" w:cs="Times New Roman"/>
          <w:sz w:val="28"/>
          <w:szCs w:val="28"/>
        </w:rPr>
        <w:t xml:space="preserve"> </w:t>
      </w:r>
      <w:r w:rsidRPr="007447E1">
        <w:rPr>
          <w:rFonts w:ascii="Times New Roman" w:hAnsi="Times New Roman" w:cs="Times New Roman"/>
          <w:sz w:val="28"/>
          <w:szCs w:val="28"/>
        </w:rPr>
        <w:t>отношений</w:t>
      </w:r>
      <w:r w:rsidR="0041411C">
        <w:rPr>
          <w:rFonts w:ascii="Times New Roman" w:hAnsi="Times New Roman" w:cs="Times New Roman"/>
          <w:sz w:val="28"/>
          <w:szCs w:val="28"/>
        </w:rPr>
        <w:t xml:space="preserve"> </w:t>
      </w:r>
      <w:r w:rsidRPr="007447E1">
        <w:rPr>
          <w:rFonts w:ascii="Times New Roman" w:hAnsi="Times New Roman" w:cs="Times New Roman"/>
          <w:sz w:val="28"/>
          <w:szCs w:val="28"/>
        </w:rPr>
        <w:t>(МКУ «Добрянское</w:t>
      </w:r>
      <w:r w:rsidR="00BA228C">
        <w:rPr>
          <w:rFonts w:ascii="Times New Roman" w:hAnsi="Times New Roman" w:cs="Times New Roman"/>
          <w:sz w:val="28"/>
          <w:szCs w:val="28"/>
        </w:rPr>
        <w:t xml:space="preserve"> имущественное казначейство»), у</w:t>
      </w:r>
      <w:r w:rsidRPr="007447E1">
        <w:rPr>
          <w:rFonts w:ascii="Times New Roman" w:hAnsi="Times New Roman" w:cs="Times New Roman"/>
          <w:sz w:val="28"/>
          <w:szCs w:val="28"/>
        </w:rPr>
        <w:t>правление</w:t>
      </w:r>
      <w:r w:rsidR="0041411C">
        <w:rPr>
          <w:rFonts w:ascii="Times New Roman" w:hAnsi="Times New Roman" w:cs="Times New Roman"/>
          <w:sz w:val="28"/>
          <w:szCs w:val="28"/>
        </w:rPr>
        <w:t xml:space="preserve"> </w:t>
      </w:r>
      <w:r w:rsidRPr="007447E1">
        <w:rPr>
          <w:rFonts w:ascii="Times New Roman" w:hAnsi="Times New Roman" w:cs="Times New Roman"/>
          <w:sz w:val="28"/>
          <w:szCs w:val="28"/>
        </w:rPr>
        <w:t>финансов и казначейства.».</w:t>
      </w:r>
    </w:p>
    <w:p w14:paraId="3020D32F" w14:textId="2EBFD2A0" w:rsidR="007447E1" w:rsidRPr="007447E1" w:rsidRDefault="0041411C" w:rsidP="000179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47E1" w:rsidRPr="007447E1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7447E1" w:rsidRPr="007447E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447E1" w:rsidRPr="007447E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6526C5E" w14:textId="77777777" w:rsidR="007447E1" w:rsidRPr="007447E1" w:rsidRDefault="007447E1" w:rsidP="000179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7E1">
        <w:rPr>
          <w:rFonts w:ascii="Times New Roman" w:hAnsi="Times New Roman" w:cs="Times New Roman"/>
          <w:sz w:val="28"/>
          <w:szCs w:val="28"/>
        </w:rPr>
        <w:t>«</w:t>
      </w:r>
      <w:r w:rsidRPr="007447E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447E1">
        <w:rPr>
          <w:rFonts w:ascii="Times New Roman" w:hAnsi="Times New Roman" w:cs="Times New Roman"/>
          <w:sz w:val="28"/>
          <w:szCs w:val="28"/>
        </w:rPr>
        <w:t>. Ожидаемые результаты реализации муниципальной программы</w:t>
      </w:r>
    </w:p>
    <w:p w14:paraId="57337F8B" w14:textId="639413D8" w:rsidR="002741DA" w:rsidRPr="002741DA" w:rsidRDefault="002741DA" w:rsidP="00017915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A2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объема отгруженной продукции, работ и услуг до 39,4 млрд. руб. к концу 2024 года;</w:t>
      </w:r>
    </w:p>
    <w:p w14:paraId="6DB0CA84" w14:textId="1F7B9872" w:rsidR="002741DA" w:rsidRPr="002741DA" w:rsidRDefault="002741DA" w:rsidP="00017915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A2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инвестиций в основной капитал на 0,5 млрд. руб. ежегодно;</w:t>
      </w:r>
    </w:p>
    <w:p w14:paraId="32560DAF" w14:textId="05300D51" w:rsidR="002741DA" w:rsidRPr="002741DA" w:rsidRDefault="002741DA" w:rsidP="00017915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BA2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Рост среднемесячной заработной платы работников до 58,0 тыс. руб. к концу 2024 года;</w:t>
      </w:r>
    </w:p>
    <w:p w14:paraId="2A57C36C" w14:textId="6DD7A70A" w:rsidR="002741DA" w:rsidRPr="002741DA" w:rsidRDefault="002741DA" w:rsidP="00017915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BA2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Своевременная разработка инвестиционного паспорта Добрянского городского округа;</w:t>
      </w:r>
    </w:p>
    <w:p w14:paraId="03F0DFB4" w14:textId="603F0CB7" w:rsidR="002741DA" w:rsidRPr="002741DA" w:rsidRDefault="002741DA" w:rsidP="00017915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BA2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заседаний Совета по улучшению инвестиционного климата не менее 1 заседания в 2020 году и  не менее 1  заседания в 2021 году;</w:t>
      </w:r>
    </w:p>
    <w:p w14:paraId="4AC2AB38" w14:textId="0FACA654" w:rsidR="002741DA" w:rsidRPr="002741DA" w:rsidRDefault="002741DA" w:rsidP="00017915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BA2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количества проектов нормативно-правовых актов, прошедших процедуру оценки регулирующего воздействия (ОРВ)</w:t>
      </w:r>
      <w:r w:rsidR="00E32D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10-и к концу 2021 года; </w:t>
      </w:r>
    </w:p>
    <w:p w14:paraId="292F7157" w14:textId="7BCD174D" w:rsidR="002741DA" w:rsidRPr="002741DA" w:rsidRDefault="002741DA" w:rsidP="00017915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BA2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задолженности (недоимка, пени, штрафы) по налоговым платежам в бюджет на 10% ежегодно;</w:t>
      </w:r>
    </w:p>
    <w:p w14:paraId="1C1BE2F6" w14:textId="3135E634" w:rsidR="002741DA" w:rsidRPr="002741DA" w:rsidRDefault="002741DA" w:rsidP="00017915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BA2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уровня безработицы к концу 2024 года до 1,8%;</w:t>
      </w:r>
    </w:p>
    <w:p w14:paraId="74DEAE5D" w14:textId="6D759DD5" w:rsidR="002741DA" w:rsidRPr="002741DA" w:rsidRDefault="002741DA" w:rsidP="00017915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="00BA2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Увеличение количества субъектов малого и среднего предпринимательства и сельскохозяйственных товаропроизводителей, </w:t>
      </w: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задействованных в выставках и ярмарках</w:t>
      </w:r>
      <w:r w:rsidR="00E32D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40 единиц к концу 2022 года и сохранение количества к концу 2024 года на уровне 40 единиц;</w:t>
      </w:r>
    </w:p>
    <w:p w14:paraId="1DD40C11" w14:textId="33D71040" w:rsidR="002741DA" w:rsidRPr="002741DA" w:rsidRDefault="002741DA" w:rsidP="00017915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="00BA2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Привлечение к участию в ярмарочных мероприятиях  не менее </w:t>
      </w:r>
    </w:p>
    <w:p w14:paraId="6ADF9967" w14:textId="77777777" w:rsidR="002741DA" w:rsidRPr="002741DA" w:rsidRDefault="002741DA" w:rsidP="00017915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2-х сельхозтоваропроизводителей Добрянского городского округа ежегодно;</w:t>
      </w:r>
    </w:p>
    <w:p w14:paraId="1F0CEB39" w14:textId="705EBA3D" w:rsidR="002741DA" w:rsidRPr="002741DA" w:rsidRDefault="002741DA" w:rsidP="00017915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="00BA2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количества сельскохозяйственных товаропроизводителей, включенных в реестр государственной поддержки сельскохозяйственного производства</w:t>
      </w:r>
      <w:r w:rsidR="007431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уровне 21 единиц в 2020-2024 годах;</w:t>
      </w:r>
    </w:p>
    <w:p w14:paraId="4DA8A546" w14:textId="3E5A1CF5" w:rsidR="002741DA" w:rsidRPr="002741DA" w:rsidRDefault="002741DA" w:rsidP="00017915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="00BA2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доли продукции (в действующих ценах) сельского хозяйства произведенной в хозяйствах населения, в общем объеме (КФХ) до 0,9% к концу 2024 года;</w:t>
      </w:r>
    </w:p>
    <w:p w14:paraId="7537A060" w14:textId="77777777" w:rsidR="000B15DF" w:rsidRPr="00095BA7" w:rsidRDefault="000B15DF" w:rsidP="000B15DF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BA7"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Pr="00095BA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Осуществление производства молока в крестьянских (фермерских) хозяйствах в объеме 4355,2 тонны за период действия муниципальной программы</w:t>
      </w:r>
      <w:r w:rsidRPr="00095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7EEDEDDC" w14:textId="77777777" w:rsidR="004E5C23" w:rsidRPr="004E5C23" w:rsidRDefault="004E5C23" w:rsidP="004E5C23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BA7">
        <w:rPr>
          <w:rFonts w:ascii="Times New Roman" w:eastAsia="Times New Roman" w:hAnsi="Times New Roman" w:cs="Times New Roman"/>
          <w:color w:val="000000"/>
          <w:sz w:val="28"/>
          <w:szCs w:val="28"/>
        </w:rPr>
        <w:t>14.Сохранение поголовья крупнорогатого скота в крестьянских (фермерских) хозяйствах на уровне 546 гол. в 2020 году, на уровне  558 гол. в 2021 году и  на уровне 301 гол. в 2022-2024 годах ежегодно;</w:t>
      </w:r>
      <w:r w:rsidRPr="004E5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B33DB6B" w14:textId="592C7F48" w:rsidR="002741DA" w:rsidRPr="002741DA" w:rsidRDefault="002741DA" w:rsidP="00017915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 w:rsidR="00BA2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Увеличение посевных площадей, обрабатываемых крестьянскими (фермерскими) хозяйствами до 1554,7 га к концу 2024года; </w:t>
      </w:r>
    </w:p>
    <w:p w14:paraId="4F7566EC" w14:textId="39785A49" w:rsidR="002741DA" w:rsidRPr="002741DA" w:rsidRDefault="002741DA" w:rsidP="00017915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16.</w:t>
      </w:r>
      <w:r w:rsidR="00BA2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жителей 3-х населенных пунктов товарами первой необходимости, в которых  отсутствуют магазины; </w:t>
      </w:r>
    </w:p>
    <w:p w14:paraId="65FA4E6A" w14:textId="1935A144" w:rsidR="002741DA" w:rsidRPr="002741DA" w:rsidRDefault="002741DA" w:rsidP="00017915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17.</w:t>
      </w:r>
      <w:r w:rsidR="00BA2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Награждение не менее 5 крестьянских (фермерских) хозяйств победителей конкурса «Лучшее крестьянское фермерское хозяйство» к концу 2024 года;</w:t>
      </w:r>
    </w:p>
    <w:p w14:paraId="48D73052" w14:textId="77777777" w:rsidR="00503FF9" w:rsidRPr="00095BA7" w:rsidRDefault="00503FF9" w:rsidP="00503FF9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BA7">
        <w:rPr>
          <w:rFonts w:ascii="Times New Roman" w:eastAsia="Times New Roman" w:hAnsi="Times New Roman" w:cs="Times New Roman"/>
          <w:color w:val="000000"/>
          <w:sz w:val="28"/>
          <w:szCs w:val="28"/>
        </w:rPr>
        <w:t>18.</w:t>
      </w:r>
      <w:r w:rsidRPr="00095BA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Предоставление имущественной поддержки 9 субъектам малого и среднего предпринимательства и самозанятых граждан в 2021 году</w:t>
      </w:r>
      <w:r w:rsidRPr="00095B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265907C" w14:textId="77777777" w:rsidR="00503FF9" w:rsidRPr="00503FF9" w:rsidRDefault="00503FF9" w:rsidP="00503FF9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BA7">
        <w:rPr>
          <w:rFonts w:ascii="Times New Roman" w:eastAsia="Times New Roman" w:hAnsi="Times New Roman" w:cs="Times New Roman"/>
          <w:color w:val="000000"/>
          <w:sz w:val="28"/>
          <w:szCs w:val="28"/>
        </w:rPr>
        <w:t>19.</w:t>
      </w:r>
      <w:r w:rsidRPr="00095BA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Предоставление субъектам МСП, самозанятым гражданам объектов из состава перечня муниципального имущества </w:t>
      </w:r>
      <w:r w:rsidRPr="00095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менее </w:t>
      </w:r>
      <w:r w:rsidRPr="00095BA7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80,0 % в 2021 году;</w:t>
      </w:r>
    </w:p>
    <w:p w14:paraId="1BC16766" w14:textId="79632D29" w:rsidR="002741DA" w:rsidRPr="002741DA" w:rsidRDefault="002741DA" w:rsidP="00017915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20.</w:t>
      </w:r>
      <w:r w:rsidR="00BA2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объектов, предоставленных субъектам малого и среднего предпринимательства и самозанятым гражданам из состава перечня муниципального имущества</w:t>
      </w:r>
      <w:r w:rsidR="00807BA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получивши</w:t>
      </w:r>
      <w:r w:rsidR="00807BA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имущественную поддержку</w:t>
      </w:r>
      <w:r w:rsidR="00807BA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12 единиц к концу 2024 года;</w:t>
      </w:r>
    </w:p>
    <w:p w14:paraId="65A88640" w14:textId="6CC88969" w:rsidR="002741DA" w:rsidRPr="002741DA" w:rsidRDefault="002741DA" w:rsidP="00017915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21.</w:t>
      </w:r>
      <w:r w:rsidR="00BA2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количества субъектов малого и среднего предпринимательства и КФХ, принявших участие в мероприятиях, семинарах, совещаниях, круглых столах</w:t>
      </w:r>
      <w:r w:rsidR="00807BA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26 единиц к концу 2024 года;</w:t>
      </w:r>
    </w:p>
    <w:p w14:paraId="0D33290F" w14:textId="201D6320" w:rsidR="002741DA" w:rsidRPr="002741DA" w:rsidRDefault="002741DA" w:rsidP="00017915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22.</w:t>
      </w:r>
      <w:r w:rsidR="00BA2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количества заседаний Совета по предпринимательству и улучшению инвестиционного климата в Добрянском городском округе</w:t>
      </w:r>
      <w:r w:rsidR="00807BA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7B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до 4 заседаний к концу 2024</w:t>
      </w:r>
      <w:r w:rsidR="00807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г.;</w:t>
      </w:r>
    </w:p>
    <w:p w14:paraId="7EBAD5D3" w14:textId="20FB846E" w:rsidR="002741DA" w:rsidRPr="002741DA" w:rsidRDefault="002741DA" w:rsidP="00017915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23.</w:t>
      </w:r>
      <w:r w:rsidR="00BA2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количества публикаций информационных материалов по вопросам предпринимательской деятельности до 101 ед. к концу 2024 года;</w:t>
      </w:r>
    </w:p>
    <w:p w14:paraId="60A9F464" w14:textId="5FEF9F38" w:rsidR="002741DA" w:rsidRPr="002741DA" w:rsidRDefault="002741DA" w:rsidP="00017915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24.</w:t>
      </w:r>
      <w:r w:rsidR="00BA2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количества субъектов малого и среднего предпринимательства и КФХ, получивших консультативную поддержку</w:t>
      </w:r>
      <w:r w:rsidR="0058585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58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до 60 </w:t>
      </w: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 к концу 2024 года;</w:t>
      </w:r>
    </w:p>
    <w:p w14:paraId="73117A2A" w14:textId="5A468AC2" w:rsidR="002741DA" w:rsidRPr="002741DA" w:rsidRDefault="002741DA" w:rsidP="00017915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25.</w:t>
      </w:r>
      <w:r w:rsidR="00BA2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Своевременная разработка и корректировка документов стратегического планирования и прогнозирования;</w:t>
      </w:r>
    </w:p>
    <w:p w14:paraId="0088954C" w14:textId="0A542CC7" w:rsidR="002741DA" w:rsidRPr="002741DA" w:rsidRDefault="002741DA" w:rsidP="00017915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26.</w:t>
      </w:r>
      <w:r w:rsidR="00BA2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своевременного предоставления отчетов отраслевых (функциональных) органов и структурных подразделений в системе ИАС ПК не менее 97,0% в 2020 году, не менее 97,5% в 2021 году, не менее 98,0% в 2022 году, не менее 98,5% в 2023 году, не менее 99,0 % в 2024 году;</w:t>
      </w:r>
    </w:p>
    <w:p w14:paraId="12D437CA" w14:textId="7DAC8BA8" w:rsidR="002741DA" w:rsidRPr="002741DA" w:rsidRDefault="002741DA" w:rsidP="00017915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27.</w:t>
      </w:r>
      <w:r w:rsidR="00BA2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своевременности предоставления ежегодного отчета главы и доклада по Указу Президента РФ от 28</w:t>
      </w:r>
      <w:r w:rsidR="00585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апреля </w:t>
      </w: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2008 </w:t>
      </w:r>
      <w:r w:rsidR="00585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№ 607 «Об оценке эффективности деятельности органов местного самоуправления городских округов и муниципальных районов»;</w:t>
      </w:r>
    </w:p>
    <w:p w14:paraId="726CF62E" w14:textId="5F769F1F" w:rsidR="002741DA" w:rsidRPr="002741DA" w:rsidRDefault="002741DA" w:rsidP="00017915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28.</w:t>
      </w:r>
      <w:r w:rsidR="00BA2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Сохранение количества вновь зарегистрированных профессиональных заболеваний на 10 000 работающих на уровне не более 1 случая ежегодно </w:t>
      </w:r>
      <w:r w:rsidR="005858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до 2021 года;</w:t>
      </w:r>
    </w:p>
    <w:p w14:paraId="592D3816" w14:textId="77777777" w:rsidR="002741DA" w:rsidRPr="002741DA" w:rsidRDefault="002741DA" w:rsidP="00017915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29. Снижение количества несчастных случаев на производстве на 1000 работающих до 0,4 случая к концу 2021 года;</w:t>
      </w:r>
    </w:p>
    <w:p w14:paraId="36CD7F7B" w14:textId="77777777" w:rsidR="002741DA" w:rsidRPr="002741DA" w:rsidRDefault="002741DA" w:rsidP="00017915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30. Снижение доли работников, занятых в условиях, не отвечающих санитарно-гигиеническим нормам, до 32,8 % к концу 2021 года;</w:t>
      </w:r>
    </w:p>
    <w:p w14:paraId="04A06336" w14:textId="6048B98A" w:rsidR="002741DA" w:rsidRPr="002741DA" w:rsidRDefault="002741DA" w:rsidP="00017915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31.</w:t>
      </w:r>
      <w:r w:rsidR="00BA2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не менее 3 заседаний комиссий в 2020 году и 4 заседани</w:t>
      </w:r>
      <w:r w:rsidR="00E62AE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комиссий в 2021 в целях принятия решений по вопросам социально-трудовых отношений;</w:t>
      </w:r>
    </w:p>
    <w:p w14:paraId="42B2D14E" w14:textId="192D710B" w:rsidR="0041411C" w:rsidRPr="0041411C" w:rsidRDefault="002741DA" w:rsidP="00017915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32.</w:t>
      </w:r>
      <w:r w:rsidR="00BA2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41DA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просроченной задолженности по выплате заработной платы работникам организаций в 2020-2021 годах.</w:t>
      </w:r>
      <w:r w:rsidR="0041411C" w:rsidRPr="0041411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11470E1" w14:textId="77777777" w:rsidR="0041411C" w:rsidRPr="0041411C" w:rsidRDefault="0041411C" w:rsidP="00017915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11C">
        <w:rPr>
          <w:rFonts w:ascii="Times New Roman" w:eastAsia="Times New Roman" w:hAnsi="Times New Roman" w:cs="Times New Roman"/>
          <w:sz w:val="28"/>
          <w:szCs w:val="28"/>
        </w:rPr>
        <w:t>5. Приложение 1 к Программе изложить в редакции согласно приложению 1 к настоящим изменениям.</w:t>
      </w:r>
    </w:p>
    <w:p w14:paraId="683B55E1" w14:textId="77777777" w:rsidR="0041411C" w:rsidRPr="0041411C" w:rsidRDefault="0041411C" w:rsidP="00017915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11C">
        <w:rPr>
          <w:rFonts w:ascii="Times New Roman" w:eastAsia="Times New Roman" w:hAnsi="Times New Roman" w:cs="Times New Roman"/>
          <w:sz w:val="28"/>
          <w:szCs w:val="28"/>
        </w:rPr>
        <w:t>6. Приложение 2 к Программе изложить в редакции согласно приложению 2 к настоящим изменениям.</w:t>
      </w:r>
    </w:p>
    <w:p w14:paraId="475A9964" w14:textId="10D0A41E" w:rsidR="0041411C" w:rsidRDefault="0041411C" w:rsidP="0041411C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6F0A30" w14:textId="77777777" w:rsidR="00641E18" w:rsidRDefault="00641E18" w:rsidP="0041411C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41E18" w:rsidSect="00641E18">
          <w:headerReference w:type="default" r:id="rId8"/>
          <w:headerReference w:type="first" r:id="rId9"/>
          <w:pgSz w:w="11906" w:h="16838"/>
          <w:pgMar w:top="709" w:right="567" w:bottom="1843" w:left="1701" w:header="709" w:footer="709" w:gutter="0"/>
          <w:cols w:space="708"/>
          <w:docGrid w:linePitch="360"/>
        </w:sectPr>
      </w:pPr>
    </w:p>
    <w:p w14:paraId="02B2B613" w14:textId="77777777" w:rsidR="007C0BD6" w:rsidRPr="007C0BD6" w:rsidRDefault="007C0BD6" w:rsidP="007C0BD6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C0BD6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Приложение 1</w:t>
      </w:r>
    </w:p>
    <w:p w14:paraId="1CFFA0DD" w14:textId="77777777" w:rsidR="007C0BD6" w:rsidRPr="007C0BD6" w:rsidRDefault="007C0BD6" w:rsidP="007C0BD6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  <w:r w:rsidRPr="007C0BD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 </w:t>
      </w:r>
      <w:r w:rsidRPr="007C0BD6">
        <w:rPr>
          <w:rFonts w:ascii="Times New Roman" w:eastAsia="Times New Roman" w:hAnsi="Times New Roman" w:cs="Times New Roman"/>
          <w:sz w:val="28"/>
          <w:szCs w:val="28"/>
        </w:rPr>
        <w:t xml:space="preserve">изменениям, которые вносятся </w:t>
      </w:r>
      <w:r w:rsidRPr="007C0BD6">
        <w:rPr>
          <w:rFonts w:ascii="Times New Roman" w:eastAsia="Times New Roman" w:hAnsi="Times New Roman" w:cs="Times New Roman"/>
          <w:sz w:val="28"/>
          <w:szCs w:val="28"/>
        </w:rPr>
        <w:br/>
        <w:t xml:space="preserve">в муниципальную программу </w:t>
      </w:r>
      <w:r w:rsidRPr="007C0BD6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7C0BD6">
        <w:rPr>
          <w:rFonts w:ascii="Times New Roman" w:eastAsia="Times New Roman" w:hAnsi="Times New Roman" w:cs="Times New Roman"/>
          <w:sz w:val="28"/>
          <w:szCs w:val="28"/>
        </w:rPr>
        <w:t>Экономическая политика», утвержденную постановлением</w:t>
      </w:r>
    </w:p>
    <w:p w14:paraId="15CB0D57" w14:textId="77777777" w:rsidR="007C0BD6" w:rsidRPr="007C0BD6" w:rsidRDefault="007C0BD6" w:rsidP="007C0BD6">
      <w:pPr>
        <w:tabs>
          <w:tab w:val="left" w:pos="0"/>
          <w:tab w:val="left" w:pos="1134"/>
        </w:tabs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  <w:r w:rsidRPr="007C0BD6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муниципального района</w:t>
      </w:r>
    </w:p>
    <w:p w14:paraId="29CB7EED" w14:textId="77777777" w:rsidR="007C0BD6" w:rsidRPr="007C0BD6" w:rsidRDefault="007C0BD6" w:rsidP="007C0BD6">
      <w:pPr>
        <w:tabs>
          <w:tab w:val="left" w:pos="0"/>
          <w:tab w:val="left" w:pos="1134"/>
        </w:tabs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  <w:r w:rsidRPr="007C0BD6">
        <w:rPr>
          <w:rFonts w:ascii="Times New Roman" w:eastAsia="Times New Roman" w:hAnsi="Times New Roman" w:cs="Times New Roman"/>
          <w:sz w:val="28"/>
          <w:szCs w:val="28"/>
        </w:rPr>
        <w:t>от 22.11.2019 № 1907</w:t>
      </w:r>
    </w:p>
    <w:p w14:paraId="7ED10609" w14:textId="77777777" w:rsidR="007C0BD6" w:rsidRPr="007C0BD6" w:rsidRDefault="007C0BD6" w:rsidP="007C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E19376" w14:textId="77777777" w:rsidR="007C0BD6" w:rsidRPr="007C0BD6" w:rsidRDefault="007C0BD6" w:rsidP="007C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E2EA02" w14:textId="77777777" w:rsidR="007C0BD6" w:rsidRPr="007C0BD6" w:rsidRDefault="007C0BD6" w:rsidP="007C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BD6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14:paraId="6F384E41" w14:textId="77777777" w:rsidR="007C0BD6" w:rsidRPr="007C0BD6" w:rsidRDefault="007C0BD6" w:rsidP="007C0BD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BD6">
        <w:rPr>
          <w:rFonts w:ascii="Times New Roman" w:eastAsia="Times New Roman" w:hAnsi="Times New Roman" w:cs="Times New Roman"/>
          <w:b/>
          <w:sz w:val="28"/>
          <w:szCs w:val="28"/>
        </w:rPr>
        <w:t>мероприятий муниципальной программы «Экономическая политика» на 2020-2024 годы</w:t>
      </w:r>
    </w:p>
    <w:p w14:paraId="5E1EF372" w14:textId="77777777" w:rsidR="007C0BD6" w:rsidRPr="007C0BD6" w:rsidRDefault="007C0BD6" w:rsidP="007C0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2"/>
        <w:gridCol w:w="5042"/>
        <w:gridCol w:w="1701"/>
        <w:gridCol w:w="992"/>
        <w:gridCol w:w="1134"/>
        <w:gridCol w:w="1418"/>
        <w:gridCol w:w="850"/>
        <w:gridCol w:w="993"/>
        <w:gridCol w:w="992"/>
        <w:gridCol w:w="1134"/>
        <w:gridCol w:w="709"/>
      </w:tblGrid>
      <w:tr w:rsidR="007C0BD6" w:rsidRPr="007C0BD6" w14:paraId="3B47EC4B" w14:textId="77777777" w:rsidTr="00641E18">
        <w:trPr>
          <w:trHeight w:val="423"/>
          <w:tblHeader/>
        </w:trPr>
        <w:tc>
          <w:tcPr>
            <w:tcW w:w="562" w:type="dxa"/>
            <w:vMerge w:val="restart"/>
            <w:hideMark/>
          </w:tcPr>
          <w:p w14:paraId="646E428A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5042" w:type="dxa"/>
            <w:vMerge w:val="restart"/>
          </w:tcPr>
          <w:p w14:paraId="74FB9813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05F8FA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  <w:p w14:paraId="472D7433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35CF993A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992" w:type="dxa"/>
            <w:vMerge w:val="restart"/>
            <w:hideMark/>
          </w:tcPr>
          <w:p w14:paraId="78361198" w14:textId="4AF95D57" w:rsidR="007C0BD6" w:rsidRPr="007C0BD6" w:rsidRDefault="007C0BD6" w:rsidP="00AA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начала реализации</w:t>
            </w:r>
          </w:p>
        </w:tc>
        <w:tc>
          <w:tcPr>
            <w:tcW w:w="1134" w:type="dxa"/>
            <w:vMerge w:val="restart"/>
            <w:hideMark/>
          </w:tcPr>
          <w:p w14:paraId="4D4DF804" w14:textId="1CD5A3CB" w:rsidR="007C0BD6" w:rsidRPr="007C0BD6" w:rsidRDefault="007C0BD6" w:rsidP="00AA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6096" w:type="dxa"/>
            <w:gridSpan w:val="6"/>
            <w:hideMark/>
          </w:tcPr>
          <w:p w14:paraId="43309EC6" w14:textId="77777777" w:rsidR="007C0BD6" w:rsidRPr="007C0BD6" w:rsidRDefault="007C0BD6" w:rsidP="007C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</w:tr>
      <w:tr w:rsidR="007C0BD6" w:rsidRPr="007C0BD6" w14:paraId="66AA5F33" w14:textId="77777777" w:rsidTr="00641E18">
        <w:trPr>
          <w:tblHeader/>
        </w:trPr>
        <w:tc>
          <w:tcPr>
            <w:tcW w:w="562" w:type="dxa"/>
            <w:vMerge/>
            <w:vAlign w:val="center"/>
            <w:hideMark/>
          </w:tcPr>
          <w:p w14:paraId="5140D555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2" w:type="dxa"/>
            <w:vMerge/>
            <w:vAlign w:val="center"/>
            <w:hideMark/>
          </w:tcPr>
          <w:p w14:paraId="3F4500C9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53BEFDE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76DF11C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FC7BABA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3C535FA4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За все годы реализации программы</w:t>
            </w:r>
          </w:p>
        </w:tc>
        <w:tc>
          <w:tcPr>
            <w:tcW w:w="850" w:type="dxa"/>
            <w:hideMark/>
          </w:tcPr>
          <w:p w14:paraId="6588E9E5" w14:textId="77777777" w:rsidR="007C0BD6" w:rsidRPr="007C0BD6" w:rsidRDefault="007C0BD6" w:rsidP="007C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3" w:type="dxa"/>
            <w:hideMark/>
          </w:tcPr>
          <w:p w14:paraId="5081F5CB" w14:textId="77777777" w:rsidR="007C0BD6" w:rsidRPr="007C0BD6" w:rsidRDefault="007C0BD6" w:rsidP="007C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92" w:type="dxa"/>
            <w:hideMark/>
          </w:tcPr>
          <w:p w14:paraId="24BF5366" w14:textId="77777777" w:rsidR="007C0BD6" w:rsidRPr="007C0BD6" w:rsidRDefault="007C0BD6" w:rsidP="007C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</w:tcPr>
          <w:p w14:paraId="5AEF440C" w14:textId="77777777" w:rsidR="007C0BD6" w:rsidRPr="007C0BD6" w:rsidRDefault="007C0BD6" w:rsidP="007C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</w:tcPr>
          <w:p w14:paraId="281271F4" w14:textId="77777777" w:rsidR="007C0BD6" w:rsidRPr="007C0BD6" w:rsidRDefault="007C0BD6" w:rsidP="007C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</w:tr>
      <w:tr w:rsidR="007C0BD6" w:rsidRPr="007C0BD6" w14:paraId="56B9DAB0" w14:textId="77777777" w:rsidTr="00641E18">
        <w:trPr>
          <w:trHeight w:val="352"/>
          <w:tblHeader/>
        </w:trPr>
        <w:tc>
          <w:tcPr>
            <w:tcW w:w="562" w:type="dxa"/>
            <w:hideMark/>
          </w:tcPr>
          <w:p w14:paraId="31132542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2" w:type="dxa"/>
            <w:hideMark/>
          </w:tcPr>
          <w:p w14:paraId="468926E0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14:paraId="16A5274F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hideMark/>
          </w:tcPr>
          <w:p w14:paraId="58E1C38F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14:paraId="68183830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hideMark/>
          </w:tcPr>
          <w:p w14:paraId="04307138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hideMark/>
          </w:tcPr>
          <w:p w14:paraId="51741469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hideMark/>
          </w:tcPr>
          <w:p w14:paraId="6D3FDA48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14:paraId="45A5E9B4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09036773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62A45E13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C0BD6" w:rsidRPr="007C0BD6" w14:paraId="41ACC136" w14:textId="77777777" w:rsidTr="007C0BD6">
        <w:trPr>
          <w:trHeight w:val="341"/>
        </w:trPr>
        <w:tc>
          <w:tcPr>
            <w:tcW w:w="15527" w:type="dxa"/>
            <w:gridSpan w:val="11"/>
          </w:tcPr>
          <w:p w14:paraId="33077F55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1: Создание благоприятных условий для привлечения инвестиций и повышение инвестиционной привлекательности территории</w:t>
            </w:r>
          </w:p>
        </w:tc>
      </w:tr>
      <w:tr w:rsidR="007C0BD6" w:rsidRPr="007C0BD6" w14:paraId="27589369" w14:textId="77777777" w:rsidTr="007C0BD6">
        <w:trPr>
          <w:trHeight w:val="341"/>
        </w:trPr>
        <w:tc>
          <w:tcPr>
            <w:tcW w:w="15527" w:type="dxa"/>
            <w:gridSpan w:val="11"/>
          </w:tcPr>
          <w:p w14:paraId="1B7D0C96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1. Основное мероприятие: Обеспечение благоприятного инвестиционного климата и создание условий для устойчивого развития предприятий и организаций</w:t>
            </w:r>
          </w:p>
        </w:tc>
      </w:tr>
      <w:tr w:rsidR="007C0BD6" w:rsidRPr="007C0BD6" w14:paraId="0C7E2310" w14:textId="77777777" w:rsidTr="00641E18">
        <w:trPr>
          <w:trHeight w:val="341"/>
        </w:trPr>
        <w:tc>
          <w:tcPr>
            <w:tcW w:w="562" w:type="dxa"/>
            <w:vMerge w:val="restart"/>
          </w:tcPr>
          <w:p w14:paraId="0C1BF079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042" w:type="dxa"/>
            <w:vMerge w:val="restart"/>
          </w:tcPr>
          <w:p w14:paraId="26E516D1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способствующих развитию благоприятного инвестиционного климата (ОРВ, ОФВ, экспертиза НПА, сопровождение проектов, разработка инвестиционного паспорта)</w:t>
            </w:r>
          </w:p>
        </w:tc>
        <w:tc>
          <w:tcPr>
            <w:tcW w:w="1701" w:type="dxa"/>
            <w:vMerge w:val="restart"/>
          </w:tcPr>
          <w:p w14:paraId="3DA926FE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(УТРиЭ)</w:t>
            </w:r>
          </w:p>
        </w:tc>
        <w:tc>
          <w:tcPr>
            <w:tcW w:w="992" w:type="dxa"/>
          </w:tcPr>
          <w:p w14:paraId="1D49BAAA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14:paraId="308ABDD0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96" w:type="dxa"/>
            <w:gridSpan w:val="6"/>
          </w:tcPr>
          <w:p w14:paraId="55A094ED" w14:textId="77777777" w:rsidR="007C0BD6" w:rsidRPr="007C0BD6" w:rsidRDefault="007C0BD6" w:rsidP="007C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объема отгруженной продукции, работ и услуг до 39,4 млрд. руб. к концу 2024 года;</w:t>
            </w:r>
          </w:p>
        </w:tc>
      </w:tr>
      <w:tr w:rsidR="007C0BD6" w:rsidRPr="007C0BD6" w14:paraId="1AAD27F1" w14:textId="77777777" w:rsidTr="00641E18">
        <w:trPr>
          <w:trHeight w:val="341"/>
        </w:trPr>
        <w:tc>
          <w:tcPr>
            <w:tcW w:w="562" w:type="dxa"/>
            <w:vMerge/>
          </w:tcPr>
          <w:p w14:paraId="5E13E3EB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2" w:type="dxa"/>
            <w:vMerge/>
          </w:tcPr>
          <w:p w14:paraId="3C1B96AC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9701855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62322C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14:paraId="4E2B8BCA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96" w:type="dxa"/>
            <w:gridSpan w:val="6"/>
          </w:tcPr>
          <w:p w14:paraId="779E9AFF" w14:textId="77777777" w:rsidR="007C0BD6" w:rsidRPr="007C0BD6" w:rsidRDefault="007C0BD6" w:rsidP="007C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инвестиций в основной капитал на 0,5 млрд. руб. ежегодно;</w:t>
            </w:r>
          </w:p>
        </w:tc>
      </w:tr>
      <w:tr w:rsidR="007C0BD6" w:rsidRPr="007C0BD6" w14:paraId="57DC13BA" w14:textId="77777777" w:rsidTr="00641E18">
        <w:trPr>
          <w:trHeight w:val="341"/>
        </w:trPr>
        <w:tc>
          <w:tcPr>
            <w:tcW w:w="562" w:type="dxa"/>
            <w:vMerge/>
          </w:tcPr>
          <w:p w14:paraId="7FE21367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2" w:type="dxa"/>
            <w:vMerge/>
          </w:tcPr>
          <w:p w14:paraId="1F0F41DE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75EA769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491EBD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14:paraId="112D3053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96" w:type="dxa"/>
            <w:gridSpan w:val="6"/>
          </w:tcPr>
          <w:p w14:paraId="0DA396C7" w14:textId="77777777" w:rsidR="007C0BD6" w:rsidRPr="007C0BD6" w:rsidRDefault="007C0BD6" w:rsidP="007C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 среднемесячной заработной платы работников до 58,0 тыс. руб. к концу 2024 года;</w:t>
            </w:r>
          </w:p>
        </w:tc>
      </w:tr>
      <w:tr w:rsidR="007C0BD6" w:rsidRPr="007C0BD6" w14:paraId="57B12830" w14:textId="77777777" w:rsidTr="00641E18">
        <w:trPr>
          <w:trHeight w:val="341"/>
        </w:trPr>
        <w:tc>
          <w:tcPr>
            <w:tcW w:w="562" w:type="dxa"/>
          </w:tcPr>
          <w:p w14:paraId="30EDB2B1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042" w:type="dxa"/>
          </w:tcPr>
          <w:p w14:paraId="29ED0E43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разработки инвестиционного паспорта округа</w:t>
            </w:r>
          </w:p>
        </w:tc>
        <w:tc>
          <w:tcPr>
            <w:tcW w:w="1701" w:type="dxa"/>
          </w:tcPr>
          <w:p w14:paraId="0648F1A4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(УТРиЭ)</w:t>
            </w:r>
          </w:p>
        </w:tc>
        <w:tc>
          <w:tcPr>
            <w:tcW w:w="992" w:type="dxa"/>
          </w:tcPr>
          <w:p w14:paraId="376AD720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14:paraId="18CBC975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096" w:type="dxa"/>
            <w:gridSpan w:val="6"/>
          </w:tcPr>
          <w:p w14:paraId="5CFC5762" w14:textId="77777777" w:rsidR="007C0BD6" w:rsidRPr="007C0BD6" w:rsidRDefault="007C0BD6" w:rsidP="007C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Своевременная разработка инвестиционного паспорта Добрянского городского округа</w:t>
            </w:r>
          </w:p>
        </w:tc>
      </w:tr>
      <w:tr w:rsidR="007C0BD6" w:rsidRPr="007C0BD6" w14:paraId="3A6F8CB4" w14:textId="77777777" w:rsidTr="00641E18">
        <w:trPr>
          <w:trHeight w:val="341"/>
        </w:trPr>
        <w:tc>
          <w:tcPr>
            <w:tcW w:w="562" w:type="dxa"/>
          </w:tcPr>
          <w:p w14:paraId="425F8E42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042" w:type="dxa"/>
          </w:tcPr>
          <w:p w14:paraId="66E14521" w14:textId="708316BB" w:rsidR="007C0BD6" w:rsidRPr="007C0BD6" w:rsidRDefault="007C0BD6" w:rsidP="00A3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работы и координация Совета по улучшению инвестиционного климата </w:t>
            </w:r>
          </w:p>
        </w:tc>
        <w:tc>
          <w:tcPr>
            <w:tcW w:w="1701" w:type="dxa"/>
          </w:tcPr>
          <w:p w14:paraId="6B25E3F1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(УТРиЭ)</w:t>
            </w:r>
          </w:p>
        </w:tc>
        <w:tc>
          <w:tcPr>
            <w:tcW w:w="992" w:type="dxa"/>
          </w:tcPr>
          <w:p w14:paraId="27A69667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14:paraId="3CE4BF04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80CEE0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14:paraId="1E8D39B9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14:paraId="2AEC3996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69FEFE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096" w:type="dxa"/>
            <w:gridSpan w:val="6"/>
          </w:tcPr>
          <w:p w14:paraId="54682566" w14:textId="77777777" w:rsidR="007C0BD6" w:rsidRPr="007C0BD6" w:rsidRDefault="007C0BD6" w:rsidP="007C0BD6">
            <w:pPr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заседаний Совета по улучшению инвестиционного климата не менее 1 заседания в 2020 году и  не менее 1  заседания в 2021 году;</w:t>
            </w:r>
          </w:p>
        </w:tc>
      </w:tr>
      <w:tr w:rsidR="007C0BD6" w:rsidRPr="007C0BD6" w14:paraId="0D5A21A7" w14:textId="77777777" w:rsidTr="00641E18">
        <w:trPr>
          <w:trHeight w:val="341"/>
        </w:trPr>
        <w:tc>
          <w:tcPr>
            <w:tcW w:w="562" w:type="dxa"/>
          </w:tcPr>
          <w:p w14:paraId="64759647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042" w:type="dxa"/>
          </w:tcPr>
          <w:p w14:paraId="0E13072D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оценки регулирующего развития (ОРВ) проектов НПА уполномоченным органом</w:t>
            </w:r>
          </w:p>
        </w:tc>
        <w:tc>
          <w:tcPr>
            <w:tcW w:w="1701" w:type="dxa"/>
          </w:tcPr>
          <w:p w14:paraId="0B06F39C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(УТРиЭ)</w:t>
            </w:r>
          </w:p>
        </w:tc>
        <w:tc>
          <w:tcPr>
            <w:tcW w:w="992" w:type="dxa"/>
          </w:tcPr>
          <w:p w14:paraId="24BC6C3C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14:paraId="6B90F4FD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096" w:type="dxa"/>
            <w:gridSpan w:val="6"/>
          </w:tcPr>
          <w:p w14:paraId="33137AC8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проектов нормативно-правовых актов, прошедших процедуру оценки регулирующего воздействия (ОРВ) до 10-и к концу 2021 года;</w:t>
            </w:r>
          </w:p>
        </w:tc>
      </w:tr>
      <w:tr w:rsidR="007C0BD6" w:rsidRPr="007C0BD6" w14:paraId="35DA3FBF" w14:textId="77777777" w:rsidTr="007C0BD6">
        <w:trPr>
          <w:trHeight w:val="341"/>
        </w:trPr>
        <w:tc>
          <w:tcPr>
            <w:tcW w:w="15527" w:type="dxa"/>
            <w:gridSpan w:val="11"/>
          </w:tcPr>
          <w:p w14:paraId="55C9B2B9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Задача 2: </w:t>
            </w: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Создание условий для повышения бюджетной самообеспеченности, сбалансированности и устойчивости за счет роста налогового потенциала территории, увеличения собираемости налогов, повышения доли собственных налоговых и неналоговых доходов в консолидированном бюджете Добрянского </w:t>
            </w: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</w:t>
            </w: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при его общем росте</w:t>
            </w: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7C0BD6" w:rsidRPr="007C0BD6" w14:paraId="071B3B5D" w14:textId="77777777" w:rsidTr="007C0BD6">
        <w:trPr>
          <w:trHeight w:val="341"/>
        </w:trPr>
        <w:tc>
          <w:tcPr>
            <w:tcW w:w="15527" w:type="dxa"/>
            <w:gridSpan w:val="11"/>
          </w:tcPr>
          <w:p w14:paraId="10CC4261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2. Основное мероприятие: Работа с организациями и физическими лицами в рамках налоговой политики округа</w:t>
            </w:r>
          </w:p>
        </w:tc>
      </w:tr>
      <w:tr w:rsidR="007C0BD6" w:rsidRPr="007C0BD6" w14:paraId="71713CFA" w14:textId="77777777" w:rsidTr="006C6B2D">
        <w:trPr>
          <w:trHeight w:val="289"/>
        </w:trPr>
        <w:tc>
          <w:tcPr>
            <w:tcW w:w="562" w:type="dxa"/>
          </w:tcPr>
          <w:p w14:paraId="3AC11422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042" w:type="dxa"/>
          </w:tcPr>
          <w:p w14:paraId="1C2E42C8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в рамках работы комиссии по повышению доходности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4B1BF" w14:textId="77777777" w:rsidR="007C0BD6" w:rsidRPr="007C0BD6" w:rsidRDefault="007C0BD6" w:rsidP="007C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(УТРиЭ), УФИК, УИЗО</w:t>
            </w:r>
          </w:p>
        </w:tc>
        <w:tc>
          <w:tcPr>
            <w:tcW w:w="992" w:type="dxa"/>
          </w:tcPr>
          <w:p w14:paraId="55E3C3FA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14:paraId="1DE234A0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96" w:type="dxa"/>
            <w:gridSpan w:val="6"/>
            <w:vMerge w:val="restart"/>
          </w:tcPr>
          <w:p w14:paraId="6F117339" w14:textId="77777777" w:rsidR="00C21E16" w:rsidRDefault="007C0BD6" w:rsidP="007C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задолженности (недоимка, пени, штрафы) по налоговым платежам в бюджет на 10% ежегодно;</w:t>
            </w:r>
          </w:p>
          <w:p w14:paraId="0A0999B2" w14:textId="033F6144" w:rsidR="007C0BD6" w:rsidRPr="007C0BD6" w:rsidRDefault="007C0BD6" w:rsidP="007C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уровня безработицы к концу 2024 года до 1,8%;</w:t>
            </w:r>
          </w:p>
          <w:p w14:paraId="2D5A04A7" w14:textId="77777777" w:rsidR="007C0BD6" w:rsidRPr="007C0BD6" w:rsidRDefault="007C0BD6" w:rsidP="007C0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0BD6" w:rsidRPr="007C0BD6" w14:paraId="23162038" w14:textId="77777777" w:rsidTr="00641E18">
        <w:trPr>
          <w:trHeight w:val="341"/>
        </w:trPr>
        <w:tc>
          <w:tcPr>
            <w:tcW w:w="562" w:type="dxa"/>
          </w:tcPr>
          <w:p w14:paraId="203D3982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042" w:type="dxa"/>
          </w:tcPr>
          <w:p w14:paraId="67D3FF46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снижение социальной напряженности на рынке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51278" w14:textId="77777777" w:rsidR="007C0BD6" w:rsidRPr="007C0BD6" w:rsidRDefault="007C0BD6" w:rsidP="007C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  <w:r w:rsidRPr="007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14:paraId="36D270F8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14:paraId="424498BC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96" w:type="dxa"/>
            <w:gridSpan w:val="6"/>
            <w:vMerge/>
          </w:tcPr>
          <w:p w14:paraId="5CA43871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0BD6" w:rsidRPr="007C0BD6" w14:paraId="3DE6FB95" w14:textId="77777777" w:rsidTr="00641E18">
        <w:trPr>
          <w:trHeight w:val="341"/>
        </w:trPr>
        <w:tc>
          <w:tcPr>
            <w:tcW w:w="562" w:type="dxa"/>
          </w:tcPr>
          <w:p w14:paraId="22DEBDAA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042" w:type="dxa"/>
          </w:tcPr>
          <w:p w14:paraId="561EFADF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с организациями по постановке на налоговый учет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B2E3A" w14:textId="77777777" w:rsidR="007C0BD6" w:rsidRPr="007C0BD6" w:rsidRDefault="007C0BD6" w:rsidP="007C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992" w:type="dxa"/>
          </w:tcPr>
          <w:p w14:paraId="5F795284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14:paraId="4C5F7E13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96" w:type="dxa"/>
            <w:gridSpan w:val="6"/>
            <w:vMerge/>
          </w:tcPr>
          <w:p w14:paraId="06747CDE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BD6" w:rsidRPr="007C0BD6" w14:paraId="16C74277" w14:textId="77777777" w:rsidTr="007C0BD6">
        <w:trPr>
          <w:trHeight w:val="341"/>
        </w:trPr>
        <w:tc>
          <w:tcPr>
            <w:tcW w:w="15527" w:type="dxa"/>
            <w:gridSpan w:val="11"/>
            <w:hideMark/>
          </w:tcPr>
          <w:p w14:paraId="614E600A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3: Развитие сельского хозяйства, малого и среднего предпринимательства;</w:t>
            </w:r>
          </w:p>
        </w:tc>
      </w:tr>
      <w:tr w:rsidR="007C0BD6" w:rsidRPr="007C0BD6" w14:paraId="3CF7A4C2" w14:textId="77777777" w:rsidTr="007C0BD6">
        <w:trPr>
          <w:trHeight w:val="341"/>
        </w:trPr>
        <w:tc>
          <w:tcPr>
            <w:tcW w:w="15527" w:type="dxa"/>
            <w:gridSpan w:val="11"/>
            <w:hideMark/>
          </w:tcPr>
          <w:p w14:paraId="754D991B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3. Основное мероприятие: Оказание поддержки сельхозтоваропроизводителям</w:t>
            </w:r>
          </w:p>
        </w:tc>
      </w:tr>
      <w:tr w:rsidR="007C0BD6" w:rsidRPr="007C0BD6" w14:paraId="6C4D90B5" w14:textId="77777777" w:rsidTr="00641E18">
        <w:trPr>
          <w:trHeight w:val="1751"/>
        </w:trPr>
        <w:tc>
          <w:tcPr>
            <w:tcW w:w="562" w:type="dxa"/>
            <w:hideMark/>
          </w:tcPr>
          <w:p w14:paraId="03787B60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042" w:type="dxa"/>
            <w:hideMark/>
          </w:tcPr>
          <w:p w14:paraId="4021BDA2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ярмарочных мероприятий, способствующих сбыту сельскохозяйственной продукции и сельскохозяйственных животных</w:t>
            </w:r>
          </w:p>
        </w:tc>
        <w:tc>
          <w:tcPr>
            <w:tcW w:w="1701" w:type="dxa"/>
            <w:hideMark/>
          </w:tcPr>
          <w:p w14:paraId="6974CCAF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  <w:p w14:paraId="40DD57CD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(Отдел сельского хозяйства и поддержки предпринимательства)</w:t>
            </w:r>
          </w:p>
        </w:tc>
        <w:tc>
          <w:tcPr>
            <w:tcW w:w="992" w:type="dxa"/>
            <w:hideMark/>
          </w:tcPr>
          <w:p w14:paraId="067E217A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hideMark/>
          </w:tcPr>
          <w:p w14:paraId="2FD6FC2B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96" w:type="dxa"/>
            <w:gridSpan w:val="6"/>
            <w:tcBorders>
              <w:bottom w:val="single" w:sz="4" w:space="0" w:color="auto"/>
            </w:tcBorders>
            <w:hideMark/>
          </w:tcPr>
          <w:p w14:paraId="0FCAEA73" w14:textId="10CB53D3" w:rsidR="00C21E16" w:rsidRPr="00C21E16" w:rsidRDefault="00C21E16" w:rsidP="00C21E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E1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субъектов малого и среднего предпринимательства и сельскохозяйственных товаропроизводителей, задействованных в выставках и ярмарках до 40 единиц к концу 2022 года и сохранение количества к концу 2024 года на уровне 40 единиц;</w:t>
            </w:r>
          </w:p>
          <w:p w14:paraId="19E11E21" w14:textId="1CB3F7D8" w:rsidR="007C0BD6" w:rsidRPr="007C0BD6" w:rsidRDefault="003363FC" w:rsidP="003363FC">
            <w:pPr>
              <w:shd w:val="clear" w:color="auto" w:fill="FFFFFF"/>
              <w:tabs>
                <w:tab w:val="left" w:pos="-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Привлечение к участию в ярмарочных мероприятиях  не менее </w:t>
            </w:r>
            <w:r w:rsidRPr="00336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2-х сельхозтоваропроизводителей Добрянского городского округа ежегодно;</w:t>
            </w:r>
          </w:p>
        </w:tc>
      </w:tr>
      <w:tr w:rsidR="007C0BD6" w:rsidRPr="007C0BD6" w14:paraId="07976DF5" w14:textId="77777777" w:rsidTr="00641E18">
        <w:tc>
          <w:tcPr>
            <w:tcW w:w="562" w:type="dxa"/>
          </w:tcPr>
          <w:p w14:paraId="76B55CD9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042" w:type="dxa"/>
          </w:tcPr>
          <w:p w14:paraId="26B7DCA8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малых форм хозяйствования (расходы, не софинансируемые из федерального бюджета)</w:t>
            </w:r>
          </w:p>
        </w:tc>
        <w:tc>
          <w:tcPr>
            <w:tcW w:w="1701" w:type="dxa"/>
          </w:tcPr>
          <w:p w14:paraId="7698DB31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  <w:p w14:paraId="611DCF8D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(Отдел сельского хозяйства и поддержки предпринимательства)</w:t>
            </w:r>
          </w:p>
        </w:tc>
        <w:tc>
          <w:tcPr>
            <w:tcW w:w="992" w:type="dxa"/>
          </w:tcPr>
          <w:p w14:paraId="4FB02BAA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14:paraId="3487F1A0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96" w:type="dxa"/>
            <w:gridSpan w:val="6"/>
            <w:tcBorders>
              <w:bottom w:val="single" w:sz="4" w:space="0" w:color="auto"/>
            </w:tcBorders>
          </w:tcPr>
          <w:p w14:paraId="5E4D4AEF" w14:textId="77777777" w:rsidR="007C0BD6" w:rsidRPr="007C0BD6" w:rsidRDefault="007C0BD6" w:rsidP="007C0BD6">
            <w:pPr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количества сельскохозяйственных товаропроизводителей, включенных в реестр государственной поддержки сельскохозяйственного производства на уровне 21 единиц в 2020-2024 годах;</w:t>
            </w:r>
          </w:p>
          <w:p w14:paraId="56409B6C" w14:textId="77777777" w:rsidR="007C0BD6" w:rsidRPr="007C0BD6" w:rsidRDefault="007C0BD6" w:rsidP="007C0BD6">
            <w:pPr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BD6" w:rsidRPr="007C0BD6" w14:paraId="1F669D8B" w14:textId="77777777" w:rsidTr="00641E18">
        <w:tc>
          <w:tcPr>
            <w:tcW w:w="562" w:type="dxa"/>
            <w:hideMark/>
          </w:tcPr>
          <w:p w14:paraId="5761FCCF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042" w:type="dxa"/>
            <w:hideMark/>
          </w:tcPr>
          <w:p w14:paraId="652C82DD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малых форм хозяйствования</w:t>
            </w:r>
          </w:p>
        </w:tc>
        <w:tc>
          <w:tcPr>
            <w:tcW w:w="1701" w:type="dxa"/>
            <w:hideMark/>
          </w:tcPr>
          <w:p w14:paraId="77A5472D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  <w:p w14:paraId="1AA882F5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(Отдел сельского хозяйства и поддержки предприниматель</w:t>
            </w: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ства)</w:t>
            </w:r>
          </w:p>
        </w:tc>
        <w:tc>
          <w:tcPr>
            <w:tcW w:w="992" w:type="dxa"/>
            <w:hideMark/>
          </w:tcPr>
          <w:p w14:paraId="4DB4C359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134" w:type="dxa"/>
            <w:hideMark/>
          </w:tcPr>
          <w:p w14:paraId="2AB71F13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96" w:type="dxa"/>
            <w:gridSpan w:val="6"/>
            <w:tcBorders>
              <w:top w:val="nil"/>
              <w:bottom w:val="single" w:sz="4" w:space="0" w:color="auto"/>
            </w:tcBorders>
          </w:tcPr>
          <w:p w14:paraId="4E2FEB67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количества сельскохозяйственных товаропроизводителей, включенных в реестр государственной поддержки сельскохозяйственного производства на уровне 21 единиц в 2020-2024 годах;</w:t>
            </w:r>
          </w:p>
        </w:tc>
      </w:tr>
      <w:tr w:rsidR="007C0BD6" w:rsidRPr="007C0BD6" w14:paraId="1E054061" w14:textId="77777777" w:rsidTr="00641E18">
        <w:trPr>
          <w:trHeight w:val="481"/>
        </w:trPr>
        <w:tc>
          <w:tcPr>
            <w:tcW w:w="562" w:type="dxa"/>
            <w:hideMark/>
          </w:tcPr>
          <w:p w14:paraId="3EB6B024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3.4</w:t>
            </w:r>
          </w:p>
        </w:tc>
        <w:tc>
          <w:tcPr>
            <w:tcW w:w="5042" w:type="dxa"/>
            <w:hideMark/>
          </w:tcPr>
          <w:p w14:paraId="01903C55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  <w:hideMark/>
          </w:tcPr>
          <w:p w14:paraId="156747E6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  <w:p w14:paraId="363DECD1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(Отдел сельского хозяйства и поддержки предпринимательства)</w:t>
            </w:r>
          </w:p>
        </w:tc>
        <w:tc>
          <w:tcPr>
            <w:tcW w:w="992" w:type="dxa"/>
            <w:hideMark/>
          </w:tcPr>
          <w:p w14:paraId="00B2DDFE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hideMark/>
          </w:tcPr>
          <w:p w14:paraId="68FAFCCA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96" w:type="dxa"/>
            <w:gridSpan w:val="6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FC0AEF7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количества сельскохозяйственных товаропроизводителей, включенных в реестр государственной поддержки сельскохозяйственного производства на уровне 21 единиц в 2020-2024 годах;</w:t>
            </w:r>
          </w:p>
        </w:tc>
      </w:tr>
      <w:tr w:rsidR="007C0BD6" w:rsidRPr="007C0BD6" w14:paraId="419623AE" w14:textId="77777777" w:rsidTr="00641E18">
        <w:tc>
          <w:tcPr>
            <w:tcW w:w="562" w:type="dxa"/>
            <w:hideMark/>
          </w:tcPr>
          <w:p w14:paraId="4A838C73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042" w:type="dxa"/>
            <w:hideMark/>
          </w:tcPr>
          <w:p w14:paraId="33AFEEFF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крестьянским (фермерским) хозяйствам в целях возмещения части затрат, связанных с производством животноводческой продукции)</w:t>
            </w:r>
          </w:p>
        </w:tc>
        <w:tc>
          <w:tcPr>
            <w:tcW w:w="1701" w:type="dxa"/>
            <w:hideMark/>
          </w:tcPr>
          <w:p w14:paraId="7F707098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  <w:p w14:paraId="179C6DC2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(Отдел сельского хозяйства и поддержки предпринимательства)</w:t>
            </w:r>
          </w:p>
        </w:tc>
        <w:tc>
          <w:tcPr>
            <w:tcW w:w="992" w:type="dxa"/>
            <w:hideMark/>
          </w:tcPr>
          <w:p w14:paraId="672B6CBD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hideMark/>
          </w:tcPr>
          <w:p w14:paraId="07F77085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96" w:type="dxa"/>
            <w:gridSpan w:val="6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F56F88E" w14:textId="7FC13CA7" w:rsidR="003363FC" w:rsidRPr="00095BA7" w:rsidRDefault="003363FC" w:rsidP="0033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доли продукции (в действующих ценах) сельского хозяйства произведенной в хозяйствах населения, в общем объеме (КФХ) до 0,9% к концу 2024 года;</w:t>
            </w:r>
          </w:p>
          <w:p w14:paraId="1DB4B403" w14:textId="76F87CF9" w:rsidR="000B15DF" w:rsidRPr="00095BA7" w:rsidRDefault="000B15DF" w:rsidP="000B15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BA7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>Осуществление производства молока в крестьянских (фермерских) хозяйствах в объеме 4355,2 тонны за период действия муниципальной программы</w:t>
            </w:r>
            <w:r w:rsidRPr="00095B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14:paraId="4A0BCBCC" w14:textId="7E808CA6" w:rsidR="007C0BD6" w:rsidRPr="00095BA7" w:rsidRDefault="004E5C23" w:rsidP="00B56A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B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поголовья крупнорогатого скота в крестьянских (фермерских) хозяйствах на уровне 546 гол. в 2020 году, на уровне  558 гол. в 2021 году и  на уровне 301 гол. в 2022-2024 годах ежегодно; </w:t>
            </w:r>
          </w:p>
        </w:tc>
      </w:tr>
      <w:tr w:rsidR="007C0BD6" w:rsidRPr="007C0BD6" w14:paraId="7E9BC9F3" w14:textId="77777777" w:rsidTr="00641E18">
        <w:tc>
          <w:tcPr>
            <w:tcW w:w="562" w:type="dxa"/>
            <w:hideMark/>
          </w:tcPr>
          <w:p w14:paraId="37E3AA7F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042" w:type="dxa"/>
            <w:hideMark/>
          </w:tcPr>
          <w:p w14:paraId="34108D46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крестьянским (фермерским) хозяйствам на возмещение части затрат, связанных с проведением агротехнических работ, повышением плодородия и качества почв</w:t>
            </w:r>
          </w:p>
        </w:tc>
        <w:tc>
          <w:tcPr>
            <w:tcW w:w="1701" w:type="dxa"/>
            <w:hideMark/>
          </w:tcPr>
          <w:p w14:paraId="7A0886AD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  <w:p w14:paraId="3423894B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(Отдел сельского хозяйства и поддержки предпринимательства)</w:t>
            </w:r>
          </w:p>
        </w:tc>
        <w:tc>
          <w:tcPr>
            <w:tcW w:w="992" w:type="dxa"/>
            <w:hideMark/>
          </w:tcPr>
          <w:p w14:paraId="5256D232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hideMark/>
          </w:tcPr>
          <w:p w14:paraId="67CA9ABC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96" w:type="dxa"/>
            <w:gridSpan w:val="6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261F773" w14:textId="77777777" w:rsidR="003F732B" w:rsidRPr="003363FC" w:rsidRDefault="003F732B" w:rsidP="003F7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6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доли продукции (в действующих ценах) сельского хозяйства произведенной в хозяйствах населения, в общем объеме (КФХ) до 0,9% к концу 2024 года;</w:t>
            </w:r>
          </w:p>
          <w:p w14:paraId="08995D45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посевных площадей, обрабатываемых крестьянскими (фермерскими) хозяйствами до 1554,7 га к концу 2024года;</w:t>
            </w:r>
          </w:p>
        </w:tc>
      </w:tr>
      <w:tr w:rsidR="007C0BD6" w:rsidRPr="007C0BD6" w14:paraId="3091B108" w14:textId="77777777" w:rsidTr="00641E18">
        <w:tc>
          <w:tcPr>
            <w:tcW w:w="562" w:type="dxa"/>
          </w:tcPr>
          <w:p w14:paraId="399F5DB9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042" w:type="dxa"/>
          </w:tcPr>
          <w:p w14:paraId="31DB5228" w14:textId="77777777" w:rsidR="007C0BD6" w:rsidRPr="007C0BD6" w:rsidRDefault="007C0BD6" w:rsidP="007C0BD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Конкурса сельскохозяйственных товаропроизводителей Добрянского городского округа</w:t>
            </w:r>
          </w:p>
        </w:tc>
        <w:tc>
          <w:tcPr>
            <w:tcW w:w="1701" w:type="dxa"/>
          </w:tcPr>
          <w:p w14:paraId="45EB9B1A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(Отдел сельского хозяйства и поддержки предпринимательства)</w:t>
            </w:r>
          </w:p>
        </w:tc>
        <w:tc>
          <w:tcPr>
            <w:tcW w:w="992" w:type="dxa"/>
          </w:tcPr>
          <w:p w14:paraId="7AAA14BA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14:paraId="69EA0D11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96" w:type="dxa"/>
            <w:gridSpan w:val="6"/>
          </w:tcPr>
          <w:p w14:paraId="64767C76" w14:textId="6A281C9E" w:rsidR="007C0BD6" w:rsidRPr="003F732B" w:rsidRDefault="003F732B" w:rsidP="007C0BD6">
            <w:pPr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Награждение не менее 5 крестьянских (фермерских) хозяйств победителей конкурса «Лучшее крестьянское фермерское хозяйство» к концу 2024 года;</w:t>
            </w:r>
          </w:p>
        </w:tc>
      </w:tr>
      <w:tr w:rsidR="007C0BD6" w:rsidRPr="007C0BD6" w14:paraId="42EF4AA8" w14:textId="77777777" w:rsidTr="007C0BD6">
        <w:trPr>
          <w:trHeight w:val="458"/>
        </w:trPr>
        <w:tc>
          <w:tcPr>
            <w:tcW w:w="15527" w:type="dxa"/>
            <w:gridSpan w:val="11"/>
            <w:hideMark/>
          </w:tcPr>
          <w:p w14:paraId="6041448A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4. Основное мероприятие: Оказание поддержки субъектам малого и среднего предпринимательства</w:t>
            </w:r>
          </w:p>
        </w:tc>
      </w:tr>
      <w:tr w:rsidR="007C0BD6" w:rsidRPr="007C0BD6" w14:paraId="5688E876" w14:textId="77777777" w:rsidTr="00641E18">
        <w:trPr>
          <w:trHeight w:val="1352"/>
        </w:trPr>
        <w:tc>
          <w:tcPr>
            <w:tcW w:w="562" w:type="dxa"/>
          </w:tcPr>
          <w:p w14:paraId="710FF7C7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A18AF4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  <w:p w14:paraId="2C5C5748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2" w:type="dxa"/>
            <w:hideMark/>
          </w:tcPr>
          <w:p w14:paraId="6D8D382D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субсидии субъектам малого и среднего предпринимательства на доставку товаров первой необходимости в малонаселенные и отдаленные населенные пункты</w:t>
            </w:r>
          </w:p>
        </w:tc>
        <w:tc>
          <w:tcPr>
            <w:tcW w:w="1701" w:type="dxa"/>
            <w:hideMark/>
          </w:tcPr>
          <w:p w14:paraId="5DB0FA13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(Отдел сельского хозяйства и поддержки предпринимательства)</w:t>
            </w:r>
          </w:p>
        </w:tc>
        <w:tc>
          <w:tcPr>
            <w:tcW w:w="992" w:type="dxa"/>
            <w:hideMark/>
          </w:tcPr>
          <w:p w14:paraId="6976A21C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hideMark/>
          </w:tcPr>
          <w:p w14:paraId="07360C01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96" w:type="dxa"/>
            <w:gridSpan w:val="6"/>
          </w:tcPr>
          <w:p w14:paraId="3F773132" w14:textId="77777777" w:rsidR="007C0BD6" w:rsidRPr="007C0BD6" w:rsidRDefault="007C0BD6" w:rsidP="007C0BD6">
            <w:pPr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A712CB" w14:textId="77777777" w:rsidR="007C0BD6" w:rsidRPr="007C0BD6" w:rsidRDefault="007C0BD6" w:rsidP="007C0BD6">
            <w:pPr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 жителей  3-х населенных пунктов товарами первой необходимости, в которых  отсутствуют магазины; </w:t>
            </w:r>
          </w:p>
        </w:tc>
      </w:tr>
      <w:tr w:rsidR="007C0BD6" w:rsidRPr="007C0BD6" w14:paraId="2D2BEEC1" w14:textId="77777777" w:rsidTr="00641E18">
        <w:trPr>
          <w:trHeight w:val="2327"/>
        </w:trPr>
        <w:tc>
          <w:tcPr>
            <w:tcW w:w="562" w:type="dxa"/>
          </w:tcPr>
          <w:p w14:paraId="5D4AD43A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042" w:type="dxa"/>
          </w:tcPr>
          <w:p w14:paraId="1ABC9B5A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в аренду субъектам малого и среднего предпринимательства, самозанятым гражданам 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на долгосрочной основе, по льготным ставкам арендной платы и без проведения конкурса или аукциона на право заключения договора аренды муниципального имущества</w:t>
            </w:r>
          </w:p>
        </w:tc>
        <w:tc>
          <w:tcPr>
            <w:tcW w:w="1701" w:type="dxa"/>
          </w:tcPr>
          <w:p w14:paraId="50A07CD9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992" w:type="dxa"/>
          </w:tcPr>
          <w:p w14:paraId="37E270AB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14:paraId="05090FD0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96" w:type="dxa"/>
            <w:gridSpan w:val="6"/>
          </w:tcPr>
          <w:p w14:paraId="7BE16004" w14:textId="1D223F05" w:rsidR="009571FE" w:rsidRPr="00095BA7" w:rsidRDefault="009571FE" w:rsidP="009571FE">
            <w:pPr>
              <w:shd w:val="clear" w:color="auto" w:fill="FFFFFF"/>
              <w:tabs>
                <w:tab w:val="left" w:pos="-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Предоставление имущественной поддержки 9 субъектам малого и среднего предпринимательства и самозанятых граждан в 2021 году</w:t>
            </w:r>
            <w:r w:rsidRPr="00095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102D6D98" w14:textId="45D866DA" w:rsidR="009571FE" w:rsidRPr="00095BA7" w:rsidRDefault="009571FE" w:rsidP="009571FE">
            <w:pPr>
              <w:shd w:val="clear" w:color="auto" w:fill="FFFFFF"/>
              <w:tabs>
                <w:tab w:val="left" w:pos="-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Предоставление субъектам МСП, самозанятым гражданам объектов из состава перечня муниципального имущества </w:t>
            </w:r>
            <w:r w:rsidRPr="00095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 </w:t>
            </w:r>
            <w:r w:rsidRPr="00095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/>
              </w:rPr>
              <w:t>80,0 % в 2021 году;</w:t>
            </w:r>
          </w:p>
          <w:p w14:paraId="36DBE6A4" w14:textId="04262B35" w:rsidR="007C0BD6" w:rsidRPr="00095BA7" w:rsidRDefault="004274ED" w:rsidP="00641E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BA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объектов, предоставленных субъектам малого и среднего предпринимательства и самозанятым гражданам из состава перечня муниципального имущества получивших имущественную поддержку до 12 единиц к концу 2024 года;</w:t>
            </w:r>
          </w:p>
        </w:tc>
      </w:tr>
      <w:tr w:rsidR="007C0BD6" w:rsidRPr="007C0BD6" w14:paraId="25540B5E" w14:textId="77777777" w:rsidTr="007C0BD6">
        <w:tc>
          <w:tcPr>
            <w:tcW w:w="15527" w:type="dxa"/>
            <w:gridSpan w:val="11"/>
            <w:shd w:val="clear" w:color="auto" w:fill="auto"/>
            <w:hideMark/>
          </w:tcPr>
          <w:p w14:paraId="09733F67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5. Основное мероприятие: Стимулирование предпринимательских инициатив</w:t>
            </w:r>
          </w:p>
        </w:tc>
      </w:tr>
      <w:tr w:rsidR="007C0BD6" w:rsidRPr="007C0BD6" w14:paraId="0D99EFEE" w14:textId="77777777" w:rsidTr="00641E18">
        <w:trPr>
          <w:trHeight w:val="413"/>
        </w:trPr>
        <w:tc>
          <w:tcPr>
            <w:tcW w:w="562" w:type="dxa"/>
            <w:shd w:val="clear" w:color="auto" w:fill="auto"/>
          </w:tcPr>
          <w:p w14:paraId="2444CA6D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042" w:type="dxa"/>
            <w:shd w:val="clear" w:color="auto" w:fill="auto"/>
          </w:tcPr>
          <w:p w14:paraId="7E1670B1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мероприятий,  семинаров, совещаний, круглых столов</w:t>
            </w:r>
          </w:p>
          <w:p w14:paraId="3DEE1FE0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349ABAA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(Отдел сельского хозяйства и поддержки предпринимательства)</w:t>
            </w:r>
          </w:p>
        </w:tc>
        <w:tc>
          <w:tcPr>
            <w:tcW w:w="992" w:type="dxa"/>
            <w:shd w:val="clear" w:color="auto" w:fill="auto"/>
          </w:tcPr>
          <w:p w14:paraId="6C4B8A0C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14:paraId="28FBE0C7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96" w:type="dxa"/>
            <w:gridSpan w:val="6"/>
            <w:shd w:val="clear" w:color="auto" w:fill="FFFFFF"/>
          </w:tcPr>
          <w:p w14:paraId="61EAF3DA" w14:textId="77777777" w:rsidR="007C0BD6" w:rsidRPr="007C0BD6" w:rsidRDefault="007C0BD6" w:rsidP="007C0BD6">
            <w:pPr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субъектов малого и среднего предпринимательства и КФХ, принявших участие в мероприятиях, семинарах, совещаниях, круглых столах до 26 единиц к концу 2024 года;</w:t>
            </w:r>
          </w:p>
        </w:tc>
      </w:tr>
      <w:tr w:rsidR="007C0BD6" w:rsidRPr="007C0BD6" w14:paraId="5BDEA751" w14:textId="77777777" w:rsidTr="00641E18">
        <w:trPr>
          <w:trHeight w:val="1387"/>
        </w:trPr>
        <w:tc>
          <w:tcPr>
            <w:tcW w:w="562" w:type="dxa"/>
            <w:hideMark/>
          </w:tcPr>
          <w:p w14:paraId="659628FE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042" w:type="dxa"/>
            <w:hideMark/>
          </w:tcPr>
          <w:p w14:paraId="4CAF8691" w14:textId="75250632" w:rsidR="007C0BD6" w:rsidRPr="007C0BD6" w:rsidRDefault="00A345F7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45F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работы Совета по предпринимательству и улучшению инвестиционного климата в Добрянском городском округе</w:t>
            </w:r>
          </w:p>
        </w:tc>
        <w:tc>
          <w:tcPr>
            <w:tcW w:w="1701" w:type="dxa"/>
            <w:hideMark/>
          </w:tcPr>
          <w:p w14:paraId="04CA50E8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АДГО </w:t>
            </w:r>
          </w:p>
          <w:p w14:paraId="608E7ACB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(Отдел сельского хозяйства и поддержки предпринимательства)</w:t>
            </w:r>
          </w:p>
        </w:tc>
        <w:tc>
          <w:tcPr>
            <w:tcW w:w="992" w:type="dxa"/>
            <w:hideMark/>
          </w:tcPr>
          <w:p w14:paraId="5509A585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hideMark/>
          </w:tcPr>
          <w:p w14:paraId="6E1FCF1B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96" w:type="dxa"/>
            <w:gridSpan w:val="6"/>
            <w:vAlign w:val="center"/>
            <w:hideMark/>
          </w:tcPr>
          <w:p w14:paraId="55593F4F" w14:textId="609A0FDA" w:rsidR="007C0BD6" w:rsidRPr="007C0BD6" w:rsidRDefault="002741DA" w:rsidP="004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1D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заседаний Совета по предпринимательству и улучшению инвестиционного климата в Добрянском городском округе  до 4 заседаний к концу 2024г.;</w:t>
            </w:r>
          </w:p>
        </w:tc>
      </w:tr>
      <w:tr w:rsidR="007C0BD6" w:rsidRPr="007C0BD6" w14:paraId="4643D8F7" w14:textId="77777777" w:rsidTr="00641E18">
        <w:trPr>
          <w:trHeight w:val="326"/>
        </w:trPr>
        <w:tc>
          <w:tcPr>
            <w:tcW w:w="562" w:type="dxa"/>
          </w:tcPr>
          <w:p w14:paraId="07C5C4AB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5042" w:type="dxa"/>
          </w:tcPr>
          <w:p w14:paraId="4916795C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Опубликование информационных материалов по вопросам предпринимательской деятельности</w:t>
            </w:r>
          </w:p>
        </w:tc>
        <w:tc>
          <w:tcPr>
            <w:tcW w:w="1701" w:type="dxa"/>
          </w:tcPr>
          <w:p w14:paraId="7E3AA2D3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АДГО </w:t>
            </w:r>
          </w:p>
          <w:p w14:paraId="2A8561C7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(Отдел сельского хозяйства и </w:t>
            </w: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поддержки предпринимательства)</w:t>
            </w:r>
          </w:p>
        </w:tc>
        <w:tc>
          <w:tcPr>
            <w:tcW w:w="992" w:type="dxa"/>
          </w:tcPr>
          <w:p w14:paraId="5A04E323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134" w:type="dxa"/>
          </w:tcPr>
          <w:p w14:paraId="088A9960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96" w:type="dxa"/>
            <w:gridSpan w:val="6"/>
            <w:vAlign w:val="center"/>
          </w:tcPr>
          <w:p w14:paraId="7C843D52" w14:textId="783168B9" w:rsidR="004274ED" w:rsidRPr="00641E18" w:rsidRDefault="004274ED" w:rsidP="004274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E1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публикаций информационных материалов по вопросам предпринимательской деятельности до 101 ед. к концу 2024 года;</w:t>
            </w:r>
          </w:p>
          <w:p w14:paraId="2595490B" w14:textId="77777777" w:rsidR="007C0BD6" w:rsidRPr="00641E18" w:rsidRDefault="007C0BD6" w:rsidP="007C0BD6">
            <w:pPr>
              <w:tabs>
                <w:tab w:val="left" w:pos="-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6B2003EF" w14:textId="77777777" w:rsidR="007C0BD6" w:rsidRPr="00641E18" w:rsidRDefault="007C0BD6" w:rsidP="007C0BD6">
            <w:pPr>
              <w:tabs>
                <w:tab w:val="left" w:pos="-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BD6" w:rsidRPr="007C0BD6" w14:paraId="414ADBEA" w14:textId="77777777" w:rsidTr="00641E18">
        <w:trPr>
          <w:trHeight w:val="326"/>
        </w:trPr>
        <w:tc>
          <w:tcPr>
            <w:tcW w:w="562" w:type="dxa"/>
          </w:tcPr>
          <w:p w14:paraId="33E7605C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5.4</w:t>
            </w:r>
          </w:p>
        </w:tc>
        <w:tc>
          <w:tcPr>
            <w:tcW w:w="5042" w:type="dxa"/>
          </w:tcPr>
          <w:p w14:paraId="4E688116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консультативной поддержки субъектам малого и среднего предпринимательства и КФХ</w:t>
            </w:r>
          </w:p>
        </w:tc>
        <w:tc>
          <w:tcPr>
            <w:tcW w:w="1701" w:type="dxa"/>
          </w:tcPr>
          <w:p w14:paraId="1A2D16C4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АДГО </w:t>
            </w:r>
          </w:p>
          <w:p w14:paraId="4ECF14A6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(Отдел сельского хозяйства и поддержки предпринимательства)</w:t>
            </w:r>
          </w:p>
        </w:tc>
        <w:tc>
          <w:tcPr>
            <w:tcW w:w="992" w:type="dxa"/>
          </w:tcPr>
          <w:p w14:paraId="79580E06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14:paraId="421F07B2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96" w:type="dxa"/>
            <w:gridSpan w:val="6"/>
            <w:vAlign w:val="center"/>
          </w:tcPr>
          <w:p w14:paraId="3B7719E5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субъектов малого и среднего предпринимательства  и КФХ,  получивших консультативную поддержку до 60  единиц к концу 2024 года;</w:t>
            </w:r>
          </w:p>
          <w:p w14:paraId="6329450C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BD6" w:rsidRPr="007C0BD6" w14:paraId="0CC586FE" w14:textId="77777777" w:rsidTr="007C0BD6">
        <w:trPr>
          <w:trHeight w:val="331"/>
        </w:trPr>
        <w:tc>
          <w:tcPr>
            <w:tcW w:w="15527" w:type="dxa"/>
            <w:gridSpan w:val="11"/>
            <w:hideMark/>
          </w:tcPr>
          <w:p w14:paraId="71E58252" w14:textId="423045CA" w:rsidR="007C0BD6" w:rsidRPr="007C0BD6" w:rsidRDefault="004274ED" w:rsidP="007C0BD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Задача 4</w:t>
            </w:r>
            <w:r w:rsidR="007C0BD6" w:rsidRPr="007C0B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7C0BD6"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системы стратегического планирования и прогнозирования с актуализацией </w:t>
            </w:r>
            <w:r w:rsidR="007C0BD6" w:rsidRPr="007C0BD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нормативно-правовой базы, регламентирующей пространственное и социально-экономическое развитие Добрянского </w:t>
            </w:r>
            <w:r w:rsidR="007C0BD6"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</w:t>
            </w:r>
            <w:r w:rsidR="007C0BD6" w:rsidRPr="007C0BD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во взаимосвязи с документами стратегического планирования более высокого уровня и сопредельных муниципальных образований</w:t>
            </w:r>
            <w:r w:rsidR="007C0BD6"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7C0BD6" w:rsidRPr="007C0BD6" w14:paraId="5AE120CD" w14:textId="77777777" w:rsidTr="007C0BD6">
        <w:trPr>
          <w:trHeight w:val="389"/>
        </w:trPr>
        <w:tc>
          <w:tcPr>
            <w:tcW w:w="15527" w:type="dxa"/>
            <w:gridSpan w:val="11"/>
            <w:hideMark/>
          </w:tcPr>
          <w:p w14:paraId="10D873DA" w14:textId="75675757" w:rsidR="007C0BD6" w:rsidRPr="007C0BD6" w:rsidRDefault="008422CC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7C0BD6"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7C0BD6" w:rsidRPr="007C0BD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Основное мероприятие: Основное мероприятие: Мониторинг и прогнозирование социально-экономического развития округа</w:t>
            </w:r>
          </w:p>
        </w:tc>
      </w:tr>
      <w:tr w:rsidR="007C0BD6" w:rsidRPr="007C0BD6" w14:paraId="1C0D7084" w14:textId="77777777" w:rsidTr="00641E18">
        <w:trPr>
          <w:trHeight w:val="623"/>
        </w:trPr>
        <w:tc>
          <w:tcPr>
            <w:tcW w:w="562" w:type="dxa"/>
            <w:hideMark/>
          </w:tcPr>
          <w:p w14:paraId="09B43191" w14:textId="2F111C17" w:rsidR="007C0BD6" w:rsidRPr="007C0BD6" w:rsidRDefault="008422CC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7C0BD6"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5042" w:type="dxa"/>
            <w:hideMark/>
          </w:tcPr>
          <w:p w14:paraId="60DE3A07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Проведение мониторинга социально-экономического развития</w:t>
            </w:r>
          </w:p>
        </w:tc>
        <w:tc>
          <w:tcPr>
            <w:tcW w:w="1701" w:type="dxa"/>
            <w:hideMark/>
          </w:tcPr>
          <w:p w14:paraId="4864FAC8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(УТРиЭ)</w:t>
            </w:r>
          </w:p>
        </w:tc>
        <w:tc>
          <w:tcPr>
            <w:tcW w:w="992" w:type="dxa"/>
            <w:hideMark/>
          </w:tcPr>
          <w:p w14:paraId="64F59522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hideMark/>
          </w:tcPr>
          <w:p w14:paraId="3C672852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96" w:type="dxa"/>
            <w:gridSpan w:val="6"/>
            <w:hideMark/>
          </w:tcPr>
          <w:p w14:paraId="5C82AC00" w14:textId="77777777" w:rsidR="007C0BD6" w:rsidRPr="007C0BD6" w:rsidRDefault="007C0BD6" w:rsidP="007C0BD6">
            <w:pPr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своевременного предоставления отчетов отраслевых (функциональных) органов и структурных подразделений в системе ИАС ПК не менее 97,0% в 2020 году, не менее 97,5% в 2021 году, не менее 98,0% в 2022 году, не менее 98,5% в 2023 году,  не менее 99,0 % в 2024 году;</w:t>
            </w:r>
          </w:p>
        </w:tc>
      </w:tr>
      <w:tr w:rsidR="007C0BD6" w:rsidRPr="007C0BD6" w14:paraId="00D7C96A" w14:textId="77777777" w:rsidTr="00641E18">
        <w:trPr>
          <w:trHeight w:val="647"/>
        </w:trPr>
        <w:tc>
          <w:tcPr>
            <w:tcW w:w="562" w:type="dxa"/>
            <w:hideMark/>
          </w:tcPr>
          <w:p w14:paraId="4AA23CBD" w14:textId="5554887B" w:rsidR="007C0BD6" w:rsidRPr="007C0BD6" w:rsidRDefault="008422CC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7C0BD6"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5042" w:type="dxa"/>
            <w:hideMark/>
          </w:tcPr>
          <w:p w14:paraId="4D00EEC2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Обеспечение разработки и корректировки документов стратегического планирования</w:t>
            </w:r>
          </w:p>
        </w:tc>
        <w:tc>
          <w:tcPr>
            <w:tcW w:w="1701" w:type="dxa"/>
            <w:hideMark/>
          </w:tcPr>
          <w:p w14:paraId="37D468FC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(УТРиЭ)</w:t>
            </w:r>
          </w:p>
        </w:tc>
        <w:tc>
          <w:tcPr>
            <w:tcW w:w="992" w:type="dxa"/>
            <w:hideMark/>
          </w:tcPr>
          <w:p w14:paraId="6ACC6396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hideMark/>
          </w:tcPr>
          <w:p w14:paraId="3E155BBE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096" w:type="dxa"/>
            <w:gridSpan w:val="6"/>
            <w:hideMark/>
          </w:tcPr>
          <w:p w14:paraId="546D5161" w14:textId="77777777" w:rsidR="007C0BD6" w:rsidRPr="007C0BD6" w:rsidRDefault="007C0BD6" w:rsidP="007C0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Своевременная разработка и корректировка документов стратегического планирования и прогнозирования.</w:t>
            </w:r>
          </w:p>
        </w:tc>
      </w:tr>
      <w:tr w:rsidR="007C0BD6" w:rsidRPr="007C0BD6" w14:paraId="2728DBB8" w14:textId="77777777" w:rsidTr="00641E18">
        <w:trPr>
          <w:trHeight w:val="647"/>
        </w:trPr>
        <w:tc>
          <w:tcPr>
            <w:tcW w:w="562" w:type="dxa"/>
          </w:tcPr>
          <w:p w14:paraId="71568C72" w14:textId="7CFA138F" w:rsidR="007C0BD6" w:rsidRPr="007C0BD6" w:rsidRDefault="008422CC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7C0BD6"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5042" w:type="dxa"/>
          </w:tcPr>
          <w:p w14:paraId="2056E050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Подготовка ежегодного отчета главы и доклада по Указу Президента РФ от 28.04.2008 № 607 «Об оценке эффективности деятельности органов местного самоуправления городских округов и муниципальных районов»</w:t>
            </w:r>
          </w:p>
        </w:tc>
        <w:tc>
          <w:tcPr>
            <w:tcW w:w="1701" w:type="dxa"/>
          </w:tcPr>
          <w:p w14:paraId="3FE8157C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(УТРиЭ)</w:t>
            </w:r>
          </w:p>
        </w:tc>
        <w:tc>
          <w:tcPr>
            <w:tcW w:w="992" w:type="dxa"/>
          </w:tcPr>
          <w:p w14:paraId="458D0745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14:paraId="4E5CB802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096" w:type="dxa"/>
            <w:gridSpan w:val="6"/>
          </w:tcPr>
          <w:p w14:paraId="560C0BAD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своевременности предоставления ежегодного отчета главы и доклада по Указу Президента РФ от 28.04.2008 № 607 «Об оценке эффективности деятельности органов местного самоуправления городских округов и муниципальных районов»</w:t>
            </w:r>
          </w:p>
        </w:tc>
      </w:tr>
      <w:tr w:rsidR="007C0BD6" w:rsidRPr="007C0BD6" w14:paraId="41F84FEB" w14:textId="77777777" w:rsidTr="007C0BD6">
        <w:trPr>
          <w:trHeight w:val="94"/>
        </w:trPr>
        <w:tc>
          <w:tcPr>
            <w:tcW w:w="15527" w:type="dxa"/>
            <w:gridSpan w:val="11"/>
          </w:tcPr>
          <w:p w14:paraId="6581DC96" w14:textId="00CFA4EA" w:rsidR="007C0BD6" w:rsidRPr="007C0BD6" w:rsidRDefault="008422CC" w:rsidP="007C0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5</w:t>
            </w:r>
            <w:r w:rsidR="007C0BD6"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: Улучшение условий и охраны труда и создание условий для устойчивого развития системы социального партнерства</w:t>
            </w:r>
          </w:p>
        </w:tc>
      </w:tr>
      <w:tr w:rsidR="007C0BD6" w:rsidRPr="007C0BD6" w14:paraId="2ADED9DF" w14:textId="77777777" w:rsidTr="007C0BD6">
        <w:trPr>
          <w:trHeight w:val="242"/>
        </w:trPr>
        <w:tc>
          <w:tcPr>
            <w:tcW w:w="15527" w:type="dxa"/>
            <w:gridSpan w:val="11"/>
          </w:tcPr>
          <w:p w14:paraId="6E1EB3A6" w14:textId="5F6AEAAC" w:rsidR="007C0BD6" w:rsidRPr="007C0BD6" w:rsidRDefault="008422CC" w:rsidP="007C0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C0BD6"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. Основное мероприятие: Улучшение условий и охраны труда и создание условий для устойчивого развития системы социального партнерства</w:t>
            </w:r>
          </w:p>
        </w:tc>
      </w:tr>
      <w:tr w:rsidR="007C0BD6" w:rsidRPr="007C0BD6" w14:paraId="6598F9BC" w14:textId="77777777" w:rsidTr="00641E18">
        <w:trPr>
          <w:trHeight w:val="647"/>
        </w:trPr>
        <w:tc>
          <w:tcPr>
            <w:tcW w:w="562" w:type="dxa"/>
          </w:tcPr>
          <w:p w14:paraId="42590F83" w14:textId="273E31AA" w:rsidR="007C0BD6" w:rsidRPr="007C0BD6" w:rsidRDefault="008422CC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C0BD6"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5042" w:type="dxa"/>
          </w:tcPr>
          <w:p w14:paraId="6DB4E3B6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 по вопросам охраны труда, техническое обеспечение охраны труда</w:t>
            </w:r>
          </w:p>
        </w:tc>
        <w:tc>
          <w:tcPr>
            <w:tcW w:w="1701" w:type="dxa"/>
          </w:tcPr>
          <w:p w14:paraId="4F90B620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(УТРиЭ,  УИЗО)</w:t>
            </w:r>
          </w:p>
        </w:tc>
        <w:tc>
          <w:tcPr>
            <w:tcW w:w="992" w:type="dxa"/>
          </w:tcPr>
          <w:p w14:paraId="7DA7D0F3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14:paraId="2A07E6A0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096" w:type="dxa"/>
            <w:gridSpan w:val="6"/>
          </w:tcPr>
          <w:p w14:paraId="0C2754C8" w14:textId="77777777" w:rsidR="007C0BD6" w:rsidRPr="007C0BD6" w:rsidRDefault="007C0BD6" w:rsidP="007C0BD6">
            <w:pPr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количества вновь зарегистрированных профессиональных заболеваний на 10 000 работающих на уровне не более 1 случая ежегодно до 2021 года;</w:t>
            </w:r>
          </w:p>
          <w:p w14:paraId="5BEC292A" w14:textId="77777777" w:rsidR="007C0BD6" w:rsidRPr="007C0BD6" w:rsidRDefault="007C0BD6" w:rsidP="007C0BD6">
            <w:pPr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Снижение количества несчастных случаев на производстве на 1000 работающих до 0,4 случая к концу 2021 года;</w:t>
            </w:r>
          </w:p>
          <w:p w14:paraId="0DF4060E" w14:textId="77777777" w:rsidR="007C0BD6" w:rsidRPr="007C0BD6" w:rsidRDefault="007C0BD6" w:rsidP="007C0BD6">
            <w:pPr>
              <w:tabs>
                <w:tab w:val="left" w:pos="-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доли работников, занятых в условиях, не отвечающих санитарно-гигиеническим нормам, до 32,8 % к концу 2021 года;</w:t>
            </w:r>
          </w:p>
        </w:tc>
      </w:tr>
      <w:tr w:rsidR="007C0BD6" w:rsidRPr="007C0BD6" w14:paraId="03259CF0" w14:textId="77777777" w:rsidTr="00641E18">
        <w:trPr>
          <w:trHeight w:val="647"/>
        </w:trPr>
        <w:tc>
          <w:tcPr>
            <w:tcW w:w="562" w:type="dxa"/>
          </w:tcPr>
          <w:p w14:paraId="38B19968" w14:textId="71356152" w:rsidR="007C0BD6" w:rsidRPr="007C0BD6" w:rsidRDefault="008422CC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7C0BD6"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5042" w:type="dxa"/>
          </w:tcPr>
          <w:p w14:paraId="10570B24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Обеспечение работы трёхсторонней комиссии по урегулированию социально-трудовых отношений и МВК по предотвращению социальной напряженности </w:t>
            </w:r>
          </w:p>
        </w:tc>
        <w:tc>
          <w:tcPr>
            <w:tcW w:w="1701" w:type="dxa"/>
          </w:tcPr>
          <w:p w14:paraId="76532E2E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(УТРиЭ)</w:t>
            </w:r>
          </w:p>
        </w:tc>
        <w:tc>
          <w:tcPr>
            <w:tcW w:w="992" w:type="dxa"/>
          </w:tcPr>
          <w:p w14:paraId="701F8D33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14:paraId="0578CC5A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096" w:type="dxa"/>
            <w:gridSpan w:val="6"/>
          </w:tcPr>
          <w:p w14:paraId="06443EB0" w14:textId="77777777" w:rsidR="007C0BD6" w:rsidRPr="007C0BD6" w:rsidRDefault="007C0BD6" w:rsidP="007C0BD6">
            <w:pPr>
              <w:tabs>
                <w:tab w:val="left" w:pos="-22"/>
                <w:tab w:val="left" w:pos="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не менее 3 заседаний комиссий в 2020 году и 4 заседания комиссий в 2021 в целях принятия решений по вопросам социально-трудовых отношений;</w:t>
            </w:r>
          </w:p>
        </w:tc>
      </w:tr>
      <w:tr w:rsidR="007C0BD6" w:rsidRPr="007C0BD6" w14:paraId="19AC1CDE" w14:textId="77777777" w:rsidTr="00641E18">
        <w:trPr>
          <w:trHeight w:val="409"/>
        </w:trPr>
        <w:tc>
          <w:tcPr>
            <w:tcW w:w="562" w:type="dxa"/>
          </w:tcPr>
          <w:p w14:paraId="5502631A" w14:textId="5D0F636B" w:rsidR="007C0BD6" w:rsidRPr="007C0BD6" w:rsidRDefault="008422CC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C0BD6"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5042" w:type="dxa"/>
          </w:tcPr>
          <w:p w14:paraId="57A0B3F6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Организация и проведение приема граждан по вопросам трудового законодательства</w:t>
            </w:r>
          </w:p>
        </w:tc>
        <w:tc>
          <w:tcPr>
            <w:tcW w:w="1701" w:type="dxa"/>
          </w:tcPr>
          <w:p w14:paraId="4B24DB34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(УТРиЭ)</w:t>
            </w:r>
          </w:p>
          <w:p w14:paraId="5FFA36E0" w14:textId="77777777" w:rsidR="007C0BD6" w:rsidRPr="007C0BD6" w:rsidRDefault="007C0BD6" w:rsidP="007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18192D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14:paraId="408A991B" w14:textId="77777777" w:rsidR="007C0BD6" w:rsidRPr="007C0BD6" w:rsidRDefault="007C0BD6" w:rsidP="007C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096" w:type="dxa"/>
            <w:gridSpan w:val="6"/>
          </w:tcPr>
          <w:p w14:paraId="20207EC5" w14:textId="77777777" w:rsidR="007C0BD6" w:rsidRPr="007C0BD6" w:rsidRDefault="007C0BD6" w:rsidP="007C0BD6">
            <w:pPr>
              <w:tabs>
                <w:tab w:val="left" w:pos="-22"/>
                <w:tab w:val="left" w:pos="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BD6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просроченной задолженности по выплате заработной платы работникам организаций в 2020 -2021 годах.</w:t>
            </w:r>
          </w:p>
        </w:tc>
      </w:tr>
    </w:tbl>
    <w:p w14:paraId="5B5BDDBE" w14:textId="77777777" w:rsidR="007C0BD6" w:rsidRDefault="007C0BD6" w:rsidP="00715B8D">
      <w:pPr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5AF306B8" w14:textId="77777777" w:rsidR="00BA2211" w:rsidRDefault="00BA2211" w:rsidP="00715B8D">
      <w:pPr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85595AA" w14:textId="77777777" w:rsidR="00BA2211" w:rsidRDefault="00BA2211" w:rsidP="00715B8D">
      <w:pPr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465B65E9" w14:textId="77777777" w:rsidR="00BA2211" w:rsidRDefault="00BA2211" w:rsidP="00715B8D">
      <w:pPr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B617C9A" w14:textId="77777777" w:rsidR="00BA2211" w:rsidRDefault="00BA2211" w:rsidP="00715B8D">
      <w:pPr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25F5FB6F" w14:textId="77777777" w:rsidR="00BA2211" w:rsidRDefault="00BA2211" w:rsidP="00715B8D">
      <w:pPr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68BBA2D8" w14:textId="77777777" w:rsidR="00BA2211" w:rsidRDefault="00BA2211" w:rsidP="00715B8D">
      <w:pPr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1632A4A" w14:textId="77777777" w:rsidR="00BA2211" w:rsidRDefault="00BA2211" w:rsidP="00715B8D">
      <w:pPr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545A08FC" w14:textId="77777777" w:rsidR="00BA2211" w:rsidRDefault="00BA2211" w:rsidP="00715B8D">
      <w:pPr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1D179CEB" w14:textId="77777777" w:rsidR="00BA2211" w:rsidRDefault="00BA2211" w:rsidP="00715B8D">
      <w:pPr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2DEB9B7E" w14:textId="77777777" w:rsidR="00BA2211" w:rsidRDefault="00BA2211" w:rsidP="00715B8D">
      <w:pPr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42B90C7C" w14:textId="77777777" w:rsidR="00BA2211" w:rsidRDefault="00BA2211" w:rsidP="00715B8D">
      <w:pPr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5020D779" w14:textId="77777777" w:rsidR="00BA2211" w:rsidRDefault="00BA2211" w:rsidP="00715B8D">
      <w:pPr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10A5B150" w14:textId="77777777" w:rsidR="00641E18" w:rsidRDefault="00641E18" w:rsidP="00715B8D">
      <w:pPr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F9002EF" w14:textId="77777777" w:rsidR="00641E18" w:rsidRDefault="00641E18" w:rsidP="00715B8D">
      <w:pPr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94CD45E" w14:textId="77777777" w:rsidR="006C6B2D" w:rsidRDefault="006C6B2D" w:rsidP="00715B8D">
      <w:pPr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1916C555" w14:textId="3C3B914C" w:rsidR="007447E1" w:rsidRPr="007447E1" w:rsidRDefault="007447E1" w:rsidP="00E62AE3">
      <w:pPr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447E1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Приложение</w:t>
      </w:r>
      <w:r w:rsidR="007C0BD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</w:t>
      </w:r>
      <w:r w:rsidRPr="007447E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14:paraId="199D010F" w14:textId="77777777" w:rsidR="007447E1" w:rsidRPr="007447E1" w:rsidRDefault="007447E1" w:rsidP="00E62AE3">
      <w:pPr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</w:rPr>
      </w:pPr>
      <w:r w:rsidRPr="007447E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 </w:t>
      </w:r>
      <w:r w:rsidRPr="007447E1">
        <w:rPr>
          <w:rFonts w:ascii="Times New Roman" w:eastAsia="Times New Roman" w:hAnsi="Times New Roman" w:cs="Times New Roman"/>
          <w:sz w:val="28"/>
          <w:szCs w:val="28"/>
        </w:rPr>
        <w:t xml:space="preserve">изменениям, которые вносятся </w:t>
      </w:r>
      <w:r w:rsidRPr="007447E1">
        <w:rPr>
          <w:rFonts w:ascii="Times New Roman" w:eastAsia="Times New Roman" w:hAnsi="Times New Roman" w:cs="Times New Roman"/>
          <w:sz w:val="28"/>
          <w:szCs w:val="28"/>
        </w:rPr>
        <w:br/>
        <w:t xml:space="preserve">в муниципальную программу </w:t>
      </w:r>
      <w:r w:rsidRPr="007447E1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7447E1">
        <w:rPr>
          <w:rFonts w:ascii="Times New Roman" w:eastAsia="Times New Roman" w:hAnsi="Times New Roman" w:cs="Times New Roman"/>
          <w:sz w:val="28"/>
          <w:szCs w:val="28"/>
        </w:rPr>
        <w:t>Экономическая политика», утвержденную постановлением</w:t>
      </w:r>
    </w:p>
    <w:p w14:paraId="373E5240" w14:textId="77777777" w:rsidR="007447E1" w:rsidRPr="007447E1" w:rsidRDefault="007447E1" w:rsidP="00E62AE3">
      <w:pPr>
        <w:tabs>
          <w:tab w:val="left" w:pos="0"/>
          <w:tab w:val="left" w:pos="1134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</w:rPr>
      </w:pPr>
      <w:r w:rsidRPr="007447E1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муниципального района</w:t>
      </w:r>
    </w:p>
    <w:p w14:paraId="6CE624C2" w14:textId="77777777" w:rsidR="007447E1" w:rsidRPr="007447E1" w:rsidRDefault="007447E1" w:rsidP="00E62AE3">
      <w:pPr>
        <w:tabs>
          <w:tab w:val="left" w:pos="0"/>
          <w:tab w:val="left" w:pos="1134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</w:rPr>
      </w:pPr>
      <w:r w:rsidRPr="007447E1">
        <w:rPr>
          <w:rFonts w:ascii="Times New Roman" w:eastAsia="Times New Roman" w:hAnsi="Times New Roman" w:cs="Times New Roman"/>
          <w:sz w:val="28"/>
          <w:szCs w:val="28"/>
        </w:rPr>
        <w:t>от 22.11.2019 № 1907</w:t>
      </w:r>
    </w:p>
    <w:p w14:paraId="541D1991" w14:textId="77777777" w:rsidR="007447E1" w:rsidRPr="007447E1" w:rsidRDefault="007447E1" w:rsidP="007447E1">
      <w:pPr>
        <w:tabs>
          <w:tab w:val="left" w:pos="11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7E1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5F5FEA0" w14:textId="77777777" w:rsidR="007447E1" w:rsidRPr="007447E1" w:rsidRDefault="007447E1" w:rsidP="00744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7E1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14:paraId="093619AB" w14:textId="77777777" w:rsidR="007447E1" w:rsidRPr="007447E1" w:rsidRDefault="007447E1" w:rsidP="00744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7E1">
        <w:rPr>
          <w:rFonts w:ascii="Times New Roman" w:eastAsia="Times New Roman" w:hAnsi="Times New Roman" w:cs="Times New Roman"/>
          <w:b/>
          <w:sz w:val="28"/>
          <w:szCs w:val="28"/>
        </w:rPr>
        <w:t>мероприятий, объёмы и источники финансирования муниципальной программы «Экономическая политика»</w:t>
      </w:r>
    </w:p>
    <w:p w14:paraId="7B836AEB" w14:textId="77777777" w:rsidR="007447E1" w:rsidRPr="007447E1" w:rsidRDefault="007447E1" w:rsidP="00744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7E1">
        <w:rPr>
          <w:rFonts w:ascii="Times New Roman" w:eastAsia="Times New Roman" w:hAnsi="Times New Roman" w:cs="Times New Roman"/>
          <w:b/>
          <w:sz w:val="28"/>
          <w:szCs w:val="28"/>
        </w:rPr>
        <w:t>за счет средств бюджета Добрянского городского округа на 2020-2024 годы</w:t>
      </w:r>
    </w:p>
    <w:p w14:paraId="7BA9A33E" w14:textId="77777777" w:rsidR="007447E1" w:rsidRPr="007447E1" w:rsidRDefault="007447E1" w:rsidP="007447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E874B0" w14:textId="77777777" w:rsidR="007447E1" w:rsidRPr="007447E1" w:rsidRDefault="007447E1" w:rsidP="007447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47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7447E1">
        <w:rPr>
          <w:rFonts w:ascii="Times New Roman" w:eastAsia="Times New Roman" w:hAnsi="Times New Roman" w:cs="Times New Roman"/>
          <w:sz w:val="28"/>
          <w:szCs w:val="28"/>
        </w:rPr>
        <w:t>(тыс. руб.)</w:t>
      </w:r>
    </w:p>
    <w:tbl>
      <w:tblPr>
        <w:tblW w:w="152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17"/>
        <w:gridCol w:w="3153"/>
        <w:gridCol w:w="1534"/>
        <w:gridCol w:w="922"/>
        <w:gridCol w:w="673"/>
        <w:gridCol w:w="1418"/>
        <w:gridCol w:w="656"/>
        <w:gridCol w:w="1045"/>
        <w:gridCol w:w="970"/>
        <w:gridCol w:w="881"/>
        <w:gridCol w:w="881"/>
        <w:gridCol w:w="881"/>
        <w:gridCol w:w="881"/>
        <w:gridCol w:w="881"/>
      </w:tblGrid>
      <w:tr w:rsidR="007447E1" w:rsidRPr="007447E1" w14:paraId="5E4EC680" w14:textId="77777777" w:rsidTr="006B6124">
        <w:trPr>
          <w:trHeight w:val="1470"/>
          <w:tblHeader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164D2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5A0CF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6FAD7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Ответ-ственный</w:t>
            </w:r>
          </w:p>
          <w:p w14:paraId="3591FB8C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исполнитель, соисполнитель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C03D9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C7B72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период действия муниципальной программы (ВСЕГО), в том числе по источникам финансирования</w:t>
            </w:r>
          </w:p>
        </w:tc>
        <w:tc>
          <w:tcPr>
            <w:tcW w:w="4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86F33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числе, по годам</w:t>
            </w:r>
          </w:p>
        </w:tc>
      </w:tr>
      <w:tr w:rsidR="007447E1" w:rsidRPr="007447E1" w14:paraId="4CA6C8F5" w14:textId="77777777" w:rsidTr="006B6124">
        <w:trPr>
          <w:trHeight w:val="300"/>
          <w:tblHeader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0793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5B89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5509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011F0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CEB98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70407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26A45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201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97DC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58EA4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DFA81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FE0EE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501E5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69CB5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7447E1" w:rsidRPr="007447E1" w14:paraId="4F765DB5" w14:textId="77777777" w:rsidTr="006B6124">
        <w:trPr>
          <w:trHeight w:val="300"/>
          <w:tblHeader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84CDA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9059C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91747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EBDF5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A3E90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EFCFF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C7E95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0D998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8704A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89914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57811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C2248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BF29C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704F8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7447E1" w:rsidRPr="007447E1" w14:paraId="3804B5CD" w14:textId="77777777" w:rsidTr="006B6124">
        <w:trPr>
          <w:trHeight w:val="14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5CAC4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064CC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Обеспечение благоприятного инвестиционного климата и создание условий для устойчивого развития предприятий и организаций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7A44C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6EEAB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F0817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61879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5A3AF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56697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D65A1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0A2DD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7447E1" w14:paraId="77DA59E4" w14:textId="77777777" w:rsidTr="006B6124">
        <w:trPr>
          <w:trHeight w:val="16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F582F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6CD53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способствующих развитию благоприятного инвестиционного климата (ОРВ, ОФВ, экспертиза НПА, сопровождение проектов, разработка инвестиционного паспорта)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FE995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0B97E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8F1BC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EA6C4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09581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449B5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C8869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9EDF3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7447E1" w14:paraId="2894EDD6" w14:textId="77777777" w:rsidTr="006B6124">
        <w:trPr>
          <w:trHeight w:val="57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77F22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50635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разработки инвестиционного паспорта округа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BE456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3A337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94500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910E6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A4A28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BAB15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F3A92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6A2EA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7447E1" w14:paraId="5CB9CFDE" w14:textId="77777777" w:rsidTr="006B6124">
        <w:trPr>
          <w:trHeight w:val="11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4E3E9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85230" w14:textId="7411F8CF" w:rsidR="007447E1" w:rsidRPr="007447E1" w:rsidRDefault="00620A92" w:rsidP="00A3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работы и координация Совета по улучшению инвестиционного климата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5CEAF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6E1D9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3063E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34C25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CF631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D8BF7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F7E97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823FF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7447E1" w14:paraId="07BA329F" w14:textId="77777777" w:rsidTr="006B6124">
        <w:trPr>
          <w:trHeight w:val="9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86D82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E09B7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оценки регулирующего развития (ОРВ) проектов НПА уполномоченным органом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78421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4A6E1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2C4C1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2F0BD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A4739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B10E6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4346E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C1BFB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7447E1" w14:paraId="5DC26FF5" w14:textId="77777777" w:rsidTr="006B6124">
        <w:trPr>
          <w:trHeight w:val="97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4BE58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6F037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Работа с организациями и физическими лицами в рамках налоговой политики округа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A5466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АДГО (УТРиЭ)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4A339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69733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36308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B0C23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D7993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DD498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19D0B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7447E1" w14:paraId="41A0D7E9" w14:textId="77777777" w:rsidTr="006B6124">
        <w:trPr>
          <w:trHeight w:val="9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DF65B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0A732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в рамках работы комиссии по повышению доходности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B1476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(УТРиЭ), УФИК, УИЗО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CD0E6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503,505,506 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7062E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51203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0EE4E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311C8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E11C8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CDD40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7447E1" w14:paraId="739022D2" w14:textId="77777777" w:rsidTr="006B6124">
        <w:trPr>
          <w:trHeight w:val="10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7E2A1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E244A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мероприятий направленных на снижение социальной напряженности на рынке труда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2F0A4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6A18A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FFC6F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3E4DF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021D8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F2558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8A4EB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BA043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7447E1" w14:paraId="32FFA58C" w14:textId="77777777" w:rsidTr="006B6124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4D57C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EF85A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с организациями по постановке на налоговый учет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A435F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799EF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93A92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8B738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9EAC9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0FC35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85944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561A4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7447E1" w14:paraId="72D21F67" w14:textId="77777777" w:rsidTr="006B6124">
        <w:trPr>
          <w:trHeight w:val="127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EC4F4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676FE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Оказание поддержки сельхозтоваропроизводителям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FCA83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8CE11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65124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3D2BA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82521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52AB2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3C1FC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7 007,8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5B9CA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3 365,1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53AAC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1 182,7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8AC7A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DB5EA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89392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870,0  </w:t>
            </w:r>
          </w:p>
        </w:tc>
      </w:tr>
      <w:tr w:rsidR="007447E1" w:rsidRPr="007447E1" w14:paraId="41512E9C" w14:textId="77777777" w:rsidTr="006B6124">
        <w:trPr>
          <w:trHeight w:val="102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AAAF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9D38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362D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3C1B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B6E4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35EC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8A8F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E521C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0E4EB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B0906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61C8B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1F9F4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EF06A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9E634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7447E1" w14:paraId="2C033E09" w14:textId="77777777" w:rsidTr="006B6124">
        <w:trPr>
          <w:trHeight w:val="76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E8B7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DB0B6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1619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B112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E045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A416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C4D8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D7F30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543DA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986,7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9064A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428,7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34E13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558,0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71F38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58BF9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7A720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7447E1" w14:paraId="2A286B6C" w14:textId="77777777" w:rsidTr="006B6124">
        <w:trPr>
          <w:trHeight w:val="509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96B8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D434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B40C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EC13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8C30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EDE0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5516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EF4FF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9C9D4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5987,1 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0B923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2 902,4 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B3595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624,7 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33BA4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720,0 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3EA5A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870,0 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26E90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870,0  </w:t>
            </w:r>
          </w:p>
        </w:tc>
      </w:tr>
      <w:tr w:rsidR="007447E1" w:rsidRPr="007447E1" w14:paraId="2C5AFEA5" w14:textId="77777777" w:rsidTr="006B6124">
        <w:trPr>
          <w:trHeight w:val="509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D14B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319E5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0C2E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1E13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B7ED1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EF71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A1E3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4127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5E24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17746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9D5C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9F9A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8DDF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05CF6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47E1" w:rsidRPr="007447E1" w14:paraId="0541B749" w14:textId="77777777" w:rsidTr="006C6B2D">
        <w:trPr>
          <w:trHeight w:val="47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7B90A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277D9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ярмарочных мероприятий, способствующих сбыту </w:t>
            </w: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сельскохозяйственной продукции и сельскохозяйственных животных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C70B0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АДГО (Отдел с/хозяйства и поддержки </w:t>
            </w: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предпринима-тельства)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BD3E5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CEEBB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F3D0B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5C948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7936A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мероприятию, в </w:t>
            </w: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F358E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73,1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65FBB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345EE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9,1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E6965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E086E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63B66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20,0  </w:t>
            </w:r>
          </w:p>
        </w:tc>
      </w:tr>
      <w:tr w:rsidR="007447E1" w:rsidRPr="007447E1" w14:paraId="6C542712" w14:textId="77777777" w:rsidTr="006C6B2D">
        <w:trPr>
          <w:trHeight w:val="836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2F7B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751DC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2608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BFB30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04B0F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C6A7F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E6120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10469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2E651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73,1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A97C7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D8BEE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9,1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DECBF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03992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D7C3D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20,0  </w:t>
            </w:r>
          </w:p>
        </w:tc>
      </w:tr>
      <w:tr w:rsidR="007447E1" w:rsidRPr="007447E1" w14:paraId="384F4CB9" w14:textId="77777777" w:rsidTr="006C6B2D">
        <w:trPr>
          <w:trHeight w:val="1132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BC17E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AE49B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малых форм хозяйствования (расходы, не софинансируемые из федерального бюджета)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0BC17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C9786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DA900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93D1D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2У180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A72C1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11B33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D3923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7,2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5C3BC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7,2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30333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E97B1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E24D0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70C4B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7447E1" w14:paraId="44095636" w14:textId="77777777" w:rsidTr="006B6124">
        <w:trPr>
          <w:trHeight w:val="267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26E1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5F20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4337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60BC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D846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4D64F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E8F94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71CC5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 краевого бюджета (расходы, не софинансируемые из федерального бюджета)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7A315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7,2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83D97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7,2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F7EFC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734B6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DCF35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2FAB9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7447E1" w14:paraId="1DD9E306" w14:textId="77777777" w:rsidTr="006B6124">
        <w:trPr>
          <w:trHeight w:val="127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D28A4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CD8F3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малых форм хозяйствования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B8CB0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10E70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391A3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707D6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R5022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46CB1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A94DF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E0F4B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46,5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D99BE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46,5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004A3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EA95F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47848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722AC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7447E1" w14:paraId="1BBAAB08" w14:textId="77777777" w:rsidTr="006B6124">
        <w:trPr>
          <w:trHeight w:val="102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1C0B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BB0C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8829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6DB3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C5FF1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97A50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64021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70F80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A6F5A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E9EF8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570AE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07BDC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C66AF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C3785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7447E1" w14:paraId="1ACB0074" w14:textId="77777777" w:rsidTr="006B6124">
        <w:trPr>
          <w:trHeight w:val="76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10D8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1E7D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6A17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3D58A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3D929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EE56B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40686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B158C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69805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12,5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2AA8B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12,5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56F37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846DB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30A09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4EA3D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7447E1" w14:paraId="300DFF35" w14:textId="77777777" w:rsidTr="006B6124">
        <w:trPr>
          <w:trHeight w:val="123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D10E5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E0838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E1CE5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73AC8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6F055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ED961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2У110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6124F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6A1E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8DFD6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967,0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FCD8A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409,0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CF4D5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558,0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97714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A2318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1079D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7447E1" w14:paraId="2BD36379" w14:textId="77777777" w:rsidTr="006B6124">
        <w:trPr>
          <w:trHeight w:val="76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6C26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A3C0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F48F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DFCCD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7F8B3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CB5A9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1C493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F0D5F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0EAC7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967,0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B921B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409,0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11064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558,0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EAC76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B066E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28273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7447E1" w14:paraId="2D135635" w14:textId="77777777" w:rsidTr="006B6124">
        <w:trPr>
          <w:trHeight w:val="76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EFCC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52F4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3F6C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FD179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3F47C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7179B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177FC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50737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2AECE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825,8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90F45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379,2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B9C6A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446,6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C59E2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128F7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D5ADA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7447E1" w14:paraId="58BC73ED" w14:textId="77777777" w:rsidTr="006B6124">
        <w:trPr>
          <w:trHeight w:val="76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F024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7A74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AB20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D58D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B3D6B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FF860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87827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664FB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CD1D8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141,2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B0B15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29,8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506A2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111,4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C652C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2073F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CF9EA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7447E1" w14:paraId="25F9F755" w14:textId="77777777" w:rsidTr="006B6124">
        <w:trPr>
          <w:trHeight w:val="105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836EB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FBDD2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крестьянским (фермерским) хозяйствам в целях возмещения части затрат, связанных с производством </w:t>
            </w: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животноводческой продукции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20312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АДГО (Отдел с/хозяйства и поддержки предпринима-тельства)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CA4F4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0EF31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520BD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06 0 01 00020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5C8C0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362A4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BEED7" w14:textId="0659F958" w:rsidR="007447E1" w:rsidRPr="006C6B2D" w:rsidRDefault="00CB3AAF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3 398,40</w:t>
            </w:r>
            <w:r w:rsidR="007447E1"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68FF6" w14:textId="77777777" w:rsidR="007447E1" w:rsidRPr="006C6B2D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2 898,4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DB2C1" w14:textId="77777777" w:rsidR="007447E1" w:rsidRPr="006C6B2D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F362F" w14:textId="77777777" w:rsidR="007447E1" w:rsidRPr="006C6B2D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E7907" w14:textId="44EAB803" w:rsidR="007447E1" w:rsidRPr="006C6B2D" w:rsidRDefault="00CB3AAF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  <w:r w:rsidR="007447E1"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5C4C1" w14:textId="13FFCC33" w:rsidR="007447E1" w:rsidRPr="006C6B2D" w:rsidRDefault="00CB3AAF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  <w:r w:rsidR="007447E1"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7447E1" w:rsidRPr="007447E1" w14:paraId="6749045C" w14:textId="77777777" w:rsidTr="006B6124">
        <w:trPr>
          <w:trHeight w:val="76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3BD8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7747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C645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2473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C3263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5B4F0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B4522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82369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348DE" w14:textId="1DE984E7" w:rsidR="007447E1" w:rsidRPr="006C6B2D" w:rsidRDefault="00CB3AAF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3 398,4</w:t>
            </w:r>
            <w:r w:rsidR="007447E1"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F1855" w14:textId="77777777" w:rsidR="007447E1" w:rsidRPr="006C6B2D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2 898,4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54AC0" w14:textId="77777777" w:rsidR="007447E1" w:rsidRPr="006C6B2D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1615F" w14:textId="77777777" w:rsidR="007447E1" w:rsidRPr="006C6B2D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14724" w14:textId="6274EA76" w:rsidR="007447E1" w:rsidRPr="006C6B2D" w:rsidRDefault="00CB3AAF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  <w:r w:rsidR="007447E1"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2EA72" w14:textId="35B1A8C0" w:rsidR="007447E1" w:rsidRPr="006C6B2D" w:rsidRDefault="00CB3AAF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  <w:r w:rsidR="007447E1"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7447E1" w:rsidRPr="007447E1" w14:paraId="2EEECA13" w14:textId="77777777" w:rsidTr="006B6124">
        <w:trPr>
          <w:trHeight w:val="112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91B4E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97007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крестьянским (фермерским) хозяйствам на возмещение части затрат, связанных с проведением агротехнических работ, повышением плодородия и качества почв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B9D94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8F2DC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9AF53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7CEFB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06 0 01 00030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C4622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B3CBF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666A4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2 015,6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C9A23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21497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315,6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CE9EE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719B8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25B8C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500,0  </w:t>
            </w:r>
          </w:p>
        </w:tc>
      </w:tr>
      <w:tr w:rsidR="007447E1" w:rsidRPr="007447E1" w14:paraId="62C5D2FC" w14:textId="77777777" w:rsidTr="006B6124">
        <w:trPr>
          <w:trHeight w:val="76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07EE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C04D0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60C1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80A3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8D3B8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EFFE6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C1464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70124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3A07C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2 015,6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0B028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2B2CB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315,6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1DB6E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BE1F5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8230F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500,0  </w:t>
            </w:r>
          </w:p>
        </w:tc>
      </w:tr>
      <w:tr w:rsidR="007447E1" w:rsidRPr="007447E1" w14:paraId="06989677" w14:textId="77777777" w:rsidTr="006B6124">
        <w:trPr>
          <w:trHeight w:val="114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BF3E6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3.7.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89D0A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Конкурса сельскохозяйственных товаропроизводителей Добрянского городского округа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D6458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F6A65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18A26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D8509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06 0 01 00120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56AB6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B83AF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7B9ED" w14:textId="258C7341" w:rsidR="007447E1" w:rsidRPr="006C6B2D" w:rsidRDefault="00CB3AAF" w:rsidP="00F8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  <w:r w:rsidR="007447E1"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47B69" w14:textId="77777777" w:rsidR="007447E1" w:rsidRPr="006C6B2D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F3B77" w14:textId="77777777" w:rsidR="007447E1" w:rsidRPr="006C6B2D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939A5" w14:textId="77777777" w:rsidR="007447E1" w:rsidRPr="006C6B2D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53AB1" w14:textId="0AE5F249" w:rsidR="007447E1" w:rsidRPr="006C6B2D" w:rsidRDefault="00CB3AAF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  <w:r w:rsidR="007447E1"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98AA5" w14:textId="57EDA1C0" w:rsidR="007447E1" w:rsidRPr="006C6B2D" w:rsidRDefault="00CB3AAF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  <w:r w:rsidR="007447E1"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7447E1" w:rsidRPr="007447E1" w14:paraId="4EEF2ECF" w14:textId="77777777" w:rsidTr="006B6124">
        <w:trPr>
          <w:trHeight w:val="76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0163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089C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13C1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86BC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1E045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58837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774F4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E9FB7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1F89D" w14:textId="43C4AB0E" w:rsidR="007447E1" w:rsidRPr="006C6B2D" w:rsidRDefault="00CB3AAF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  <w:r w:rsidR="007447E1"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B5D4C" w14:textId="77777777" w:rsidR="007447E1" w:rsidRPr="006C6B2D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72AA4" w14:textId="77777777" w:rsidR="007447E1" w:rsidRPr="006C6B2D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B9CFD" w14:textId="77777777" w:rsidR="007447E1" w:rsidRPr="006C6B2D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24D5B" w14:textId="4DBABC0C" w:rsidR="007447E1" w:rsidRPr="006C6B2D" w:rsidRDefault="00CB3AAF" w:rsidP="00F8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  <w:r w:rsidR="007447E1"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E85C9" w14:textId="466E4970" w:rsidR="007447E1" w:rsidRPr="006C6B2D" w:rsidRDefault="00CB3AAF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  <w:r w:rsidR="007447E1"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7447E1" w:rsidRPr="007447E1" w14:paraId="77DD724C" w14:textId="77777777" w:rsidTr="006B6124">
        <w:trPr>
          <w:trHeight w:val="121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39D48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5A414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Оказание поддержки субъектам малого и среднего предпринимательства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473B2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 и поддержки предпринима-тельства)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76B19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48C74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D06F8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06 0 02 00000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14736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5CAD7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38D6B" w14:textId="6DB40BFC" w:rsidR="007447E1" w:rsidRPr="006C6B2D" w:rsidRDefault="00886A40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868,3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530B1" w14:textId="77777777" w:rsidR="007447E1" w:rsidRPr="006C6B2D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9C294" w14:textId="77777777" w:rsidR="007447E1" w:rsidRPr="006C6B2D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92,5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A7E29" w14:textId="4A4D83B3" w:rsidR="007447E1" w:rsidRPr="006C6B2D" w:rsidRDefault="00886A40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240,8</w:t>
            </w:r>
            <w:r w:rsidR="007447E1"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6AEEF" w14:textId="77777777" w:rsidR="007447E1" w:rsidRPr="006C6B2D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1B799" w14:textId="77777777" w:rsidR="007447E1" w:rsidRPr="006C6B2D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250,0  </w:t>
            </w:r>
          </w:p>
        </w:tc>
      </w:tr>
      <w:tr w:rsidR="007447E1" w:rsidRPr="007447E1" w14:paraId="2FCB049D" w14:textId="77777777" w:rsidTr="006B6124">
        <w:trPr>
          <w:trHeight w:val="76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C86C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7F9F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CCED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9BF5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0C339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E248C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C33D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AAD5E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99716" w14:textId="0C9A034F" w:rsidR="007447E1" w:rsidRPr="006C6B2D" w:rsidRDefault="00886A40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868,3</w:t>
            </w:r>
            <w:r w:rsidR="007447E1"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60537" w14:textId="77777777" w:rsidR="007447E1" w:rsidRPr="006C6B2D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2E572" w14:textId="77777777" w:rsidR="007447E1" w:rsidRPr="006C6B2D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92,5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937C8" w14:textId="280EC034" w:rsidR="007447E1" w:rsidRPr="006C6B2D" w:rsidRDefault="00886A40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240,8</w:t>
            </w:r>
            <w:r w:rsidR="007447E1"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DC6AC" w14:textId="77777777" w:rsidR="007447E1" w:rsidRPr="006C6B2D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BBE94" w14:textId="77777777" w:rsidR="007447E1" w:rsidRPr="006C6B2D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250,0  </w:t>
            </w:r>
          </w:p>
        </w:tc>
      </w:tr>
      <w:tr w:rsidR="007447E1" w:rsidRPr="007447E1" w14:paraId="2BB4D9C1" w14:textId="77777777" w:rsidTr="006B6124">
        <w:trPr>
          <w:trHeight w:val="106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CD481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107B2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субсидии субъектам малого и среднего предпринимательства на доставку товаров первой необходимости в малонаселенные и отдаленные населенные пункты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0FF4B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ED2F6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004BA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239D9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06 0 02 00040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21159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0632A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92850" w14:textId="64ADE6D0" w:rsidR="007447E1" w:rsidRPr="006C6B2D" w:rsidRDefault="00886A40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868,3</w:t>
            </w:r>
            <w:r w:rsidR="007447E1"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C47AD" w14:textId="77777777" w:rsidR="007447E1" w:rsidRPr="006C6B2D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67DAD" w14:textId="77777777" w:rsidR="007447E1" w:rsidRPr="006C6B2D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92,5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06124" w14:textId="17724156" w:rsidR="007447E1" w:rsidRPr="006C6B2D" w:rsidRDefault="00886A40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240,8</w:t>
            </w:r>
            <w:r w:rsidR="007447E1"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B6F55" w14:textId="77777777" w:rsidR="007447E1" w:rsidRPr="006C6B2D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ACDC5" w14:textId="77777777" w:rsidR="007447E1" w:rsidRPr="006C6B2D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250,0  </w:t>
            </w:r>
          </w:p>
        </w:tc>
      </w:tr>
      <w:tr w:rsidR="007447E1" w:rsidRPr="007447E1" w14:paraId="4E40790A" w14:textId="77777777" w:rsidTr="006B6124">
        <w:trPr>
          <w:trHeight w:val="76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9D20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B08F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5947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F840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561AD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10D0D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E9871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B1666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6F762" w14:textId="2CE0A1D9" w:rsidR="007447E1" w:rsidRPr="006C6B2D" w:rsidRDefault="00886A40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868,3</w:t>
            </w:r>
            <w:r w:rsidR="007447E1"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D4A82" w14:textId="77777777" w:rsidR="007447E1" w:rsidRPr="006C6B2D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04A3F" w14:textId="77777777" w:rsidR="007447E1" w:rsidRPr="006C6B2D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92,5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D37BE" w14:textId="019DA931" w:rsidR="007447E1" w:rsidRPr="006C6B2D" w:rsidRDefault="00886A40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240,8</w:t>
            </w:r>
            <w:r w:rsidR="007447E1"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03A3C" w14:textId="77777777" w:rsidR="007447E1" w:rsidRPr="006C6B2D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6CAD7" w14:textId="77777777" w:rsidR="007447E1" w:rsidRPr="006C6B2D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250,0  </w:t>
            </w:r>
          </w:p>
        </w:tc>
      </w:tr>
      <w:tr w:rsidR="007447E1" w:rsidRPr="007447E1" w14:paraId="46DC54DC" w14:textId="77777777" w:rsidTr="006B6124">
        <w:trPr>
          <w:trHeight w:val="8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053CB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B6072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субъектам малого и среднего предпринимательства, самозанятым гражданам 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на долгосрочной основе, по льготным ставкам арендной платы и без проведения конкурса или аукциона на право заключения договора аренды муниципального имущества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FDD1E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28A5C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2C9AF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010D8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3193E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C3339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5C10F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7447E1" w14:paraId="341F742C" w14:textId="77777777" w:rsidTr="006B6124">
        <w:trPr>
          <w:trHeight w:val="8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051DE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1723D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Стимулирование предпринимательских инициатив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857AB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7F5DE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008B6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AF766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1D042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F4367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98E93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7447E1" w14:paraId="0C925C05" w14:textId="77777777" w:rsidTr="006B6124">
        <w:trPr>
          <w:trHeight w:val="509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7C80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FD0A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2780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1C31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35BD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831D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E3E5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CBD8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5D67E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47E1" w:rsidRPr="007447E1" w14:paraId="7D399DF5" w14:textId="77777777" w:rsidTr="006B6124">
        <w:trPr>
          <w:trHeight w:val="8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0E0CA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C8F54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мероприятий,  семинаров, совещаний, круглых столов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38394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B7432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57B2D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36575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819DD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4FD64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9B175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7447E1" w14:paraId="1E1B4ED9" w14:textId="77777777" w:rsidTr="006B6124">
        <w:trPr>
          <w:trHeight w:val="123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DB2A5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B3A7B" w14:textId="59CC1A01" w:rsidR="007447E1" w:rsidRPr="007447E1" w:rsidRDefault="00A345F7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45F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работы Совета по предпринимательству и улучшению инвестиционного климата в Добрянском городском округе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F7906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283B7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3E797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849C0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1FF93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6866B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F7A15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7447E1" w14:paraId="5297FCDC" w14:textId="77777777" w:rsidTr="006B6124">
        <w:trPr>
          <w:trHeight w:val="136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C9ECB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4A1EC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Опубликование информационных материалов по вопросам предпринимательской деятельности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49BDA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BA7C0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F5B60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137A1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01FCF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14002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177A7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7447E1" w14:paraId="4149C5A5" w14:textId="77777777" w:rsidTr="006B6124">
        <w:trPr>
          <w:trHeight w:val="12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C70CB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FF2A9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консультативной поддержки субъектам малого и среднего предпринимательства и КФХ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D3235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BFBEA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BFFA0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A58C5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C4785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09DDF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544B6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7447E1" w14:paraId="481BEE04" w14:textId="77777777" w:rsidTr="006B6124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F916C" w14:textId="09FEBA0A" w:rsidR="007447E1" w:rsidRPr="007447E1" w:rsidRDefault="008422CC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  <w:r w:rsidR="007447E1"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A8BBE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Мониторинг и прогнозирование социально-экономического развития округа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FB1A6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ED491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D9F69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45CE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06 0 05 00000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7AE54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792B9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4A49D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686,9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BF9F9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17E41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686,9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55150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D51C4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68EAA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7447E1" w14:paraId="1AE32E31" w14:textId="77777777" w:rsidTr="006B6124">
        <w:trPr>
          <w:trHeight w:val="7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6FC9F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6528D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9CF8E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C3662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EFF20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E714E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D686B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BBBB8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D5C96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686,9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598B3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FB2F6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686,9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18073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9A9FF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B7CE5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7447E1" w14:paraId="64266E64" w14:textId="77777777" w:rsidTr="006B6124">
        <w:trPr>
          <w:trHeight w:val="6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FCED7" w14:textId="3B7C198E" w:rsidR="007447E1" w:rsidRPr="007447E1" w:rsidRDefault="008422CC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7447E1"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EDB0F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мониторинга социально-экономического развития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696D5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52EB1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CF074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155CE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57422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5344F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4B37C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Финансирования не требуется</w:t>
            </w:r>
          </w:p>
        </w:tc>
      </w:tr>
      <w:tr w:rsidR="007447E1" w:rsidRPr="007447E1" w14:paraId="135112F9" w14:textId="77777777" w:rsidTr="006B6124">
        <w:trPr>
          <w:trHeight w:val="11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5E412" w14:textId="03280FEF" w:rsidR="007447E1" w:rsidRPr="007447E1" w:rsidRDefault="008422CC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7447E1"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B560A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разработки и корректировки документов стратегического планирования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08CC1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4C11F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1A983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0EBF8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06 0 05 00110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959B7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3AC67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9CCF9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686,9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95953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4C283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686,9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6CAA6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8F87A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146AC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7447E1" w14:paraId="140E7384" w14:textId="77777777" w:rsidTr="006B6124">
        <w:trPr>
          <w:trHeight w:val="7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18FCF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6B843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7C7CC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88E56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9600C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667ED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DD873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57616" w14:textId="77777777" w:rsidR="007447E1" w:rsidRPr="007447E1" w:rsidRDefault="007447E1" w:rsidP="007447E1">
            <w:pPr>
              <w:tabs>
                <w:tab w:val="left" w:pos="12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020AE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686,9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28243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C1005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686,9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F54D3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607A8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08C2D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7447E1" w14:paraId="073E8F82" w14:textId="77777777" w:rsidTr="006B6124">
        <w:trPr>
          <w:trHeight w:val="7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24847" w14:textId="6F5B252F" w:rsidR="007447E1" w:rsidRPr="007447E1" w:rsidRDefault="008422CC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7447E1"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B7D8D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ежегодного отчета главы и доклада по Указу Президента РФ от 28.04.2008 № 607 «Об оценке эффективности деятельности органов местного самоуправления городских округов и муниципальных районов»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C2EB6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8E791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879AC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086B7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CDC0B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2695E" w14:textId="77777777" w:rsidR="007447E1" w:rsidRPr="007447E1" w:rsidRDefault="007447E1" w:rsidP="007447E1">
            <w:pPr>
              <w:tabs>
                <w:tab w:val="left" w:pos="12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0E6AF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7447E1" w14:paraId="4CCCF9C7" w14:textId="77777777" w:rsidTr="006B6124">
        <w:trPr>
          <w:trHeight w:val="111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43018" w14:textId="3F60FBDA" w:rsidR="007447E1" w:rsidRPr="007447E1" w:rsidRDefault="008422CC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  <w:r w:rsidR="007447E1"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5AF3B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мероприятие: Улучшение условий и охраны труда и создание условий для устойчивого развития системы социального партнерства  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05235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(УТРиЭ, УИЗО)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EAB0C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503,506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4C580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986AF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0B07A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F2E69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42FD0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871,9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B04D8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675,5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5BAD9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196,4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DCB48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C68B1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9187B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7447E1" w14:paraId="1ADEEEA8" w14:textId="77777777" w:rsidTr="006B6124">
        <w:trPr>
          <w:trHeight w:val="76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31FD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A9ED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BC0C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CEC1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BD5E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3B7A3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89EB0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CA1CC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8037A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871,9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A162C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675,5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147F6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196,4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28821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D12B6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396DA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7447E1" w14:paraId="0ACD5F8B" w14:textId="77777777" w:rsidTr="006B6124">
        <w:trPr>
          <w:trHeight w:val="111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6651D" w14:textId="5A9653CC" w:rsidR="007447E1" w:rsidRPr="007447E1" w:rsidRDefault="008422CC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447E1"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211AE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 по вопросам охраны труда, техническое обеспечение охраны труда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D1BB4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(УТРиЭ, УИЗО)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C738C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503, 506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9B3AD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EE151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06 0 04 00100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6C8BA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F5B6A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2D529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871,9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8760F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675,5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61A80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196,4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3A6C5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1C096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61F59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7447E1" w14:paraId="3D33C6DA" w14:textId="77777777" w:rsidTr="006B6124">
        <w:trPr>
          <w:trHeight w:val="79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128B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1711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C656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99F17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92AFF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33301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06 0 04 00100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89A4E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4A6BB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D52A2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574,7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8170C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482,1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90D7D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92,6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73DFE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1FAFC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67ADA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7447E1" w14:paraId="6D3CC05B" w14:textId="77777777" w:rsidTr="006B6124">
        <w:trPr>
          <w:trHeight w:val="76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61E1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AF8F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CAFA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5C458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A308B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536C3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06 0 04 00100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2B0D3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6949F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08F47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297,2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53F7B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193,4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11D5D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103,8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03DCB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F79C0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E8EE6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7447E1" w14:paraId="6217E23A" w14:textId="77777777" w:rsidTr="006B6124">
        <w:trPr>
          <w:trHeight w:val="7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42BE" w14:textId="779F7DFC" w:rsidR="007447E1" w:rsidRPr="007447E1" w:rsidRDefault="008422CC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447E1"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4B37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работы трёхсторонней комиссии по урегулированию социально-трудовых отношений и МВК по предотвращению социальной напряженности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4ECD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(УТРиЭ)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6F5CC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07F74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67802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6A9AA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7966F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2D23A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7447E1" w14:paraId="0CCD8985" w14:textId="77777777" w:rsidTr="006B6124">
        <w:trPr>
          <w:trHeight w:val="7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B159" w14:textId="72E0C126" w:rsidR="007447E1" w:rsidRPr="007447E1" w:rsidRDefault="008422CC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447E1"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.3.</w:t>
            </w: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7AD9" w14:textId="77777777" w:rsidR="007447E1" w:rsidRPr="007447E1" w:rsidRDefault="007447E1" w:rsidP="0074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приема граждан по вопросам трудового законодательства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B6AB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(УТРиЭ)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37DE3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1370B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98913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C5CD7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29420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9584F" w14:textId="77777777" w:rsidR="007447E1" w:rsidRPr="007447E1" w:rsidRDefault="007447E1" w:rsidP="0074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</w:tr>
      <w:tr w:rsidR="007447E1" w:rsidRPr="007447E1" w14:paraId="6C94EEB3" w14:textId="77777777" w:rsidTr="006B6124">
        <w:trPr>
          <w:trHeight w:val="1275"/>
        </w:trPr>
        <w:tc>
          <w:tcPr>
            <w:tcW w:w="8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17D58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2847D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средств бюджета, в том числе: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1A25A" w14:textId="2D5BC4EE" w:rsidR="007447E1" w:rsidRPr="006C6B2D" w:rsidRDefault="00447350" w:rsidP="00886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886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434,9</w:t>
            </w:r>
            <w:r w:rsidR="007447E1"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E2299" w14:textId="77777777" w:rsidR="007447E1" w:rsidRPr="006C6B2D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4 075,6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2217F" w14:textId="77777777" w:rsidR="007447E1" w:rsidRPr="006C6B2D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2 158,5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BDDC8" w14:textId="36E79A42" w:rsidR="007447E1" w:rsidRPr="006C6B2D" w:rsidRDefault="00886A40" w:rsidP="00886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960,8</w:t>
            </w:r>
            <w:r w:rsidR="007447E1"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7F08F" w14:textId="77777777" w:rsidR="007447E1" w:rsidRPr="006C6B2D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1 120,0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492E9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1 120,0  </w:t>
            </w:r>
          </w:p>
        </w:tc>
      </w:tr>
      <w:tr w:rsidR="007447E1" w:rsidRPr="007447E1" w14:paraId="7EFF3D79" w14:textId="77777777" w:rsidTr="006B6124">
        <w:trPr>
          <w:trHeight w:val="30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6451C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61538" w14:textId="77777777" w:rsidR="007447E1" w:rsidRPr="006C6B2D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8DB36" w14:textId="77777777" w:rsidR="007447E1" w:rsidRPr="006C6B2D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E8699" w14:textId="77777777" w:rsidR="007447E1" w:rsidRPr="006C6B2D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E8F93" w14:textId="77777777" w:rsidR="007447E1" w:rsidRPr="006C6B2D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6B4C7" w14:textId="77777777" w:rsidR="007447E1" w:rsidRPr="006C6B2D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1D683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7447E1" w14:paraId="6B73744B" w14:textId="77777777" w:rsidTr="006B6124">
        <w:trPr>
          <w:trHeight w:val="30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6471E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2FCA0" w14:textId="77777777" w:rsidR="007447E1" w:rsidRPr="006C6B2D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986,7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25ED7" w14:textId="77777777" w:rsidR="007447E1" w:rsidRPr="006C6B2D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428,7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D3A59" w14:textId="77777777" w:rsidR="007447E1" w:rsidRPr="006C6B2D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558,0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40C73" w14:textId="77777777" w:rsidR="007447E1" w:rsidRPr="006C6B2D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E6063" w14:textId="77777777" w:rsidR="007447E1" w:rsidRPr="006C6B2D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47830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7447E1" w:rsidRPr="007447E1" w14:paraId="3FC828DD" w14:textId="77777777" w:rsidTr="006B6124">
        <w:trPr>
          <w:trHeight w:val="30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15D8D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ED140" w14:textId="4664E6EA" w:rsidR="007447E1" w:rsidRPr="006C6B2D" w:rsidRDefault="00886A40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8414,2</w:t>
            </w:r>
            <w:r w:rsidR="007447E1"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E54BA" w14:textId="77777777" w:rsidR="007447E1" w:rsidRPr="006C6B2D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3 612,9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51A31" w14:textId="77777777" w:rsidR="007447E1" w:rsidRPr="006C6B2D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1 600,5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AB399" w14:textId="525FA714" w:rsidR="007447E1" w:rsidRPr="006C6B2D" w:rsidRDefault="00886A40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960,8</w:t>
            </w:r>
            <w:r w:rsidR="007447E1"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8E0B5" w14:textId="77777777" w:rsidR="007447E1" w:rsidRPr="006C6B2D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1 120,0 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1376D" w14:textId="77777777" w:rsidR="007447E1" w:rsidRPr="007447E1" w:rsidRDefault="007447E1" w:rsidP="0074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1 120,0  </w:t>
            </w:r>
          </w:p>
        </w:tc>
      </w:tr>
    </w:tbl>
    <w:p w14:paraId="7CD47F12" w14:textId="49FA42AE" w:rsidR="007447E1" w:rsidRPr="007447E1" w:rsidRDefault="007447E1" w:rsidP="00744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E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306CB4" wp14:editId="4BBDC34D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6115685" cy="715645"/>
                <wp:effectExtent l="3810" t="0" r="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71513" w14:textId="77777777" w:rsidR="00A345F7" w:rsidRPr="00686462" w:rsidRDefault="00A345F7" w:rsidP="007447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Глава</w:t>
                            </w:r>
                            <w:r w:rsidRPr="00686462">
                              <w:rPr>
                                <w:sz w:val="28"/>
                                <w:szCs w:val="28"/>
                              </w:rPr>
                              <w:t xml:space="preserve"> городского округа – </w:t>
                            </w:r>
                          </w:p>
                          <w:p w14:paraId="60805204" w14:textId="77777777" w:rsidR="00A345F7" w:rsidRPr="00686462" w:rsidRDefault="00A345F7" w:rsidP="007447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глава</w:t>
                            </w:r>
                            <w:r w:rsidRPr="00686462">
                              <w:rPr>
                                <w:sz w:val="28"/>
                                <w:szCs w:val="28"/>
                              </w:rPr>
                              <w:t xml:space="preserve"> администрации Добрянского</w:t>
                            </w:r>
                          </w:p>
                          <w:p w14:paraId="35D754AC" w14:textId="77777777" w:rsidR="00A345F7" w:rsidRPr="004C20CB" w:rsidRDefault="00A345F7" w:rsidP="007447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C20CB">
                              <w:rPr>
                                <w:sz w:val="28"/>
                                <w:szCs w:val="28"/>
                              </w:rPr>
                              <w:t xml:space="preserve">городского округа          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Pr="004C20C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К.В. Лызов</w:t>
                            </w:r>
                          </w:p>
                          <w:p w14:paraId="20D80F92" w14:textId="77777777" w:rsidR="00A345F7" w:rsidRDefault="00A345F7" w:rsidP="007447E1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06CB4" id="Надпись 2" o:spid="_x0000_s1029" type="#_x0000_t202" style="position:absolute;left:0;text-align:left;margin-left:85.05pt;margin-top:760.35pt;width:481.5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k71yAIAALY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" filled="f" stroked="f">
                <v:textbox inset="0,0,0,0">
                  <w:txbxContent>
                    <w:p w14:paraId="30C71513" w14:textId="77777777" w:rsidR="00A345F7" w:rsidRPr="00686462" w:rsidRDefault="00A345F7" w:rsidP="007447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Глава</w:t>
                      </w:r>
                      <w:r w:rsidRPr="00686462">
                        <w:rPr>
                          <w:sz w:val="28"/>
                          <w:szCs w:val="28"/>
                        </w:rPr>
                        <w:t xml:space="preserve"> городского округа – </w:t>
                      </w:r>
                    </w:p>
                    <w:p w14:paraId="60805204" w14:textId="77777777" w:rsidR="00A345F7" w:rsidRPr="00686462" w:rsidRDefault="00A345F7" w:rsidP="007447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глава</w:t>
                      </w:r>
                      <w:r w:rsidRPr="00686462">
                        <w:rPr>
                          <w:sz w:val="28"/>
                          <w:szCs w:val="28"/>
                        </w:rPr>
                        <w:t xml:space="preserve"> администрации Добрянского</w:t>
                      </w:r>
                    </w:p>
                    <w:p w14:paraId="35D754AC" w14:textId="77777777" w:rsidR="00A345F7" w:rsidRPr="004C20CB" w:rsidRDefault="00A345F7" w:rsidP="007447E1">
                      <w:pPr>
                        <w:rPr>
                          <w:sz w:val="28"/>
                          <w:szCs w:val="28"/>
                        </w:rPr>
                      </w:pPr>
                      <w:r w:rsidRPr="004C20CB">
                        <w:rPr>
                          <w:sz w:val="28"/>
                          <w:szCs w:val="28"/>
                        </w:rPr>
                        <w:t xml:space="preserve">городского округа              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</w:t>
                      </w:r>
                      <w:r w:rsidRPr="004C20CB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>К.В. Лызов</w:t>
                      </w:r>
                    </w:p>
                    <w:p w14:paraId="20D80F92" w14:textId="77777777" w:rsidR="00A345F7" w:rsidRDefault="00A345F7" w:rsidP="007447E1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447E1">
        <w:rPr>
          <w:rFonts w:ascii="Times New Roman" w:eastAsia="Times New Roman" w:hAnsi="Times New Roman" w:cs="Times New Roman"/>
          <w:sz w:val="24"/>
          <w:szCs w:val="24"/>
        </w:rPr>
        <w:t xml:space="preserve">* Постановление Правительства Пермского края от 15 ноября 2018 г. N 705-п «Об утверждении Порядка предоставления и расходования субсидий </w:t>
      </w:r>
      <w:r w:rsidRPr="007447E1">
        <w:rPr>
          <w:rFonts w:ascii="Times New Roman" w:eastAsia="Times New Roman" w:hAnsi="Times New Roman" w:cs="Times New Roman"/>
          <w:sz w:val="24"/>
          <w:szCs w:val="24"/>
        </w:rPr>
        <w:br/>
        <w:t>из бюджета Пермского края бюджетам муниципальных образований Пермского края на реализацию мероприятий по созданию туристской сервисной и обеспечивающей инфраструктуры».</w:t>
      </w:r>
    </w:p>
    <w:p w14:paraId="73AC8C25" w14:textId="77777777" w:rsidR="007447E1" w:rsidRDefault="007447E1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447E1" w:rsidSect="006C6B2D">
      <w:footerReference w:type="default" r:id="rId10"/>
      <w:pgSz w:w="16838" w:h="11906" w:orient="landscape"/>
      <w:pgMar w:top="567" w:right="678" w:bottom="1701" w:left="70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2324D" w14:textId="77777777" w:rsidR="00E255C2" w:rsidRDefault="00E255C2">
      <w:pPr>
        <w:spacing w:after="0" w:line="240" w:lineRule="auto"/>
      </w:pPr>
      <w:r>
        <w:separator/>
      </w:r>
    </w:p>
  </w:endnote>
  <w:endnote w:type="continuationSeparator" w:id="0">
    <w:p w14:paraId="066544AB" w14:textId="77777777" w:rsidR="00E255C2" w:rsidRDefault="00E2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BDF1B" w14:textId="77777777" w:rsidR="00A345F7" w:rsidRDefault="00A345F7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40900" w14:textId="77777777" w:rsidR="00E255C2" w:rsidRDefault="00E255C2">
      <w:pPr>
        <w:spacing w:after="0" w:line="240" w:lineRule="auto"/>
      </w:pPr>
      <w:r>
        <w:separator/>
      </w:r>
    </w:p>
  </w:footnote>
  <w:footnote w:type="continuationSeparator" w:id="0">
    <w:p w14:paraId="76B7015D" w14:textId="77777777" w:rsidR="00E255C2" w:rsidRDefault="00E25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B6672" w14:textId="77777777" w:rsidR="00A345F7" w:rsidRPr="008A2147" w:rsidRDefault="00A345F7">
    <w:pPr>
      <w:pStyle w:val="a6"/>
      <w:rPr>
        <w:sz w:val="24"/>
        <w:szCs w:val="24"/>
      </w:rPr>
    </w:pPr>
    <w:r w:rsidRPr="008A2147">
      <w:rPr>
        <w:sz w:val="24"/>
        <w:szCs w:val="24"/>
      </w:rPr>
      <w:fldChar w:fldCharType="begin"/>
    </w:r>
    <w:r w:rsidRPr="008A2147">
      <w:rPr>
        <w:sz w:val="24"/>
        <w:szCs w:val="24"/>
      </w:rPr>
      <w:instrText>PAGE   \* MERGEFORMAT</w:instrText>
    </w:r>
    <w:r w:rsidRPr="008A2147">
      <w:rPr>
        <w:sz w:val="24"/>
        <w:szCs w:val="24"/>
      </w:rPr>
      <w:fldChar w:fldCharType="separate"/>
    </w:r>
    <w:r w:rsidR="00155135">
      <w:rPr>
        <w:noProof/>
        <w:sz w:val="24"/>
        <w:szCs w:val="24"/>
      </w:rPr>
      <w:t>1</w:t>
    </w:r>
    <w:r w:rsidRPr="008A2147">
      <w:rPr>
        <w:sz w:val="24"/>
        <w:szCs w:val="24"/>
      </w:rPr>
      <w:fldChar w:fldCharType="end"/>
    </w:r>
  </w:p>
  <w:p w14:paraId="25560A71" w14:textId="77777777" w:rsidR="00A345F7" w:rsidRDefault="00A345F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C0E8A" w14:textId="77777777" w:rsidR="00A345F7" w:rsidRPr="006D6FBF" w:rsidRDefault="00A345F7">
    <w:pPr>
      <w:pStyle w:val="a6"/>
      <w:rPr>
        <w:sz w:val="24"/>
        <w:szCs w:val="24"/>
      </w:rPr>
    </w:pPr>
    <w:r w:rsidRPr="006D6FBF">
      <w:rPr>
        <w:sz w:val="24"/>
        <w:szCs w:val="24"/>
      </w:rPr>
      <w:fldChar w:fldCharType="begin"/>
    </w:r>
    <w:r w:rsidRPr="006D6FBF">
      <w:rPr>
        <w:sz w:val="24"/>
        <w:szCs w:val="24"/>
      </w:rPr>
      <w:instrText>PAGE   \* MERGEFORMAT</w:instrText>
    </w:r>
    <w:r w:rsidRPr="006D6FBF">
      <w:rPr>
        <w:sz w:val="24"/>
        <w:szCs w:val="24"/>
      </w:rPr>
      <w:fldChar w:fldCharType="separate"/>
    </w:r>
    <w:r>
      <w:rPr>
        <w:noProof/>
        <w:sz w:val="24"/>
        <w:szCs w:val="24"/>
      </w:rPr>
      <w:t>9</w:t>
    </w:r>
    <w:r w:rsidRPr="006D6FBF">
      <w:rPr>
        <w:sz w:val="24"/>
        <w:szCs w:val="24"/>
      </w:rPr>
      <w:fldChar w:fldCharType="end"/>
    </w:r>
  </w:p>
  <w:p w14:paraId="3A068399" w14:textId="77777777" w:rsidR="00A345F7" w:rsidRDefault="00A345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30473"/>
    <w:multiLevelType w:val="hybridMultilevel"/>
    <w:tmpl w:val="4C3AC3B0"/>
    <w:lvl w:ilvl="0" w:tplc="221E5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17915"/>
    <w:rsid w:val="00065277"/>
    <w:rsid w:val="00074149"/>
    <w:rsid w:val="0008630E"/>
    <w:rsid w:val="000934D9"/>
    <w:rsid w:val="00095BA7"/>
    <w:rsid w:val="000A49FF"/>
    <w:rsid w:val="000B15DF"/>
    <w:rsid w:val="001037A6"/>
    <w:rsid w:val="00136F9E"/>
    <w:rsid w:val="00155135"/>
    <w:rsid w:val="001955A0"/>
    <w:rsid w:val="001975D9"/>
    <w:rsid w:val="001C061B"/>
    <w:rsid w:val="001D5B44"/>
    <w:rsid w:val="00234B36"/>
    <w:rsid w:val="002623B5"/>
    <w:rsid w:val="00266AED"/>
    <w:rsid w:val="002741DA"/>
    <w:rsid w:val="0028035B"/>
    <w:rsid w:val="002845D4"/>
    <w:rsid w:val="002D2CAF"/>
    <w:rsid w:val="00322196"/>
    <w:rsid w:val="003363FC"/>
    <w:rsid w:val="00357960"/>
    <w:rsid w:val="003709D9"/>
    <w:rsid w:val="003B3CD9"/>
    <w:rsid w:val="003C59A1"/>
    <w:rsid w:val="003E2817"/>
    <w:rsid w:val="003E3257"/>
    <w:rsid w:val="003F6EC3"/>
    <w:rsid w:val="003F732B"/>
    <w:rsid w:val="004021A1"/>
    <w:rsid w:val="00407E0B"/>
    <w:rsid w:val="0041411C"/>
    <w:rsid w:val="004274ED"/>
    <w:rsid w:val="004317B0"/>
    <w:rsid w:val="004420AB"/>
    <w:rsid w:val="00447350"/>
    <w:rsid w:val="00452745"/>
    <w:rsid w:val="004626DB"/>
    <w:rsid w:val="00463880"/>
    <w:rsid w:val="00464C66"/>
    <w:rsid w:val="004B0386"/>
    <w:rsid w:val="004E5C23"/>
    <w:rsid w:val="00503FF9"/>
    <w:rsid w:val="00555F5E"/>
    <w:rsid w:val="00585853"/>
    <w:rsid w:val="005D5AD6"/>
    <w:rsid w:val="00615425"/>
    <w:rsid w:val="00620A92"/>
    <w:rsid w:val="00623DA5"/>
    <w:rsid w:val="006418CA"/>
    <w:rsid w:val="00641E18"/>
    <w:rsid w:val="006557E1"/>
    <w:rsid w:val="0068065C"/>
    <w:rsid w:val="006815C9"/>
    <w:rsid w:val="006A6CA2"/>
    <w:rsid w:val="006B6124"/>
    <w:rsid w:val="006C6B2D"/>
    <w:rsid w:val="006D3421"/>
    <w:rsid w:val="006D6674"/>
    <w:rsid w:val="00715B8D"/>
    <w:rsid w:val="00716524"/>
    <w:rsid w:val="007431FD"/>
    <w:rsid w:val="007447E1"/>
    <w:rsid w:val="0079127C"/>
    <w:rsid w:val="007C0BD6"/>
    <w:rsid w:val="007D6B8A"/>
    <w:rsid w:val="007F715C"/>
    <w:rsid w:val="00807BA9"/>
    <w:rsid w:val="00813B8B"/>
    <w:rsid w:val="008422CC"/>
    <w:rsid w:val="00886A40"/>
    <w:rsid w:val="009571FE"/>
    <w:rsid w:val="0098176B"/>
    <w:rsid w:val="009D586F"/>
    <w:rsid w:val="009F767C"/>
    <w:rsid w:val="00A124AF"/>
    <w:rsid w:val="00A24840"/>
    <w:rsid w:val="00A345F7"/>
    <w:rsid w:val="00A35C22"/>
    <w:rsid w:val="00A67CFE"/>
    <w:rsid w:val="00A84EC2"/>
    <w:rsid w:val="00AA03AD"/>
    <w:rsid w:val="00AA7874"/>
    <w:rsid w:val="00AD5CBD"/>
    <w:rsid w:val="00AD6B2C"/>
    <w:rsid w:val="00B56A64"/>
    <w:rsid w:val="00B83C05"/>
    <w:rsid w:val="00BA2211"/>
    <w:rsid w:val="00BA228C"/>
    <w:rsid w:val="00BC6763"/>
    <w:rsid w:val="00C21E16"/>
    <w:rsid w:val="00C50A6E"/>
    <w:rsid w:val="00C542F7"/>
    <w:rsid w:val="00C84957"/>
    <w:rsid w:val="00C91191"/>
    <w:rsid w:val="00CB3AAF"/>
    <w:rsid w:val="00D12B6A"/>
    <w:rsid w:val="00D27469"/>
    <w:rsid w:val="00D37A12"/>
    <w:rsid w:val="00D51BAB"/>
    <w:rsid w:val="00D607F0"/>
    <w:rsid w:val="00D7459C"/>
    <w:rsid w:val="00D977B8"/>
    <w:rsid w:val="00DB6AD7"/>
    <w:rsid w:val="00DE6C94"/>
    <w:rsid w:val="00DF3806"/>
    <w:rsid w:val="00E01F99"/>
    <w:rsid w:val="00E255C2"/>
    <w:rsid w:val="00E32D14"/>
    <w:rsid w:val="00E471CE"/>
    <w:rsid w:val="00E57B17"/>
    <w:rsid w:val="00E62AE3"/>
    <w:rsid w:val="00E7088A"/>
    <w:rsid w:val="00E71F4F"/>
    <w:rsid w:val="00E932B5"/>
    <w:rsid w:val="00EA013F"/>
    <w:rsid w:val="00EC1B0A"/>
    <w:rsid w:val="00EF18BA"/>
    <w:rsid w:val="00F811D7"/>
    <w:rsid w:val="00FB623B"/>
    <w:rsid w:val="00FB754E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2D7B9C2C-01AF-4E43-8ADD-B55A4107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447E1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447E1"/>
    <w:rPr>
      <w:rFonts w:ascii="Times New Roman" w:eastAsia="Times New Roman" w:hAnsi="Times New Roman" w:cs="Times New Roman"/>
      <w:sz w:val="16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7447E1"/>
  </w:style>
  <w:style w:type="paragraph" w:customStyle="1" w:styleId="a8">
    <w:name w:val="Исполнитель"/>
    <w:basedOn w:val="a9"/>
    <w:rsid w:val="007447E1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7447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7447E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c"/>
    <w:uiPriority w:val="99"/>
    <w:semiHidden/>
    <w:unhideWhenUsed/>
    <w:rsid w:val="007447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9"/>
    <w:uiPriority w:val="99"/>
    <w:semiHidden/>
    <w:rsid w:val="007447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29</Pages>
  <Words>6776</Words>
  <Characters>38624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Вахрушева Лариса</cp:lastModifiedBy>
  <cp:revision>38</cp:revision>
  <cp:lastPrinted>2022-09-21T10:49:00Z</cp:lastPrinted>
  <dcterms:created xsi:type="dcterms:W3CDTF">2022-09-05T09:56:00Z</dcterms:created>
  <dcterms:modified xsi:type="dcterms:W3CDTF">2022-10-28T04:39:00Z</dcterms:modified>
</cp:coreProperties>
</file>