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5E465145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5425679" w:rsidR="004225C3" w:rsidRPr="005D5AD6" w:rsidRDefault="00AA181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5425679" w:rsidR="004225C3" w:rsidRPr="005D5AD6" w:rsidRDefault="00AA181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CFC47CF" w:rsidR="004225C3" w:rsidRPr="005D5AD6" w:rsidRDefault="00AA181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CFC47CF" w:rsidR="004225C3" w:rsidRPr="005D5AD6" w:rsidRDefault="00AA181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13.01.2023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4647356" w:rsidR="006A6CA2" w:rsidRDefault="000C44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99AA7DA">
                <wp:simplePos x="0" y="0"/>
                <wp:positionH relativeFrom="column">
                  <wp:posOffset>52629</wp:posOffset>
                </wp:positionH>
                <wp:positionV relativeFrom="page">
                  <wp:posOffset>3766782</wp:posOffset>
                </wp:positionV>
                <wp:extent cx="2552065" cy="1999397"/>
                <wp:effectExtent l="0" t="0" r="0" b="12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999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99C2B" w14:textId="71C2C2D1" w:rsidR="004225C3" w:rsidRPr="000C444C" w:rsidRDefault="004225C3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«Безопасный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муниципалитет»,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утвержденную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</w:t>
                            </w:r>
                          </w:p>
                          <w:p w14:paraId="2B5908B2" w14:textId="77777777" w:rsidR="004225C3" w:rsidRPr="000C444C" w:rsidRDefault="004225C3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748E657F" w14:textId="03F6C632" w:rsidR="004225C3" w:rsidRPr="00555F5E" w:rsidRDefault="004225C3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31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октября 2022 г. № 3048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4.15pt;margin-top:296.6pt;width:200.95pt;height:1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" filled="f" stroked="f" strokeweight=".5pt">
                <v:textbox>
                  <w:txbxContent>
                    <w:p w14:paraId="64299C2B" w14:textId="71C2C2D1" w:rsidR="004225C3" w:rsidRPr="000C444C" w:rsidRDefault="004225C3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«Безопасный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муниципалитет»,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утвержденную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</w:t>
                      </w:r>
                    </w:p>
                    <w:p w14:paraId="2B5908B2" w14:textId="77777777" w:rsidR="004225C3" w:rsidRPr="000C444C" w:rsidRDefault="004225C3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748E657F" w14:textId="03F6C632" w:rsidR="004225C3" w:rsidRPr="00555F5E" w:rsidRDefault="004225C3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31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октября 2022 г. № 3048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FA2D224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5C34F998" w:rsidR="00D1075A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96D0A89" w14:textId="77777777" w:rsidR="00031DEF" w:rsidRDefault="00031DEF" w:rsidP="0003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639D9" w14:textId="185E0C77" w:rsidR="000C444C" w:rsidRPr="000C444C" w:rsidRDefault="000C444C" w:rsidP="0003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с решени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 w:rsidR="00031DE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031DEF">
        <w:rPr>
          <w:rFonts w:ascii="Times New Roman" w:eastAsia="Times New Roman" w:hAnsi="Times New Roman" w:cs="Times New Roman"/>
          <w:sz w:val="28"/>
          <w:szCs w:val="28"/>
        </w:rPr>
        <w:br/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от 08 декабря 2022 г. № 739 «О бюджете Добрянского городского округа на 2023 год и на плановый период 2024 и 2025 годов», пунктом 7.3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</w:t>
      </w:r>
      <w:r w:rsidR="00393F2E">
        <w:rPr>
          <w:rFonts w:ascii="Times New Roman" w:eastAsia="Times New Roman" w:hAnsi="Times New Roman" w:cs="Times New Roman"/>
          <w:sz w:val="28"/>
          <w:szCs w:val="28"/>
        </w:rPr>
        <w:t>круга от 30 июня 2022 г. № 1</w:t>
      </w:r>
      <w:bookmarkStart w:id="0" w:name="_GoBack"/>
      <w:bookmarkEnd w:id="0"/>
      <w:r w:rsidR="00393F2E">
        <w:rPr>
          <w:rFonts w:ascii="Times New Roman" w:eastAsia="Times New Roman" w:hAnsi="Times New Roman" w:cs="Times New Roman"/>
          <w:sz w:val="28"/>
          <w:szCs w:val="28"/>
        </w:rPr>
        <w:t xml:space="preserve">705,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в целях уточнения основных параметров муниципальной программы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муниципального района </w:t>
      </w:r>
      <w:r w:rsidR="00393F2E">
        <w:rPr>
          <w:rFonts w:ascii="Times New Roman" w:eastAsia="Times New Roman" w:hAnsi="Times New Roman" w:cs="Times New Roman"/>
          <w:sz w:val="28"/>
          <w:szCs w:val="28"/>
        </w:rPr>
        <w:br/>
      </w:r>
      <w:r w:rsidR="00FD1AB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№ 3048, </w:t>
      </w:r>
    </w:p>
    <w:p w14:paraId="1EB63218" w14:textId="77777777" w:rsidR="000C444C" w:rsidRPr="000C444C" w:rsidRDefault="000C444C" w:rsidP="0003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AC8AB9" w14:textId="4DD71615" w:rsidR="000C444C" w:rsidRPr="000C444C" w:rsidRDefault="000C444C" w:rsidP="00031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№ 3048.</w:t>
      </w:r>
    </w:p>
    <w:p w14:paraId="4C52CA66" w14:textId="163335EE" w:rsidR="000C444C" w:rsidRPr="000C444C" w:rsidRDefault="000C444C" w:rsidP="00031D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5C3" w:rsidRPr="004225C3">
        <w:t xml:space="preserve"> </w:t>
      </w:r>
      <w:r w:rsidR="004225C3" w:rsidRPr="004225C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</w:t>
      </w:r>
      <w:r w:rsidR="004225C3" w:rsidRPr="004225C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с доменным именем dobr-pravo.ru.</w:t>
      </w:r>
    </w:p>
    <w:p w14:paraId="1F2B9A2D" w14:textId="77777777" w:rsidR="000C444C" w:rsidRPr="000C444C" w:rsidRDefault="000C444C" w:rsidP="00031D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C67222" w14:textId="77777777" w:rsidR="000C444C" w:rsidRPr="000C444C" w:rsidRDefault="000C444C" w:rsidP="00031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156E9F" w14:textId="77777777" w:rsidR="000C444C" w:rsidRPr="000C444C" w:rsidRDefault="000C444C" w:rsidP="00031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F41B5A8" w14:textId="77777777" w:rsidR="000C444C" w:rsidRPr="000C444C" w:rsidRDefault="000C444C" w:rsidP="0003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6E2DD72" w14:textId="77777777" w:rsidR="000C444C" w:rsidRPr="000C444C" w:rsidRDefault="000C444C" w:rsidP="0003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7856626F" w14:textId="77777777" w:rsidR="000C444C" w:rsidRPr="000C444C" w:rsidRDefault="000C444C" w:rsidP="0003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0B3E7A" w14:textId="77777777" w:rsidR="000C444C" w:rsidRPr="000C444C" w:rsidRDefault="000C444C" w:rsidP="0003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8956E" w14:textId="77777777" w:rsidR="000C444C" w:rsidRPr="000C444C" w:rsidRDefault="000C444C" w:rsidP="00031DEF">
      <w:pPr>
        <w:tabs>
          <w:tab w:val="left" w:pos="3390"/>
        </w:tabs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0C444C">
        <w:rPr>
          <w:rFonts w:ascii="Times New Roman" w:eastAsia="Cambria Math" w:hAnsi="Times New Roman" w:cs="Times New Roman"/>
          <w:sz w:val="28"/>
          <w:szCs w:val="28"/>
          <w:lang w:eastAsia="x-none"/>
        </w:rPr>
        <w:tab/>
      </w:r>
    </w:p>
    <w:p w14:paraId="36395EE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FA716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D39B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FBC4EC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BE685A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B61DA2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9BC0FE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47B4C1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EE19D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62431D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B5B2F5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9F51C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10DA9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9DCB0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81FFDE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41AFF4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08085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34F69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E55BA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FA944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7238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BBA2983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76707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5982240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66DF9F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0837D0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5F39F1" w14:textId="77777777" w:rsidR="0094735F" w:rsidRDefault="0094735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452043A" w14:textId="4B3A6C72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2978DA7F" w14:textId="77777777" w:rsidR="000C444C" w:rsidRPr="000C444C" w:rsidRDefault="000C444C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1C63012C" w14:textId="77777777" w:rsidR="000C444C" w:rsidRPr="000C444C" w:rsidRDefault="000C444C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1D30AFF5" w14:textId="77777777" w:rsidR="000C444C" w:rsidRPr="000C444C" w:rsidRDefault="000C444C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№ </w:t>
      </w:r>
    </w:p>
    <w:p w14:paraId="6FDAFB9B" w14:textId="77777777" w:rsidR="000C444C" w:rsidRDefault="000C444C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3E94F0" w14:textId="77777777" w:rsidR="0094735F" w:rsidRPr="000C444C" w:rsidRDefault="0094735F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F34C97" w14:textId="77777777" w:rsidR="000C444C" w:rsidRPr="000C444C" w:rsidRDefault="000C444C" w:rsidP="000C444C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16CE0A42" w14:textId="477B3BF8" w:rsidR="000C444C" w:rsidRPr="000C444C" w:rsidRDefault="000C444C" w:rsidP="000C444C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</w:t>
      </w:r>
      <w:r w:rsidR="00FD1AB8">
        <w:rPr>
          <w:rFonts w:ascii="Times New Roman" w:eastAsia="Times New Roman" w:hAnsi="Times New Roman" w:cs="Times New Roman"/>
          <w:b/>
          <w:sz w:val="28"/>
          <w:szCs w:val="28"/>
        </w:rPr>
        <w:t>иципального района от 31 октября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3048</w:t>
      </w:r>
    </w:p>
    <w:p w14:paraId="796C51CD" w14:textId="77777777" w:rsidR="000C444C" w:rsidRPr="000C444C" w:rsidRDefault="000C444C" w:rsidP="000C444C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8B1EC8" w14:textId="66E17780" w:rsidR="000C444C" w:rsidRPr="000C444C" w:rsidRDefault="0094735F" w:rsidP="0094735F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p w14:paraId="3328BB7E" w14:textId="77777777" w:rsidR="000C444C" w:rsidRPr="000C444C" w:rsidRDefault="000C444C" w:rsidP="009473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1027"/>
        <w:gridCol w:w="1028"/>
        <w:gridCol w:w="1027"/>
        <w:gridCol w:w="1028"/>
      </w:tblGrid>
      <w:tr w:rsidR="000C444C" w:rsidRPr="000C444C" w14:paraId="49FCDC35" w14:textId="77777777" w:rsidTr="00817B19">
        <w:trPr>
          <w:trHeight w:val="4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4B736" w14:textId="77777777" w:rsidR="000C444C" w:rsidRPr="000C444C" w:rsidRDefault="000C444C" w:rsidP="000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631" w14:textId="77777777" w:rsidR="000C444C" w:rsidRPr="000C444C" w:rsidRDefault="000C444C" w:rsidP="000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AE25" w14:textId="77777777" w:rsidR="000C444C" w:rsidRPr="000C444C" w:rsidRDefault="000C444C" w:rsidP="000C4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7AD7" w14:textId="77777777"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2D4" w14:textId="77777777"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85BF" w14:textId="77777777"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C444C" w:rsidRPr="000C444C" w14:paraId="3227D811" w14:textId="77777777" w:rsidTr="00817B19">
        <w:trPr>
          <w:trHeight w:val="28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C5C8" w14:textId="77777777" w:rsidR="000C444C" w:rsidRPr="000C444C" w:rsidRDefault="000C444C" w:rsidP="000C44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84C0A" w14:textId="77777777" w:rsidR="000C444C" w:rsidRPr="000C444C" w:rsidRDefault="000C444C" w:rsidP="000C44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BA194A" w14:textId="32F7BEF2" w:rsidR="000C444C" w:rsidRPr="000C444C" w:rsidRDefault="00A02C07" w:rsidP="00F10F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53869,8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68F6E3" w14:textId="32F360C9" w:rsidR="000C444C" w:rsidRPr="000C444C" w:rsidRDefault="00F10FD1" w:rsidP="00F10F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18442,9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357D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C444C">
              <w:rPr>
                <w:rFonts w:ascii="Times New Roman" w:eastAsia="Arial Unicode MS" w:hAnsi="Times New Roman" w:cs="Times New Roman"/>
                <w:color w:val="000000"/>
              </w:rPr>
              <w:t>17575,0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14B9C7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C444C">
              <w:rPr>
                <w:rFonts w:ascii="Times New Roman" w:eastAsia="Arial Unicode MS" w:hAnsi="Times New Roman" w:cs="Times New Roman"/>
                <w:color w:val="000000"/>
              </w:rPr>
              <w:t>17851,9</w:t>
            </w:r>
          </w:p>
        </w:tc>
      </w:tr>
      <w:tr w:rsidR="000C444C" w:rsidRPr="000C444C" w14:paraId="4E466780" w14:textId="77777777" w:rsidTr="00817B19">
        <w:trPr>
          <w:trHeight w:val="25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D6AC" w14:textId="77777777" w:rsidR="000C444C" w:rsidRPr="000C444C" w:rsidRDefault="000C444C" w:rsidP="000C44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05DCD" w14:textId="77777777" w:rsidR="000C444C" w:rsidRPr="000C444C" w:rsidRDefault="000C444C" w:rsidP="000C44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CB48BC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</w:rPr>
              <w:t>11505,0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B1FDCE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</w:rPr>
              <w:t>3736,2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B9CE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</w:rPr>
              <w:t>3884,4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7ED1E0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</w:rPr>
              <w:t>3884,4</w:t>
            </w:r>
          </w:p>
        </w:tc>
      </w:tr>
      <w:tr w:rsidR="000C444C" w:rsidRPr="000C444C" w14:paraId="3FD956CD" w14:textId="77777777" w:rsidTr="00817B19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D6D44" w14:textId="77777777" w:rsidR="000C444C" w:rsidRPr="000C444C" w:rsidRDefault="000C444C" w:rsidP="000C44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5CCC0" w14:textId="77777777" w:rsidR="000C444C" w:rsidRPr="000C444C" w:rsidRDefault="000C444C" w:rsidP="000C44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9CD61D" w14:textId="0A69E4A6" w:rsidR="000C444C" w:rsidRPr="000C444C" w:rsidRDefault="00A02C07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42364,8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CEF3D2" w14:textId="7B0E4849" w:rsidR="000C444C" w:rsidRPr="000C444C" w:rsidRDefault="00F10FD1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14706,7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9E9A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</w:rPr>
              <w:t>13690,6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0D2F39" w14:textId="77777777" w:rsidR="000C444C" w:rsidRPr="000C444C" w:rsidRDefault="000C444C" w:rsidP="00F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</w:rPr>
              <w:t>13967,5</w:t>
            </w:r>
          </w:p>
        </w:tc>
      </w:tr>
    </w:tbl>
    <w:p w14:paraId="0FE3E00D" w14:textId="77777777" w:rsidR="000C444C" w:rsidRPr="000C444C" w:rsidRDefault="000C444C" w:rsidP="000C444C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4170394" w14:textId="77777777" w:rsidR="000C444C" w:rsidRDefault="000C444C" w:rsidP="000C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к муниципальной программе изложить в редакции согласно приложению к настоящим изменениям.</w:t>
      </w:r>
    </w:p>
    <w:p w14:paraId="2A4497FC" w14:textId="77777777" w:rsidR="00817B19" w:rsidRPr="000C444C" w:rsidRDefault="00817B19" w:rsidP="000C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7B19" w:rsidRPr="000C444C" w:rsidSect="00031DEF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7A92B19C" w14:textId="77777777" w:rsidR="00817B19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71F108B9" w14:textId="5BFF38BC" w:rsidR="000C444C" w:rsidRP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«Безопасный муниципалитет», утвержденной постановлением администрации Добрянского городского округа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81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306314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055EDDB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6E897BE" w14:textId="77777777" w:rsidR="000C444C" w:rsidRP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42E9007F" w14:textId="4F93F667" w:rsidR="000C444C" w:rsidRP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</w:t>
      </w:r>
      <w:r w:rsidR="00817B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2023-2025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7FC4CDD1" w14:textId="77777777" w:rsidR="000C444C" w:rsidRP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44C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616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126"/>
        <w:gridCol w:w="1472"/>
        <w:gridCol w:w="796"/>
        <w:gridCol w:w="709"/>
        <w:gridCol w:w="1134"/>
        <w:gridCol w:w="986"/>
        <w:gridCol w:w="1990"/>
        <w:gridCol w:w="993"/>
        <w:gridCol w:w="992"/>
        <w:gridCol w:w="850"/>
        <w:gridCol w:w="851"/>
        <w:gridCol w:w="2268"/>
      </w:tblGrid>
      <w:tr w:rsidR="000C444C" w:rsidRPr="00817B19" w14:paraId="6AA7180D" w14:textId="77777777" w:rsidTr="00031DEF">
        <w:trPr>
          <w:trHeight w:val="675"/>
          <w:tblHeader/>
        </w:trPr>
        <w:tc>
          <w:tcPr>
            <w:tcW w:w="567" w:type="dxa"/>
            <w:vMerge w:val="restart"/>
            <w:vAlign w:val="center"/>
          </w:tcPr>
          <w:p w14:paraId="3C18C84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1DC847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27718E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4A807D6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3E58C3D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796" w:type="dxa"/>
            <w:vMerge w:val="restart"/>
            <w:vAlign w:val="center"/>
          </w:tcPr>
          <w:p w14:paraId="6E5D27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6C06B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1EE91B3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C4ECC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986" w:type="dxa"/>
            <w:vMerge w:val="restart"/>
            <w:vAlign w:val="center"/>
          </w:tcPr>
          <w:p w14:paraId="70BCA78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990" w:type="dxa"/>
            <w:vMerge w:val="restart"/>
            <w:vAlign w:val="center"/>
          </w:tcPr>
          <w:p w14:paraId="107384B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AB6390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7BB629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166574B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4D3B96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021BD06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268" w:type="dxa"/>
            <w:vMerge w:val="restart"/>
            <w:vAlign w:val="center"/>
          </w:tcPr>
          <w:p w14:paraId="0016181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0C444C" w:rsidRPr="00817B19" w14:paraId="73B91283" w14:textId="77777777" w:rsidTr="00031DEF">
        <w:trPr>
          <w:trHeight w:val="71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75298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B3A02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14:paraId="5414022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14:paraId="1EA4B5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FC9E2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F5580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14:paraId="553E829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5A24E5B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CCDC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BE5B2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BAB7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25A55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E44E2A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4F4E224" w14:textId="77777777" w:rsidTr="00031D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B9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86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5C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CA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4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78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09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2D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F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D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54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52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F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444C" w:rsidRPr="00817B19" w14:paraId="6CFCC7E9" w14:textId="77777777" w:rsidTr="00031DEF">
        <w:trPr>
          <w:trHeight w:val="305"/>
        </w:trPr>
        <w:tc>
          <w:tcPr>
            <w:tcW w:w="161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FD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</w:t>
            </w:r>
          </w:p>
        </w:tc>
      </w:tr>
      <w:tr w:rsidR="000C444C" w:rsidRPr="00817B19" w14:paraId="44CD4D37" w14:textId="77777777" w:rsidTr="00031DEF">
        <w:trPr>
          <w:trHeight w:val="1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E304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DFE12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социальной профилактики правонарушений, обеспечение защиты и реализации прав и законных интересов несовершеннолетних</w:t>
            </w:r>
          </w:p>
        </w:tc>
      </w:tr>
      <w:tr w:rsidR="000C444C" w:rsidRPr="00817B19" w14:paraId="54DF506E" w14:textId="77777777" w:rsidTr="00031DEF">
        <w:trPr>
          <w:trHeight w:val="305"/>
        </w:trPr>
        <w:tc>
          <w:tcPr>
            <w:tcW w:w="567" w:type="dxa"/>
            <w:vMerge w:val="restart"/>
            <w:vAlign w:val="center"/>
          </w:tcPr>
          <w:p w14:paraId="13180BB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14:paraId="1C86A2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1472" w:type="dxa"/>
            <w:vMerge w:val="restart"/>
            <w:vAlign w:val="center"/>
          </w:tcPr>
          <w:p w14:paraId="741EAB3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579A51EA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</w:t>
            </w:r>
          </w:p>
          <w:p w14:paraId="5645530D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09" w:type="dxa"/>
            <w:vMerge w:val="restart"/>
          </w:tcPr>
          <w:p w14:paraId="3C8FF9C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A6E42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72F06DD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0CB37E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5CFEEAF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992" w:type="dxa"/>
            <w:vAlign w:val="center"/>
          </w:tcPr>
          <w:p w14:paraId="3A88C26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850" w:type="dxa"/>
            <w:vAlign w:val="center"/>
          </w:tcPr>
          <w:p w14:paraId="2B9788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851" w:type="dxa"/>
            <w:vAlign w:val="center"/>
          </w:tcPr>
          <w:p w14:paraId="6F49F90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268" w:type="dxa"/>
            <w:vMerge w:val="restart"/>
          </w:tcPr>
          <w:p w14:paraId="03E3CA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семей, снятых с учета как находящиеся в социально опасном положении, в связи с положительной  реабилитацией, от общего количества снятых с учета</w:t>
            </w:r>
          </w:p>
        </w:tc>
      </w:tr>
      <w:tr w:rsidR="000C444C" w:rsidRPr="00817B19" w14:paraId="00D4E915" w14:textId="77777777" w:rsidTr="00031DEF">
        <w:trPr>
          <w:trHeight w:val="470"/>
        </w:trPr>
        <w:tc>
          <w:tcPr>
            <w:tcW w:w="567" w:type="dxa"/>
            <w:vMerge/>
            <w:vAlign w:val="center"/>
          </w:tcPr>
          <w:p w14:paraId="161D5C7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7F6FEB4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03A31F8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14:paraId="23FC37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0BC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BD147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</w:tcPr>
          <w:p w14:paraId="5DC7B5F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14:paraId="519C5AD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vAlign w:val="center"/>
          </w:tcPr>
          <w:p w14:paraId="76558D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992" w:type="dxa"/>
            <w:vAlign w:val="center"/>
          </w:tcPr>
          <w:p w14:paraId="4B26EA5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850" w:type="dxa"/>
            <w:vAlign w:val="center"/>
          </w:tcPr>
          <w:p w14:paraId="2EF92D3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851" w:type="dxa"/>
            <w:vAlign w:val="center"/>
          </w:tcPr>
          <w:p w14:paraId="2848DC3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268" w:type="dxa"/>
            <w:vMerge/>
          </w:tcPr>
          <w:p w14:paraId="0E3420A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44C" w:rsidRPr="00817B19" w14:paraId="0063DD35" w14:textId="77777777" w:rsidTr="00031DEF">
        <w:trPr>
          <w:trHeight w:val="199"/>
        </w:trPr>
        <w:tc>
          <w:tcPr>
            <w:tcW w:w="567" w:type="dxa"/>
            <w:vMerge w:val="restart"/>
            <w:vAlign w:val="center"/>
          </w:tcPr>
          <w:p w14:paraId="02FE72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67277E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72" w:type="dxa"/>
            <w:vMerge w:val="restart"/>
            <w:vAlign w:val="center"/>
          </w:tcPr>
          <w:p w14:paraId="206F2F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648B6F45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04002</w:t>
            </w:r>
          </w:p>
          <w:p w14:paraId="5438A94B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2С050</w:t>
            </w:r>
          </w:p>
        </w:tc>
        <w:tc>
          <w:tcPr>
            <w:tcW w:w="709" w:type="dxa"/>
            <w:vMerge w:val="restart"/>
            <w:vAlign w:val="center"/>
          </w:tcPr>
          <w:p w14:paraId="1CC38C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</w:p>
          <w:p w14:paraId="14EECD7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14:paraId="284D645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3C0E243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0590DD1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217EF6F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992" w:type="dxa"/>
            <w:vAlign w:val="center"/>
          </w:tcPr>
          <w:p w14:paraId="1ED5A8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850" w:type="dxa"/>
            <w:vAlign w:val="center"/>
          </w:tcPr>
          <w:p w14:paraId="059D667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851" w:type="dxa"/>
            <w:vAlign w:val="center"/>
          </w:tcPr>
          <w:p w14:paraId="02700E3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268" w:type="dxa"/>
            <w:vMerge/>
          </w:tcPr>
          <w:p w14:paraId="1FDD1B0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6BCAEB2" w14:textId="77777777" w:rsidTr="00031DEF">
        <w:trPr>
          <w:trHeight w:val="199"/>
        </w:trPr>
        <w:tc>
          <w:tcPr>
            <w:tcW w:w="567" w:type="dxa"/>
            <w:vMerge/>
            <w:vAlign w:val="center"/>
          </w:tcPr>
          <w:p w14:paraId="1229DAB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6AB7D17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28EB41D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644993F8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75BE7A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60AA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426FED6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5AF3834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vAlign w:val="center"/>
          </w:tcPr>
          <w:p w14:paraId="4B00F6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992" w:type="dxa"/>
            <w:vAlign w:val="center"/>
          </w:tcPr>
          <w:p w14:paraId="7F01D6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850" w:type="dxa"/>
            <w:vAlign w:val="center"/>
          </w:tcPr>
          <w:p w14:paraId="048DE0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851" w:type="dxa"/>
            <w:vAlign w:val="center"/>
          </w:tcPr>
          <w:p w14:paraId="51E316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268" w:type="dxa"/>
            <w:vMerge/>
          </w:tcPr>
          <w:p w14:paraId="0FDE85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7003783" w14:textId="77777777" w:rsidTr="00031DEF">
        <w:trPr>
          <w:trHeight w:val="199"/>
        </w:trPr>
        <w:tc>
          <w:tcPr>
            <w:tcW w:w="567" w:type="dxa"/>
            <w:vAlign w:val="center"/>
          </w:tcPr>
          <w:p w14:paraId="6F86CE1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19DF42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vAlign w:val="center"/>
          </w:tcPr>
          <w:p w14:paraId="43ABFF8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Align w:val="center"/>
          </w:tcPr>
          <w:p w14:paraId="387731A4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B838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6960EFA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6D67C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2D7372D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vAlign w:val="center"/>
          </w:tcPr>
          <w:p w14:paraId="4108DC3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9962,1</w:t>
            </w:r>
          </w:p>
        </w:tc>
        <w:tc>
          <w:tcPr>
            <w:tcW w:w="992" w:type="dxa"/>
            <w:vAlign w:val="center"/>
          </w:tcPr>
          <w:p w14:paraId="0BF458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850" w:type="dxa"/>
            <w:vAlign w:val="center"/>
          </w:tcPr>
          <w:p w14:paraId="37ECA8F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851" w:type="dxa"/>
            <w:vAlign w:val="center"/>
          </w:tcPr>
          <w:p w14:paraId="0D1BC70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2268" w:type="dxa"/>
            <w:vMerge/>
          </w:tcPr>
          <w:p w14:paraId="7DAF3E9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378A23D" w14:textId="77777777" w:rsidTr="00031DEF">
        <w:trPr>
          <w:trHeight w:val="199"/>
        </w:trPr>
        <w:tc>
          <w:tcPr>
            <w:tcW w:w="567" w:type="dxa"/>
            <w:vAlign w:val="center"/>
          </w:tcPr>
          <w:p w14:paraId="6E5E799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96AE63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vAlign w:val="center"/>
          </w:tcPr>
          <w:p w14:paraId="550E1EA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Align w:val="center"/>
          </w:tcPr>
          <w:p w14:paraId="19BAA444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83C96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37535AE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3D37F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33CE353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vAlign w:val="center"/>
          </w:tcPr>
          <w:p w14:paraId="08DBC31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992" w:type="dxa"/>
            <w:vAlign w:val="center"/>
          </w:tcPr>
          <w:p w14:paraId="71D9045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850" w:type="dxa"/>
            <w:vAlign w:val="center"/>
          </w:tcPr>
          <w:p w14:paraId="2D88E23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851" w:type="dxa"/>
            <w:vAlign w:val="center"/>
          </w:tcPr>
          <w:p w14:paraId="775B12A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2268" w:type="dxa"/>
            <w:vMerge/>
          </w:tcPr>
          <w:p w14:paraId="7BE74C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C37DD2D" w14:textId="77777777" w:rsidTr="00031DEF">
        <w:trPr>
          <w:trHeight w:val="1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4F0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B85F9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</w:t>
            </w:r>
          </w:p>
        </w:tc>
      </w:tr>
      <w:tr w:rsidR="000C444C" w:rsidRPr="00817B19" w14:paraId="4C4430FA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162CDF7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285A31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1472" w:type="dxa"/>
            <w:vMerge w:val="restart"/>
            <w:vAlign w:val="center"/>
          </w:tcPr>
          <w:p w14:paraId="6BCE481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vMerge w:val="restart"/>
            <w:vAlign w:val="center"/>
          </w:tcPr>
          <w:p w14:paraId="63AFECD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</w:t>
            </w:r>
          </w:p>
          <w:p w14:paraId="6F1F1D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09" w:type="dxa"/>
            <w:vMerge w:val="restart"/>
          </w:tcPr>
          <w:p w14:paraId="17BA8B7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852C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12003D5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2E3D15A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7873AD1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1325,4</w:t>
            </w:r>
          </w:p>
        </w:tc>
        <w:tc>
          <w:tcPr>
            <w:tcW w:w="992" w:type="dxa"/>
            <w:vAlign w:val="center"/>
          </w:tcPr>
          <w:p w14:paraId="08C3F88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850" w:type="dxa"/>
            <w:vAlign w:val="center"/>
          </w:tcPr>
          <w:p w14:paraId="61228DF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851" w:type="dxa"/>
            <w:vAlign w:val="center"/>
          </w:tcPr>
          <w:p w14:paraId="05AE04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2268" w:type="dxa"/>
            <w:vMerge w:val="restart"/>
          </w:tcPr>
          <w:p w14:paraId="7FE2B69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народная дружина (1 ед.);</w:t>
            </w:r>
          </w:p>
          <w:p w14:paraId="3784B2C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2F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преступлений и административных правонарушений членами общественной организации народная дружина не менее 10% от зарегистрированных ОМВД.</w:t>
            </w:r>
          </w:p>
        </w:tc>
      </w:tr>
      <w:tr w:rsidR="000C444C" w:rsidRPr="00817B19" w14:paraId="77BAC716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6F17D27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FF3064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</w:tcPr>
          <w:p w14:paraId="2945088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14:paraId="5865973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C67B15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0C0B1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06121D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00ABD5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E6D8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B988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635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2CE8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268" w:type="dxa"/>
            <w:vMerge/>
          </w:tcPr>
          <w:p w14:paraId="198AAA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D846FB0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53747CB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36E2787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</w:tcPr>
          <w:p w14:paraId="293529B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14:paraId="778EA7F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6CFE3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4E645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3A6B759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8B90A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92C3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2E44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C092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8E29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268" w:type="dxa"/>
            <w:vMerge/>
          </w:tcPr>
          <w:p w14:paraId="28F942C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0B6DE76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5CBD9C2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11BC57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472" w:type="dxa"/>
            <w:vMerge w:val="restart"/>
            <w:vAlign w:val="center"/>
          </w:tcPr>
          <w:p w14:paraId="5172CBB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vMerge w:val="restart"/>
            <w:vAlign w:val="center"/>
          </w:tcPr>
          <w:p w14:paraId="3BFDAD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</w:t>
            </w:r>
          </w:p>
          <w:p w14:paraId="0DE4C4C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00020</w:t>
            </w:r>
          </w:p>
        </w:tc>
        <w:tc>
          <w:tcPr>
            <w:tcW w:w="709" w:type="dxa"/>
            <w:vMerge w:val="restart"/>
            <w:vAlign w:val="center"/>
          </w:tcPr>
          <w:p w14:paraId="1C5F010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14:paraId="03B8575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51FB9BF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3C9B3A2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2A11F74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992" w:type="dxa"/>
            <w:vAlign w:val="center"/>
          </w:tcPr>
          <w:p w14:paraId="0E4933B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  <w:vAlign w:val="center"/>
          </w:tcPr>
          <w:p w14:paraId="2951D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14:paraId="44EAB5A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268" w:type="dxa"/>
            <w:vMerge/>
          </w:tcPr>
          <w:p w14:paraId="7B48BE3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707AD6B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7281267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FAD75A6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1C875A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0F9516D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6599B8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565ED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6D8216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32B68FB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20B41E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992" w:type="dxa"/>
            <w:vAlign w:val="center"/>
          </w:tcPr>
          <w:p w14:paraId="3902BE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  <w:vAlign w:val="center"/>
          </w:tcPr>
          <w:p w14:paraId="395D036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14:paraId="4058419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268" w:type="dxa"/>
            <w:vMerge/>
          </w:tcPr>
          <w:p w14:paraId="14D9EA8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29C39A2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4C9489F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97D5CA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72" w:type="dxa"/>
            <w:vMerge w:val="restart"/>
            <w:vAlign w:val="center"/>
          </w:tcPr>
          <w:p w14:paraId="5958A55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vMerge w:val="restart"/>
            <w:vAlign w:val="center"/>
          </w:tcPr>
          <w:p w14:paraId="38CD0F9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2DDC0B2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709" w:type="dxa"/>
            <w:vMerge w:val="restart"/>
            <w:vAlign w:val="center"/>
          </w:tcPr>
          <w:p w14:paraId="6DA444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14:paraId="51E526A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5F090FC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79AE9B0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3A7E710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1164,9</w:t>
            </w:r>
          </w:p>
        </w:tc>
        <w:tc>
          <w:tcPr>
            <w:tcW w:w="992" w:type="dxa"/>
            <w:vAlign w:val="center"/>
          </w:tcPr>
          <w:p w14:paraId="1FC2DB6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850" w:type="dxa"/>
            <w:vAlign w:val="center"/>
          </w:tcPr>
          <w:p w14:paraId="1167F1A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</w:t>
            </w:r>
          </w:p>
        </w:tc>
        <w:tc>
          <w:tcPr>
            <w:tcW w:w="851" w:type="dxa"/>
            <w:vAlign w:val="center"/>
          </w:tcPr>
          <w:p w14:paraId="5BAEA1C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2268" w:type="dxa"/>
            <w:vMerge/>
          </w:tcPr>
          <w:p w14:paraId="55824BA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BCCBBCF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3E5B9CA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B963B6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2D7152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6F65BE0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D38BFD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24106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0395A72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F39EF9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  <w:vAlign w:val="center"/>
          </w:tcPr>
          <w:p w14:paraId="0CAA243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992" w:type="dxa"/>
            <w:vAlign w:val="center"/>
          </w:tcPr>
          <w:p w14:paraId="763C251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0" w:type="dxa"/>
            <w:vAlign w:val="center"/>
          </w:tcPr>
          <w:p w14:paraId="7C67349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1" w:type="dxa"/>
            <w:vAlign w:val="center"/>
          </w:tcPr>
          <w:p w14:paraId="1E59C49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268" w:type="dxa"/>
            <w:vMerge/>
          </w:tcPr>
          <w:p w14:paraId="74D7F48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13FA681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184DA2B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568B20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4C839FE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709AFCA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4DC277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E2663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6478BE2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723940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7AF334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992" w:type="dxa"/>
            <w:vAlign w:val="center"/>
          </w:tcPr>
          <w:p w14:paraId="5F30F4E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850" w:type="dxa"/>
            <w:vAlign w:val="center"/>
          </w:tcPr>
          <w:p w14:paraId="743102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851" w:type="dxa"/>
            <w:vAlign w:val="center"/>
          </w:tcPr>
          <w:p w14:paraId="1735651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2268" w:type="dxa"/>
            <w:vMerge/>
          </w:tcPr>
          <w:p w14:paraId="7673BD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FAC91A1" w14:textId="77777777" w:rsidTr="00031DEF">
        <w:trPr>
          <w:trHeight w:val="208"/>
        </w:trPr>
        <w:tc>
          <w:tcPr>
            <w:tcW w:w="16160" w:type="dxa"/>
            <w:gridSpan w:val="14"/>
          </w:tcPr>
          <w:p w14:paraId="11E37F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85 %.</w:t>
            </w:r>
          </w:p>
        </w:tc>
      </w:tr>
      <w:tr w:rsidR="000C444C" w:rsidRPr="00817B19" w14:paraId="5FDEA634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7A5BB99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14:paraId="2BEC73A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1472" w:type="dxa"/>
            <w:vMerge w:val="restart"/>
            <w:vAlign w:val="center"/>
          </w:tcPr>
          <w:p w14:paraId="291CD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796" w:type="dxa"/>
            <w:vMerge w:val="restart"/>
            <w:vAlign w:val="center"/>
          </w:tcPr>
          <w:p w14:paraId="53A991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</w:t>
            </w:r>
          </w:p>
          <w:p w14:paraId="2B47FC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</w:tcPr>
          <w:p w14:paraId="03A752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25C52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5508A48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479CE6E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6953CCB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992" w:type="dxa"/>
            <w:vAlign w:val="center"/>
          </w:tcPr>
          <w:p w14:paraId="4EE07DC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0" w:type="dxa"/>
            <w:vAlign w:val="center"/>
          </w:tcPr>
          <w:p w14:paraId="15467FE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1" w:type="dxa"/>
            <w:vAlign w:val="center"/>
          </w:tcPr>
          <w:p w14:paraId="4CA5B2B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268" w:type="dxa"/>
            <w:vMerge w:val="restart"/>
          </w:tcPr>
          <w:p w14:paraId="0BC6ACC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100%;</w:t>
            </w:r>
          </w:p>
        </w:tc>
      </w:tr>
      <w:tr w:rsidR="000C444C" w:rsidRPr="00817B19" w14:paraId="3DC77573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7B9B12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0718EB2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620254B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14:paraId="0E79D67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264E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A257F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321484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583B6F4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7B28DD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992" w:type="dxa"/>
            <w:vAlign w:val="center"/>
          </w:tcPr>
          <w:p w14:paraId="69B5D3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0" w:type="dxa"/>
            <w:vAlign w:val="center"/>
          </w:tcPr>
          <w:p w14:paraId="7F6E9FE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1" w:type="dxa"/>
            <w:vAlign w:val="center"/>
          </w:tcPr>
          <w:p w14:paraId="51F9E06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268" w:type="dxa"/>
            <w:vMerge/>
          </w:tcPr>
          <w:p w14:paraId="7A23783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D65F436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27F1A1B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BD569E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472" w:type="dxa"/>
            <w:vMerge w:val="restart"/>
            <w:vAlign w:val="center"/>
          </w:tcPr>
          <w:p w14:paraId="454DACB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796" w:type="dxa"/>
            <w:vMerge w:val="restart"/>
            <w:vAlign w:val="center"/>
          </w:tcPr>
          <w:p w14:paraId="4FE8FAC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</w:t>
            </w:r>
          </w:p>
          <w:p w14:paraId="37E93A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00030</w:t>
            </w:r>
          </w:p>
        </w:tc>
        <w:tc>
          <w:tcPr>
            <w:tcW w:w="709" w:type="dxa"/>
            <w:vMerge w:val="restart"/>
            <w:vAlign w:val="center"/>
          </w:tcPr>
          <w:p w14:paraId="0969855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14:paraId="302C84B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36ED1A5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4118EAC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73F3A65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992" w:type="dxa"/>
            <w:vAlign w:val="center"/>
          </w:tcPr>
          <w:p w14:paraId="65412D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0" w:type="dxa"/>
            <w:vAlign w:val="center"/>
          </w:tcPr>
          <w:p w14:paraId="107A5AF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1" w:type="dxa"/>
            <w:vAlign w:val="center"/>
          </w:tcPr>
          <w:p w14:paraId="40FF9D2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268" w:type="dxa"/>
            <w:vMerge/>
          </w:tcPr>
          <w:p w14:paraId="293DA81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24A7D7E2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0B5699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144BB432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14:paraId="374C9CD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112979D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3D4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5E5B4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78E0390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CF804D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61DF0B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992" w:type="dxa"/>
            <w:vAlign w:val="center"/>
          </w:tcPr>
          <w:p w14:paraId="44B680E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0" w:type="dxa"/>
            <w:vAlign w:val="center"/>
          </w:tcPr>
          <w:p w14:paraId="287BFFB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1" w:type="dxa"/>
            <w:vAlign w:val="center"/>
          </w:tcPr>
          <w:p w14:paraId="380D517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268" w:type="dxa"/>
            <w:vMerge/>
          </w:tcPr>
          <w:p w14:paraId="71FA26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DE4876B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5611CF3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04467FB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1472" w:type="dxa"/>
            <w:vMerge w:val="restart"/>
            <w:vAlign w:val="center"/>
          </w:tcPr>
          <w:p w14:paraId="1F9D6A9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750DF82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</w:t>
            </w:r>
          </w:p>
          <w:p w14:paraId="33F66C0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vAlign w:val="center"/>
          </w:tcPr>
          <w:p w14:paraId="0F9A28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1EC9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40357DE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5F2C344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3DDF53F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992" w:type="dxa"/>
            <w:vAlign w:val="center"/>
          </w:tcPr>
          <w:p w14:paraId="3BA473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850" w:type="dxa"/>
            <w:vAlign w:val="center"/>
          </w:tcPr>
          <w:p w14:paraId="2EE7817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851" w:type="dxa"/>
            <w:vAlign w:val="center"/>
          </w:tcPr>
          <w:p w14:paraId="025EE38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2268" w:type="dxa"/>
            <w:vMerge w:val="restart"/>
          </w:tcPr>
          <w:p w14:paraId="0D4AE94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муниципальной системы оповещения населения (к завершению программы в 7 населенных пунктах);</w:t>
            </w:r>
          </w:p>
        </w:tc>
      </w:tr>
      <w:tr w:rsidR="000C444C" w:rsidRPr="00817B19" w14:paraId="25C1DB59" w14:textId="77777777" w:rsidTr="00031DEF">
        <w:trPr>
          <w:trHeight w:val="208"/>
        </w:trPr>
        <w:tc>
          <w:tcPr>
            <w:tcW w:w="567" w:type="dxa"/>
            <w:vMerge/>
          </w:tcPr>
          <w:p w14:paraId="132BBB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0FC7CB5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7ED064A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14:paraId="1BB2BB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D8379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D8989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2F625C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B95BC48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6A6511B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992" w:type="dxa"/>
            <w:vAlign w:val="center"/>
          </w:tcPr>
          <w:p w14:paraId="4265613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850" w:type="dxa"/>
            <w:vAlign w:val="center"/>
          </w:tcPr>
          <w:p w14:paraId="464E41C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851" w:type="dxa"/>
            <w:vAlign w:val="center"/>
          </w:tcPr>
          <w:p w14:paraId="433D88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2268" w:type="dxa"/>
            <w:vMerge/>
          </w:tcPr>
          <w:p w14:paraId="2AB2BB2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79A797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1908B0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2" w:type="dxa"/>
            <w:gridSpan w:val="2"/>
            <w:vAlign w:val="center"/>
          </w:tcPr>
          <w:p w14:paraId="7D6A45DF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1472" w:type="dxa"/>
            <w:vAlign w:val="center"/>
          </w:tcPr>
          <w:p w14:paraId="710779B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Align w:val="center"/>
          </w:tcPr>
          <w:p w14:paraId="46D63FE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</w:t>
            </w:r>
          </w:p>
          <w:p w14:paraId="245F08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00040</w:t>
            </w:r>
          </w:p>
        </w:tc>
        <w:tc>
          <w:tcPr>
            <w:tcW w:w="709" w:type="dxa"/>
            <w:vAlign w:val="center"/>
          </w:tcPr>
          <w:p w14:paraId="6CDF29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48557F5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Align w:val="center"/>
          </w:tcPr>
          <w:p w14:paraId="1302084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5004CB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6309B94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992" w:type="dxa"/>
            <w:vAlign w:val="center"/>
          </w:tcPr>
          <w:p w14:paraId="0714BC0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850" w:type="dxa"/>
            <w:vAlign w:val="center"/>
          </w:tcPr>
          <w:p w14:paraId="417ECC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851" w:type="dxa"/>
            <w:vAlign w:val="center"/>
          </w:tcPr>
          <w:p w14:paraId="386A21E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2268" w:type="dxa"/>
            <w:vMerge/>
          </w:tcPr>
          <w:p w14:paraId="5AA33D7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418B348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2D1F2FE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07CDDC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Висим</w:t>
            </w:r>
          </w:p>
        </w:tc>
        <w:tc>
          <w:tcPr>
            <w:tcW w:w="1472" w:type="dxa"/>
            <w:vAlign w:val="center"/>
          </w:tcPr>
          <w:p w14:paraId="7153D0C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Align w:val="center"/>
          </w:tcPr>
          <w:p w14:paraId="377CA3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9F1D3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A301E1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2FE6BA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574108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30ABBDE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992" w:type="dxa"/>
            <w:vAlign w:val="center"/>
          </w:tcPr>
          <w:p w14:paraId="47A00D3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850" w:type="dxa"/>
            <w:vAlign w:val="center"/>
          </w:tcPr>
          <w:p w14:paraId="6228FFA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851" w:type="dxa"/>
            <w:vAlign w:val="center"/>
          </w:tcPr>
          <w:p w14:paraId="59E58F3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268" w:type="dxa"/>
            <w:vMerge/>
          </w:tcPr>
          <w:p w14:paraId="56B475D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4B59497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22A2C1A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8EAE34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Ольховка, Липово, Завожик</w:t>
            </w:r>
          </w:p>
        </w:tc>
        <w:tc>
          <w:tcPr>
            <w:tcW w:w="1472" w:type="dxa"/>
            <w:vAlign w:val="center"/>
          </w:tcPr>
          <w:p w14:paraId="461CFD1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Align w:val="center"/>
          </w:tcPr>
          <w:p w14:paraId="612567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0C935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47C74D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59A99C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0AE41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07DD8D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992" w:type="dxa"/>
            <w:vAlign w:val="center"/>
          </w:tcPr>
          <w:p w14:paraId="599372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850" w:type="dxa"/>
            <w:vAlign w:val="center"/>
          </w:tcPr>
          <w:p w14:paraId="08A67A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851" w:type="dxa"/>
            <w:vAlign w:val="center"/>
          </w:tcPr>
          <w:p w14:paraId="75ADF5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268" w:type="dxa"/>
            <w:vMerge/>
          </w:tcPr>
          <w:p w14:paraId="2D9DAAF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52B0BC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15120ED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0CF36F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Установка СО в Таборы,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Чёлва, Никулино</w:t>
            </w:r>
          </w:p>
        </w:tc>
        <w:tc>
          <w:tcPr>
            <w:tcW w:w="1472" w:type="dxa"/>
            <w:vAlign w:val="center"/>
          </w:tcPr>
          <w:p w14:paraId="587CE0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796" w:type="dxa"/>
            <w:vAlign w:val="center"/>
          </w:tcPr>
          <w:p w14:paraId="49BD53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39873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D05B6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F3A25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34AA7E0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vAlign w:val="center"/>
          </w:tcPr>
          <w:p w14:paraId="0BB1337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1297,5</w:t>
            </w:r>
          </w:p>
        </w:tc>
        <w:tc>
          <w:tcPr>
            <w:tcW w:w="992" w:type="dxa"/>
            <w:vAlign w:val="center"/>
          </w:tcPr>
          <w:p w14:paraId="280F8E0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850" w:type="dxa"/>
            <w:vAlign w:val="center"/>
          </w:tcPr>
          <w:p w14:paraId="77C7A4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851" w:type="dxa"/>
            <w:vAlign w:val="center"/>
          </w:tcPr>
          <w:p w14:paraId="40F6824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2268" w:type="dxa"/>
            <w:vMerge/>
          </w:tcPr>
          <w:p w14:paraId="4BEFA32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C4559A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048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558E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C105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522C893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DD1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3067B57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9F5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4DC8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71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70B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44D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88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4F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8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4E8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обученного руководящего состава и специалистов органов управления в области ГО и ЧС (не менее 90 % ежегодно);</w:t>
            </w:r>
          </w:p>
        </w:tc>
      </w:tr>
      <w:tr w:rsidR="000C444C" w:rsidRPr="00817B19" w14:paraId="75C5790A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69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93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25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2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E2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F5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9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AE6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3C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64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EE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A6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8A6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20FB936E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7C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999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893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39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1240CFE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3E1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A1A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A13B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B6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80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C5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51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4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91C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67ED898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A6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182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71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66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09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4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8B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246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44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B7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E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3D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7C9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0C81FD4" w14:textId="77777777" w:rsidTr="00031DE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EF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32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AB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6A5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88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87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4F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B6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D3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838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0D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51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B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B207004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FC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16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D3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7E6C265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3AF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54C9E6C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B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A6E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C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88D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7C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BA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C2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5B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46D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обучение населения в сфере безопасности через печатные СМИ – 5 ед. ежегодно;</w:t>
            </w:r>
          </w:p>
        </w:tc>
      </w:tr>
      <w:tr w:rsidR="000C444C" w:rsidRPr="00817B19" w14:paraId="04BF0236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1A3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59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предупреждения ЧС, безопасности людей на водных объектах и совершенствования ГЗ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4F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B8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04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5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7E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BD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1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2C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3D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EC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7A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21C8C3D5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48D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C2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пожарной безопасности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3D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CF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D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32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9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54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4A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D1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06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34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DDC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06FAD59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D801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28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изготовления и размещение в местах массового пребывания людей, в общественном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транспорте памяток, листовок, плакатов сфере пожарной безопасности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FD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C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50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2E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FC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7D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57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5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248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17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A2C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6E234DA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1A7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0C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профилактики терроризма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92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84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5D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22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13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B4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4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50D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C3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B3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66D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059B756" w14:textId="77777777" w:rsidTr="00031DEF">
        <w:trPr>
          <w:trHeight w:val="2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548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B36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о порядке действий в случае угрозы террористического акта и при обнаружении подозрительных предметов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53E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794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AC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9BD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400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5496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7B9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FDBF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53C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8798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ABB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24B4703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38D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E02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по профилактике правонарушений в печатных изданиях  и официальном сайте Добрянского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94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DE0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F48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98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F5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F8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9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7C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FC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647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B21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43FD6EE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1C3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FC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листовок, повышающих правовую культуру граждан и пособий по профилактике правонарушений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09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5EA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7E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A4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E8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358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C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3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96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4AA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601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9903DDF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1F0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28E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Публикация информации по профилактике алкоголизма, наркомании,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ВИЧ- инфекции в печатных изданиях и официальном сайте ДГО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1D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УСР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F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BC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95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90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9F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A42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83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B6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34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BDC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86C0F38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D0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B88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 антинаркотической направленности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DC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E7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C3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BD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BA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C26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6C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8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CB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44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4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9DE4FCF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CE6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B376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88F0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3027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3373492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466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884F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676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D0E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D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91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6C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FF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A4A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информирование граждан в области безопасности людей на водных объектах</w:t>
            </w:r>
          </w:p>
          <w:p w14:paraId="588A39F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0DB1267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F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EEE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3C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01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08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EE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6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462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A6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63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2C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27E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06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9755E67" w14:textId="77777777" w:rsidTr="00031DE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FF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6A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71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E5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7BFC5A4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F3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3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4B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A9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4B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1F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1D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0B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E10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D7D9D75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375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DEB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Изготовление и размещение стендов и запрещающих знаков по обеспечению безопасности людей на водных объектах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6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8B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53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E5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28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C7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E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35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E6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B3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271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95B2703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42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6DD" w14:textId="6E85525B" w:rsidR="000C444C" w:rsidRPr="00817B19" w:rsidRDefault="000D27F4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0D27F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становка вешек в зимний период через р.Каму от д.Лябово до г.Добрянки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26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62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55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78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4A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1D9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59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25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6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1F7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436C50E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48C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35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(Добрянка)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07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B6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33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9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94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1A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71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739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42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FA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302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2F0B3673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25EF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C8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декларации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безопасности ГТС находящихся в муниципальной собственности (У-Гаревая)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ED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34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D4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A8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E3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C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A2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1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6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23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7A5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72D6734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C7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25B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(У-Гаревая)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E5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A6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8A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22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4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FAB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C3F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7A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92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5E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6A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7DE34427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D241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F35B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7F4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7DA8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36D70E7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9F2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96A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455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E5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FA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00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FD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31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AB7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к требованиям систем безопасности объекта</w:t>
            </w:r>
          </w:p>
        </w:tc>
      </w:tr>
      <w:tr w:rsidR="00FD1AB8" w:rsidRPr="00817B19" w14:paraId="42AB881B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E6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6B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18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6E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84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B5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7B7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93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84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22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10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AB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7B9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3CF78A11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1406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FE1D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Повышения защищённости объектов инфраструктуры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DB9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BFBF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28BD94E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67D3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A21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B36A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AF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4E7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5B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56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87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2D7A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2C99547C" w14:textId="77777777" w:rsidTr="004225C3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D6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9D0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42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24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888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1F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BC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433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06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0D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E8E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6C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E86E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24D4E3AE" w14:textId="77777777" w:rsidTr="004225C3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ADE5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239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организации видеонаблюдения на муниципальных территориях общественного пользования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821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7A7B" w14:textId="4BBC8D54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AB8">
              <w:rPr>
                <w:rFonts w:ascii="Times New Roman" w:eastAsia="Times New Roman" w:hAnsi="Times New Roman" w:cs="Times New Roman"/>
                <w:sz w:val="20"/>
                <w:szCs w:val="20"/>
              </w:rPr>
              <w:t>0401200250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7A4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CFF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F11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90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F6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94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CE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F7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05A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5D19953" w14:textId="77777777" w:rsidTr="004225C3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D2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4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62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53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5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CA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79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CF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18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16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4C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6B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7D1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24931964" w14:textId="77777777" w:rsidTr="00031DEF">
        <w:trPr>
          <w:trHeight w:val="2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AB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DC4" w14:textId="619A1EB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5D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5F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DB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ECE" w14:textId="709934DC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69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9B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033" w14:textId="408DC8B8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07F" w14:textId="1A5A0ACB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2E86" w14:textId="0B5CE052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438" w14:textId="051663B6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482" w14:textId="46FC0041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2B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607D7203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C0F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DBC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64A2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УЖКХиБ, УИЗО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654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6F4332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C008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9B0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4C4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49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EF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FB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14C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6C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E4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добровольной пожарной охраны (1 ед.);</w:t>
            </w:r>
          </w:p>
          <w:p w14:paraId="3B8460A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Прикрытие силами пожарной дружины населенных пунктов от общего числа зарегистрированных населенных пунктов Предотвращение возгораний с </w:t>
            </w: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пожаротушении ДПО от общего числа зарегистрированных пожаров </w:t>
            </w:r>
          </w:p>
        </w:tc>
      </w:tr>
      <w:tr w:rsidR="00FD1AB8" w:rsidRPr="00817B19" w14:paraId="13BD48D4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BA8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3E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E7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F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AB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2E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CC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720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6A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50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96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73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CF3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7B533500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FB58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8F1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2D11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D70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50856E4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995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F784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059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F1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A1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78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7C9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6E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C9D8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0451BC09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AB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92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AD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B5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0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34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9F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5BE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67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B7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CF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32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3E2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68AA78B" w14:textId="77777777" w:rsidTr="00031DEF">
        <w:trPr>
          <w:trHeight w:val="2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29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3A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</w:p>
          <w:p w14:paraId="42B152C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EB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F5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38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63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26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120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92F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BA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7F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5F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8BAD7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6678085" w14:textId="77777777" w:rsidTr="00031DEF">
        <w:trPr>
          <w:trHeight w:val="2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5F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6F5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30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A9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1B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5C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8B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7C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E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34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63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10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98EA7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4EE9D340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250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  <w:t>8.2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D4D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4BD8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8F54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6AC6BF4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8EE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200, 600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8BC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83A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04A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57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2B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C23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83F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6550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761A9A80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DE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1F1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56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BD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94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8F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E8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05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6F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E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FF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1C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7D8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381F336A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275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F8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и содержание подъездов к наружным источникам противопожарного водоснабжения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E8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410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E6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D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B6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77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01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C1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76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7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A0B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66888500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43B2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D1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дымовых извещателей для неблагополучных семей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CA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E3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62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D9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B1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A1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F6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F5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FB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9A8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1B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57AEEDDE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3F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07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наружных источников противопожарного водоснабжения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C0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DB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DD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FB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B0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32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DC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B1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27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59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7EF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A5069B5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8435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3A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Опашка границ территории населенных пунктов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1B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1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30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AF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2C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FF1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8A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5E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1F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8E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195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FBD8323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4157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EA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Обустройство пожарного водоёма (д. Таборы)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38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BD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DC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52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23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F4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EA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2E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46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69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490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69BA630B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974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562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пожарных гидрантов на имеющийся водовод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4C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7A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01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5C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B1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B0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61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CD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04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97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103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24E795EE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A2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A481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наружных источников противопожарного водоснабжения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B6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D4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C3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10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43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A2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A0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55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4E2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582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5A5F8BBF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F830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3A7BF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Техническое обслуживание и ремонт пожарных или приспособленных для пожаротушения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автомобилей для добровольных пожарных дружин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274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УЖКХиБ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717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6CFBC5ED" w14:textId="7A3271B4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5190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B64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2ADB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E22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E4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1D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14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63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880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4805C41B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D5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645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99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DE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A1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E5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17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7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AE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F5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0C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37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6C7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EAEFF63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267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0D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98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FE8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55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CA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3D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3E0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54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00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60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B7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9DA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46032658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84C2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605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ГСМ для приспособленных к пожаротушению автомобилей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65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79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B0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30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09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2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C3F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CF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9C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FE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765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2F1F8383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CFC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FB5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запасных частей для АРС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F1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BE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BA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F3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90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A7A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C5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F3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21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CB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FA5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5A6F995F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81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DC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Арендная плата за пользование тёплым боксом УТТ в п.Дивья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AE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72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C8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9B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0B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95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43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89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05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52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15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97A6C20" w14:textId="77777777" w:rsidTr="00031DEF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BB62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5ABF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пожарной безопасности в городских лесах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118C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018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75D58E4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51D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DFA4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46B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AE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42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19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CC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63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F444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средств предупреждения и тушения лесных пожаров при использовании городских лесов на 100%</w:t>
            </w:r>
          </w:p>
        </w:tc>
      </w:tr>
      <w:tr w:rsidR="00FD1AB8" w:rsidRPr="00817B19" w14:paraId="33698B4F" w14:textId="77777777" w:rsidTr="00031DEF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A6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74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D4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14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03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26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47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D2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8C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11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18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04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E9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18EAD302" w14:textId="77777777" w:rsidTr="00031DEF">
        <w:trPr>
          <w:trHeight w:val="153"/>
        </w:trPr>
        <w:tc>
          <w:tcPr>
            <w:tcW w:w="16160" w:type="dxa"/>
            <w:gridSpan w:val="14"/>
          </w:tcPr>
          <w:p w14:paraId="73121CE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предусмотренных законодательством Российской Федерации полномочий по защите населения и территории муниципального образования от чрезвычайных ситуаций путем осуществления в установленном порядке сбора и обмена информацией в области защиты населения и территории округа от ЧС, обеспечения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ЧС.</w:t>
            </w:r>
          </w:p>
        </w:tc>
      </w:tr>
      <w:tr w:rsidR="00FD1AB8" w:rsidRPr="00817B19" w14:paraId="137218AD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03ADC38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3C32D6A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1472" w:type="dxa"/>
            <w:vMerge w:val="restart"/>
            <w:vAlign w:val="center"/>
          </w:tcPr>
          <w:p w14:paraId="0562936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31BC8C43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</w:t>
            </w:r>
          </w:p>
          <w:p w14:paraId="295DBDA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</w:tcPr>
          <w:p w14:paraId="0C40BAC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A4A56B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00ED459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29941BB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31F7C4C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28885,1</w:t>
            </w:r>
          </w:p>
        </w:tc>
        <w:tc>
          <w:tcPr>
            <w:tcW w:w="992" w:type="dxa"/>
            <w:vAlign w:val="center"/>
          </w:tcPr>
          <w:p w14:paraId="0944B2F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9660,9</w:t>
            </w:r>
          </w:p>
        </w:tc>
        <w:tc>
          <w:tcPr>
            <w:tcW w:w="850" w:type="dxa"/>
            <w:vAlign w:val="center"/>
          </w:tcPr>
          <w:p w14:paraId="2B9367F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851" w:type="dxa"/>
            <w:vAlign w:val="center"/>
          </w:tcPr>
          <w:p w14:paraId="51076A7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2268" w:type="dxa"/>
            <w:vMerge w:val="restart"/>
          </w:tcPr>
          <w:p w14:paraId="248B6A1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имеющегося органа повседневного управления Добрянского городского округа – МКУ «Единая дежурно-диспетчерская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служба Добрянского городского округа» (1 ед.);</w:t>
            </w:r>
          </w:p>
        </w:tc>
      </w:tr>
      <w:tr w:rsidR="00FD1AB8" w:rsidRPr="00817B19" w14:paraId="7AE820DC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1B29654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1E1F837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3A02BC2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15F8004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305A4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04E4A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1EC4F31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4ADE4EA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1E33A3A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28885,1</w:t>
            </w:r>
          </w:p>
        </w:tc>
        <w:tc>
          <w:tcPr>
            <w:tcW w:w="992" w:type="dxa"/>
            <w:vAlign w:val="center"/>
          </w:tcPr>
          <w:p w14:paraId="3E19EB7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9660,9</w:t>
            </w:r>
          </w:p>
        </w:tc>
        <w:tc>
          <w:tcPr>
            <w:tcW w:w="850" w:type="dxa"/>
            <w:vAlign w:val="center"/>
          </w:tcPr>
          <w:p w14:paraId="036A73F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851" w:type="dxa"/>
            <w:vAlign w:val="center"/>
          </w:tcPr>
          <w:p w14:paraId="25EEC43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2268" w:type="dxa"/>
            <w:vMerge/>
          </w:tcPr>
          <w:p w14:paraId="53EB09E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3E1A91A9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3641835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0A599920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муниципальных казённых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1472" w:type="dxa"/>
            <w:vMerge w:val="restart"/>
            <w:vAlign w:val="center"/>
          </w:tcPr>
          <w:p w14:paraId="2A540A4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751B6C0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80D579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709" w:type="dxa"/>
            <w:vMerge w:val="restart"/>
            <w:vAlign w:val="center"/>
          </w:tcPr>
          <w:p w14:paraId="72E6E58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100, 200</w:t>
            </w:r>
          </w:p>
        </w:tc>
        <w:tc>
          <w:tcPr>
            <w:tcW w:w="1134" w:type="dxa"/>
            <w:vMerge w:val="restart"/>
            <w:vAlign w:val="center"/>
          </w:tcPr>
          <w:p w14:paraId="1F00F89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034D6C5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4C41CA8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 в том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993" w:type="dxa"/>
            <w:vAlign w:val="center"/>
          </w:tcPr>
          <w:p w14:paraId="13045C9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28836,3</w:t>
            </w:r>
          </w:p>
        </w:tc>
        <w:tc>
          <w:tcPr>
            <w:tcW w:w="992" w:type="dxa"/>
            <w:vAlign w:val="center"/>
          </w:tcPr>
          <w:p w14:paraId="2961D84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850" w:type="dxa"/>
            <w:vAlign w:val="center"/>
          </w:tcPr>
          <w:p w14:paraId="29B26B6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851" w:type="dxa"/>
            <w:vAlign w:val="center"/>
          </w:tcPr>
          <w:p w14:paraId="3CCEA82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268" w:type="dxa"/>
            <w:vMerge/>
          </w:tcPr>
          <w:p w14:paraId="5F14DAC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6922F84D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1C52DA2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3188219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4E7DC81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4A720E9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5C65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6B5CBA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775257F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2D04EB6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30C7BE7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28836,3</w:t>
            </w:r>
          </w:p>
        </w:tc>
        <w:tc>
          <w:tcPr>
            <w:tcW w:w="992" w:type="dxa"/>
            <w:vAlign w:val="center"/>
          </w:tcPr>
          <w:p w14:paraId="79E1975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850" w:type="dxa"/>
            <w:vAlign w:val="center"/>
          </w:tcPr>
          <w:p w14:paraId="5E78D25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851" w:type="dxa"/>
            <w:vAlign w:val="center"/>
          </w:tcPr>
          <w:p w14:paraId="5C29D0F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268" w:type="dxa"/>
            <w:vMerge/>
          </w:tcPr>
          <w:p w14:paraId="4B431FA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43A7BD19" w14:textId="77777777" w:rsidTr="00031DEF">
        <w:trPr>
          <w:trHeight w:val="208"/>
        </w:trPr>
        <w:tc>
          <w:tcPr>
            <w:tcW w:w="567" w:type="dxa"/>
            <w:vAlign w:val="center"/>
          </w:tcPr>
          <w:p w14:paraId="7D9C949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AFE216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vAlign w:val="center"/>
          </w:tcPr>
          <w:p w14:paraId="02553D1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Align w:val="center"/>
          </w:tcPr>
          <w:p w14:paraId="1B14B9BA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25D46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14:paraId="1752A7B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8F8328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4B831B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695872A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27513,0</w:t>
            </w:r>
          </w:p>
        </w:tc>
        <w:tc>
          <w:tcPr>
            <w:tcW w:w="992" w:type="dxa"/>
            <w:vAlign w:val="center"/>
          </w:tcPr>
          <w:p w14:paraId="01325DF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850" w:type="dxa"/>
            <w:vAlign w:val="center"/>
          </w:tcPr>
          <w:p w14:paraId="044B672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851" w:type="dxa"/>
            <w:vAlign w:val="center"/>
          </w:tcPr>
          <w:p w14:paraId="5BC22E1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2268" w:type="dxa"/>
            <w:vMerge/>
          </w:tcPr>
          <w:p w14:paraId="43703B8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7B9EDD5F" w14:textId="77777777" w:rsidTr="00031DEF">
        <w:trPr>
          <w:trHeight w:val="208"/>
        </w:trPr>
        <w:tc>
          <w:tcPr>
            <w:tcW w:w="567" w:type="dxa"/>
            <w:vAlign w:val="center"/>
          </w:tcPr>
          <w:p w14:paraId="150E3DE1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E689363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vAlign w:val="center"/>
          </w:tcPr>
          <w:p w14:paraId="6CEB351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Align w:val="center"/>
          </w:tcPr>
          <w:p w14:paraId="165FFA43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10A67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vAlign w:val="center"/>
          </w:tcPr>
          <w:p w14:paraId="48CE2F8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902AFF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724EFEA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0F14E0C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1323,3</w:t>
            </w:r>
          </w:p>
        </w:tc>
        <w:tc>
          <w:tcPr>
            <w:tcW w:w="992" w:type="dxa"/>
            <w:vAlign w:val="center"/>
          </w:tcPr>
          <w:p w14:paraId="2EFF833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850" w:type="dxa"/>
            <w:vAlign w:val="center"/>
          </w:tcPr>
          <w:p w14:paraId="1B5A924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851" w:type="dxa"/>
            <w:vAlign w:val="center"/>
          </w:tcPr>
          <w:p w14:paraId="7CAB775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2268" w:type="dxa"/>
            <w:vMerge/>
          </w:tcPr>
          <w:p w14:paraId="590DA5C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2E6B2A88" w14:textId="77777777" w:rsidTr="00031DEF">
        <w:trPr>
          <w:trHeight w:val="502"/>
        </w:trPr>
        <w:tc>
          <w:tcPr>
            <w:tcW w:w="567" w:type="dxa"/>
            <w:vMerge w:val="restart"/>
            <w:vAlign w:val="center"/>
          </w:tcPr>
          <w:p w14:paraId="189F8A4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3B88E74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1472" w:type="dxa"/>
            <w:vMerge w:val="restart"/>
            <w:vAlign w:val="center"/>
          </w:tcPr>
          <w:p w14:paraId="0E1CDFE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04C5EC8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8106B9C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14000</w:t>
            </w:r>
          </w:p>
        </w:tc>
        <w:tc>
          <w:tcPr>
            <w:tcW w:w="709" w:type="dxa"/>
            <w:vMerge w:val="restart"/>
            <w:vAlign w:val="center"/>
          </w:tcPr>
          <w:p w14:paraId="68FD14B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14:paraId="5010908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2685D2B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990" w:type="dxa"/>
            <w:vAlign w:val="center"/>
          </w:tcPr>
          <w:p w14:paraId="76F2062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3DE4000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vAlign w:val="center"/>
          </w:tcPr>
          <w:p w14:paraId="6EE20D5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0" w:type="dxa"/>
            <w:vAlign w:val="center"/>
          </w:tcPr>
          <w:p w14:paraId="7126CC0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86DE0F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</w:tcPr>
          <w:p w14:paraId="2A5C350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35209946" w14:textId="77777777" w:rsidTr="00031DEF">
        <w:trPr>
          <w:trHeight w:val="408"/>
        </w:trPr>
        <w:tc>
          <w:tcPr>
            <w:tcW w:w="567" w:type="dxa"/>
            <w:vMerge/>
            <w:vAlign w:val="center"/>
          </w:tcPr>
          <w:p w14:paraId="604B66D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47B5323A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0D54B90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vAlign w:val="center"/>
          </w:tcPr>
          <w:p w14:paraId="064B3935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E5CC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39B074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6D74053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6F8EC92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66984B9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vAlign w:val="center"/>
          </w:tcPr>
          <w:p w14:paraId="7B97F228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0" w:type="dxa"/>
            <w:vAlign w:val="center"/>
          </w:tcPr>
          <w:p w14:paraId="0F31EBB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2D40E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</w:tcPr>
          <w:p w14:paraId="281E7FF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57DDC6AD" w14:textId="77777777" w:rsidTr="00031DEF">
        <w:trPr>
          <w:trHeight w:val="153"/>
        </w:trPr>
        <w:tc>
          <w:tcPr>
            <w:tcW w:w="16160" w:type="dxa"/>
            <w:gridSpan w:val="14"/>
          </w:tcPr>
          <w:p w14:paraId="3EA4EB2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Организация и осуществление мероприятий по мобилизационной подготовке;</w:t>
            </w:r>
          </w:p>
        </w:tc>
      </w:tr>
      <w:tr w:rsidR="00FD1AB8" w:rsidRPr="00817B19" w14:paraId="0ECC1CE3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721BCBB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F620DE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1472" w:type="dxa"/>
            <w:vMerge w:val="restart"/>
            <w:vAlign w:val="center"/>
          </w:tcPr>
          <w:p w14:paraId="5FBC5791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5778512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</w:t>
            </w:r>
          </w:p>
          <w:p w14:paraId="3DCE528F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</w:tcPr>
          <w:p w14:paraId="2F42086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349F43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172AF225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65983B3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1C23F17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992" w:type="dxa"/>
            <w:vAlign w:val="center"/>
          </w:tcPr>
          <w:p w14:paraId="29F419B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850" w:type="dxa"/>
            <w:vAlign w:val="center"/>
          </w:tcPr>
          <w:p w14:paraId="148B11A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14:paraId="3631899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268" w:type="dxa"/>
            <w:vMerge w:val="restart"/>
          </w:tcPr>
          <w:p w14:paraId="25782FB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режимно-секретного органа (1 ед.);</w:t>
            </w:r>
          </w:p>
        </w:tc>
      </w:tr>
      <w:tr w:rsidR="00FD1AB8" w:rsidRPr="00817B19" w14:paraId="0987B9C5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477CDEEC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1C80CEE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148DBB6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14:paraId="1C5BF9B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87FFBB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6A746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61FFD06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2DEBFD5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5162528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992" w:type="dxa"/>
            <w:vAlign w:val="center"/>
          </w:tcPr>
          <w:p w14:paraId="4405358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850" w:type="dxa"/>
            <w:vAlign w:val="center"/>
          </w:tcPr>
          <w:p w14:paraId="16E2404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14:paraId="00C88FE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268" w:type="dxa"/>
            <w:vMerge/>
          </w:tcPr>
          <w:p w14:paraId="2946506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6BE30BE4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36EE6F9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43B5B0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1472" w:type="dxa"/>
            <w:vMerge w:val="restart"/>
            <w:vAlign w:val="center"/>
          </w:tcPr>
          <w:p w14:paraId="241F8D4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796" w:type="dxa"/>
            <w:vMerge w:val="restart"/>
            <w:vAlign w:val="center"/>
          </w:tcPr>
          <w:p w14:paraId="697CD5E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</w:t>
            </w:r>
          </w:p>
          <w:p w14:paraId="752706AF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00100</w:t>
            </w:r>
          </w:p>
        </w:tc>
        <w:tc>
          <w:tcPr>
            <w:tcW w:w="709" w:type="dxa"/>
            <w:vMerge w:val="restart"/>
            <w:vAlign w:val="center"/>
          </w:tcPr>
          <w:p w14:paraId="75386CD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14:paraId="10B5864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86" w:type="dxa"/>
            <w:vMerge w:val="restart"/>
            <w:vAlign w:val="center"/>
          </w:tcPr>
          <w:p w14:paraId="1EEBF3A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990" w:type="dxa"/>
            <w:vAlign w:val="center"/>
          </w:tcPr>
          <w:p w14:paraId="5CEE520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vAlign w:val="center"/>
          </w:tcPr>
          <w:p w14:paraId="3DCE0859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992" w:type="dxa"/>
            <w:vAlign w:val="center"/>
          </w:tcPr>
          <w:p w14:paraId="24231972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850" w:type="dxa"/>
            <w:vAlign w:val="center"/>
          </w:tcPr>
          <w:p w14:paraId="7193FF7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14:paraId="55BC0B9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268" w:type="dxa"/>
            <w:vMerge/>
          </w:tcPr>
          <w:p w14:paraId="2A1467E9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7C227F9B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004C172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220E73F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vAlign w:val="center"/>
          </w:tcPr>
          <w:p w14:paraId="4354189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</w:tcPr>
          <w:p w14:paraId="0C3FD2E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8B9A9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1B6CAE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2C91F7C6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6DB3F31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541439F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992" w:type="dxa"/>
            <w:vAlign w:val="center"/>
          </w:tcPr>
          <w:p w14:paraId="270028E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850" w:type="dxa"/>
            <w:vAlign w:val="center"/>
          </w:tcPr>
          <w:p w14:paraId="4C2EB30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14:paraId="369831A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268" w:type="dxa"/>
            <w:vMerge/>
          </w:tcPr>
          <w:p w14:paraId="07B66A8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66F6A3E0" w14:textId="77777777" w:rsidTr="00031DEF">
        <w:trPr>
          <w:trHeight w:val="208"/>
        </w:trPr>
        <w:tc>
          <w:tcPr>
            <w:tcW w:w="567" w:type="dxa"/>
            <w:vMerge w:val="restart"/>
            <w:vAlign w:val="center"/>
          </w:tcPr>
          <w:p w14:paraId="52865C16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7879EB9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Аттестация АРМ</w:t>
            </w:r>
          </w:p>
        </w:tc>
        <w:tc>
          <w:tcPr>
            <w:tcW w:w="1472" w:type="dxa"/>
            <w:vAlign w:val="center"/>
          </w:tcPr>
          <w:p w14:paraId="78E0D3CE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</w:tcPr>
          <w:p w14:paraId="642A734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965FB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14:paraId="62E2A3E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BB7C0FF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373C0D1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4AB8E50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186,3</w:t>
            </w:r>
          </w:p>
        </w:tc>
        <w:tc>
          <w:tcPr>
            <w:tcW w:w="992" w:type="dxa"/>
            <w:vAlign w:val="center"/>
          </w:tcPr>
          <w:p w14:paraId="3236DB84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186,3</w:t>
            </w:r>
          </w:p>
        </w:tc>
        <w:tc>
          <w:tcPr>
            <w:tcW w:w="850" w:type="dxa"/>
            <w:vAlign w:val="center"/>
          </w:tcPr>
          <w:p w14:paraId="7D90239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DB2C42F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Merge/>
          </w:tcPr>
          <w:p w14:paraId="6E1CEE8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05415BB7" w14:textId="77777777" w:rsidTr="00031DEF">
        <w:trPr>
          <w:trHeight w:val="208"/>
        </w:trPr>
        <w:tc>
          <w:tcPr>
            <w:tcW w:w="567" w:type="dxa"/>
            <w:vMerge/>
            <w:vAlign w:val="center"/>
          </w:tcPr>
          <w:p w14:paraId="1EF9C07D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E5A3567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ЦЕРБЕР</w:t>
            </w:r>
          </w:p>
        </w:tc>
        <w:tc>
          <w:tcPr>
            <w:tcW w:w="1472" w:type="dxa"/>
            <w:vAlign w:val="center"/>
          </w:tcPr>
          <w:p w14:paraId="15BFA0E3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</w:tcPr>
          <w:p w14:paraId="738BF0AA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9C9F8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14:paraId="45A1860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09F1E38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53573138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14:paraId="53081A3E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vAlign w:val="center"/>
          </w:tcPr>
          <w:p w14:paraId="78E3A1C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0" w:type="dxa"/>
            <w:vAlign w:val="center"/>
          </w:tcPr>
          <w:p w14:paraId="4FC12BCC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vAlign w:val="center"/>
          </w:tcPr>
          <w:p w14:paraId="40BA244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268" w:type="dxa"/>
            <w:vMerge/>
          </w:tcPr>
          <w:p w14:paraId="400E723D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7869F594" w14:textId="77777777" w:rsidTr="00031DEF">
        <w:trPr>
          <w:trHeight w:val="501"/>
        </w:trPr>
        <w:tc>
          <w:tcPr>
            <w:tcW w:w="8216" w:type="dxa"/>
            <w:gridSpan w:val="8"/>
            <w:vAlign w:val="center"/>
          </w:tcPr>
          <w:p w14:paraId="37682EE2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90" w:type="dxa"/>
          </w:tcPr>
          <w:p w14:paraId="32DB5ECE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993" w:type="dxa"/>
            <w:vAlign w:val="bottom"/>
          </w:tcPr>
          <w:p w14:paraId="24D0E259" w14:textId="2BB40701" w:rsidR="00FD1AB8" w:rsidRPr="00817B19" w:rsidRDefault="00A02C07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53869,8</w:t>
            </w:r>
          </w:p>
        </w:tc>
        <w:tc>
          <w:tcPr>
            <w:tcW w:w="992" w:type="dxa"/>
            <w:vAlign w:val="bottom"/>
          </w:tcPr>
          <w:p w14:paraId="7C883E2E" w14:textId="1231398E" w:rsidR="00FD1AB8" w:rsidRPr="00817B19" w:rsidRDefault="00F10FD1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18442,9</w:t>
            </w:r>
          </w:p>
        </w:tc>
        <w:tc>
          <w:tcPr>
            <w:tcW w:w="850" w:type="dxa"/>
            <w:vAlign w:val="bottom"/>
          </w:tcPr>
          <w:p w14:paraId="11C6605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17575,0</w:t>
            </w:r>
          </w:p>
        </w:tc>
        <w:tc>
          <w:tcPr>
            <w:tcW w:w="851" w:type="dxa"/>
            <w:vAlign w:val="bottom"/>
          </w:tcPr>
          <w:p w14:paraId="026B16EB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17851,9</w:t>
            </w:r>
          </w:p>
        </w:tc>
        <w:tc>
          <w:tcPr>
            <w:tcW w:w="2268" w:type="dxa"/>
          </w:tcPr>
          <w:p w14:paraId="615AEE04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B8" w:rsidRPr="00817B19" w14:paraId="4FF51AFC" w14:textId="77777777" w:rsidTr="00031DEF">
        <w:trPr>
          <w:trHeight w:val="401"/>
        </w:trPr>
        <w:tc>
          <w:tcPr>
            <w:tcW w:w="8216" w:type="dxa"/>
            <w:gridSpan w:val="8"/>
          </w:tcPr>
          <w:p w14:paraId="13FF35B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0BC6634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vAlign w:val="bottom"/>
          </w:tcPr>
          <w:p w14:paraId="16A99FA0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11505,0</w:t>
            </w:r>
          </w:p>
        </w:tc>
        <w:tc>
          <w:tcPr>
            <w:tcW w:w="992" w:type="dxa"/>
            <w:vAlign w:val="bottom"/>
          </w:tcPr>
          <w:p w14:paraId="045D8296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3736,2</w:t>
            </w:r>
          </w:p>
        </w:tc>
        <w:tc>
          <w:tcPr>
            <w:tcW w:w="850" w:type="dxa"/>
            <w:vAlign w:val="bottom"/>
          </w:tcPr>
          <w:p w14:paraId="12677695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3884,4</w:t>
            </w:r>
          </w:p>
        </w:tc>
        <w:tc>
          <w:tcPr>
            <w:tcW w:w="851" w:type="dxa"/>
            <w:vAlign w:val="bottom"/>
          </w:tcPr>
          <w:p w14:paraId="263CED8D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3884,4</w:t>
            </w:r>
          </w:p>
        </w:tc>
        <w:tc>
          <w:tcPr>
            <w:tcW w:w="2268" w:type="dxa"/>
          </w:tcPr>
          <w:p w14:paraId="0A71EF47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1AB8" w:rsidRPr="00817B19" w14:paraId="35DD52EF" w14:textId="77777777" w:rsidTr="00031DEF">
        <w:trPr>
          <w:trHeight w:val="501"/>
        </w:trPr>
        <w:tc>
          <w:tcPr>
            <w:tcW w:w="8216" w:type="dxa"/>
            <w:gridSpan w:val="8"/>
          </w:tcPr>
          <w:p w14:paraId="09190520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FE64C5B" w14:textId="77777777" w:rsidR="00FD1AB8" w:rsidRPr="00817B19" w:rsidRDefault="00FD1AB8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vAlign w:val="bottom"/>
          </w:tcPr>
          <w:p w14:paraId="610C0D95" w14:textId="1C387E68" w:rsidR="00FD1AB8" w:rsidRPr="00817B19" w:rsidRDefault="00A02C07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42364,8</w:t>
            </w:r>
          </w:p>
        </w:tc>
        <w:tc>
          <w:tcPr>
            <w:tcW w:w="992" w:type="dxa"/>
            <w:vAlign w:val="bottom"/>
          </w:tcPr>
          <w:p w14:paraId="2671F4C2" w14:textId="1D3394C1" w:rsidR="00FD1AB8" w:rsidRPr="00817B19" w:rsidRDefault="00F10FD1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14706,7</w:t>
            </w:r>
          </w:p>
        </w:tc>
        <w:tc>
          <w:tcPr>
            <w:tcW w:w="850" w:type="dxa"/>
            <w:vAlign w:val="bottom"/>
          </w:tcPr>
          <w:p w14:paraId="7CC771F7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13690,6</w:t>
            </w:r>
          </w:p>
        </w:tc>
        <w:tc>
          <w:tcPr>
            <w:tcW w:w="851" w:type="dxa"/>
            <w:vAlign w:val="bottom"/>
          </w:tcPr>
          <w:p w14:paraId="0A6C197A" w14:textId="77777777" w:rsidR="00FD1AB8" w:rsidRPr="00817B19" w:rsidRDefault="00FD1AB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13967,5</w:t>
            </w:r>
          </w:p>
        </w:tc>
        <w:tc>
          <w:tcPr>
            <w:tcW w:w="2268" w:type="dxa"/>
          </w:tcPr>
          <w:p w14:paraId="701A23D3" w14:textId="77777777" w:rsidR="00FD1AB8" w:rsidRPr="00817B19" w:rsidRDefault="00FD1AB8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36947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AA8317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82172" w14:textId="54051EAB" w:rsid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sectPr w:rsidR="00D1075A" w:rsidSect="000C444C"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CEFB" w14:textId="77777777" w:rsidR="00AC5CD4" w:rsidRDefault="00AC5CD4" w:rsidP="00914809">
      <w:pPr>
        <w:spacing w:after="0" w:line="240" w:lineRule="auto"/>
      </w:pPr>
      <w:r>
        <w:separator/>
      </w:r>
    </w:p>
  </w:endnote>
  <w:endnote w:type="continuationSeparator" w:id="0">
    <w:p w14:paraId="5B221A7E" w14:textId="77777777" w:rsidR="00AC5CD4" w:rsidRDefault="00AC5CD4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7FF6" w14:textId="77777777" w:rsidR="00AC5CD4" w:rsidRDefault="00AC5CD4" w:rsidP="00914809">
      <w:pPr>
        <w:spacing w:after="0" w:line="240" w:lineRule="auto"/>
      </w:pPr>
      <w:r>
        <w:separator/>
      </w:r>
    </w:p>
  </w:footnote>
  <w:footnote w:type="continuationSeparator" w:id="0">
    <w:p w14:paraId="52504D2B" w14:textId="77777777" w:rsidR="00AC5CD4" w:rsidRDefault="00AC5CD4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C8F8" w14:textId="77777777" w:rsidR="004225C3" w:rsidRDefault="004225C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A181E">
      <w:rPr>
        <w:noProof/>
      </w:rPr>
      <w:t>3</w:t>
    </w:r>
    <w:r>
      <w:fldChar w:fldCharType="end"/>
    </w:r>
  </w:p>
  <w:p w14:paraId="55F1B419" w14:textId="77777777" w:rsidR="004225C3" w:rsidRDefault="004225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88E"/>
    <w:multiLevelType w:val="hybridMultilevel"/>
    <w:tmpl w:val="135036A4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F96"/>
    <w:multiLevelType w:val="hybridMultilevel"/>
    <w:tmpl w:val="B79A3F22"/>
    <w:lvl w:ilvl="0" w:tplc="496AF62C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7AB"/>
    <w:multiLevelType w:val="hybridMultilevel"/>
    <w:tmpl w:val="4574EBBA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4DFD"/>
    <w:multiLevelType w:val="hybridMultilevel"/>
    <w:tmpl w:val="50728960"/>
    <w:lvl w:ilvl="0" w:tplc="553C75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5D760D"/>
    <w:multiLevelType w:val="hybridMultilevel"/>
    <w:tmpl w:val="1F6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1D3B44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1DEF"/>
    <w:rsid w:val="000568C9"/>
    <w:rsid w:val="000934D9"/>
    <w:rsid w:val="000C444C"/>
    <w:rsid w:val="000D27F4"/>
    <w:rsid w:val="00136F9E"/>
    <w:rsid w:val="00144101"/>
    <w:rsid w:val="001443F6"/>
    <w:rsid w:val="001A798B"/>
    <w:rsid w:val="001F1A3A"/>
    <w:rsid w:val="001F2EFE"/>
    <w:rsid w:val="001F5E9C"/>
    <w:rsid w:val="00201FB2"/>
    <w:rsid w:val="00213812"/>
    <w:rsid w:val="00262240"/>
    <w:rsid w:val="002623B5"/>
    <w:rsid w:val="00264CC7"/>
    <w:rsid w:val="0028035B"/>
    <w:rsid w:val="002845D4"/>
    <w:rsid w:val="002C1FC0"/>
    <w:rsid w:val="00322196"/>
    <w:rsid w:val="00393F2E"/>
    <w:rsid w:val="0039695C"/>
    <w:rsid w:val="003B3CD9"/>
    <w:rsid w:val="003D40E4"/>
    <w:rsid w:val="00406338"/>
    <w:rsid w:val="00407E0B"/>
    <w:rsid w:val="00411087"/>
    <w:rsid w:val="004132E1"/>
    <w:rsid w:val="004144ED"/>
    <w:rsid w:val="004225C3"/>
    <w:rsid w:val="00460506"/>
    <w:rsid w:val="004616E6"/>
    <w:rsid w:val="004626DB"/>
    <w:rsid w:val="00471F75"/>
    <w:rsid w:val="004A3FE9"/>
    <w:rsid w:val="004B0386"/>
    <w:rsid w:val="004D4876"/>
    <w:rsid w:val="004F329F"/>
    <w:rsid w:val="00526F23"/>
    <w:rsid w:val="0053598A"/>
    <w:rsid w:val="00555F5E"/>
    <w:rsid w:val="00593BC7"/>
    <w:rsid w:val="005D5AD6"/>
    <w:rsid w:val="005F586C"/>
    <w:rsid w:val="006059CA"/>
    <w:rsid w:val="00623DA5"/>
    <w:rsid w:val="00651431"/>
    <w:rsid w:val="006557E1"/>
    <w:rsid w:val="0065651E"/>
    <w:rsid w:val="006822CA"/>
    <w:rsid w:val="006A6CA2"/>
    <w:rsid w:val="006E388C"/>
    <w:rsid w:val="006E39CF"/>
    <w:rsid w:val="0070329A"/>
    <w:rsid w:val="00703935"/>
    <w:rsid w:val="00705782"/>
    <w:rsid w:val="00715E40"/>
    <w:rsid w:val="0079127C"/>
    <w:rsid w:val="007A190A"/>
    <w:rsid w:val="00817B19"/>
    <w:rsid w:val="00863AAB"/>
    <w:rsid w:val="008B58AF"/>
    <w:rsid w:val="00914809"/>
    <w:rsid w:val="00945B72"/>
    <w:rsid w:val="0094680D"/>
    <w:rsid w:val="0094735F"/>
    <w:rsid w:val="0095010D"/>
    <w:rsid w:val="009C58AE"/>
    <w:rsid w:val="009D0912"/>
    <w:rsid w:val="009D586F"/>
    <w:rsid w:val="009F31DE"/>
    <w:rsid w:val="009F5481"/>
    <w:rsid w:val="009F767C"/>
    <w:rsid w:val="00A02C07"/>
    <w:rsid w:val="00A050E0"/>
    <w:rsid w:val="00A109B1"/>
    <w:rsid w:val="00A124AF"/>
    <w:rsid w:val="00A35C22"/>
    <w:rsid w:val="00A56287"/>
    <w:rsid w:val="00A947ED"/>
    <w:rsid w:val="00AA181E"/>
    <w:rsid w:val="00AC5CD4"/>
    <w:rsid w:val="00AD6B2C"/>
    <w:rsid w:val="00B4150C"/>
    <w:rsid w:val="00B83C05"/>
    <w:rsid w:val="00C403B8"/>
    <w:rsid w:val="00C44B42"/>
    <w:rsid w:val="00C542F7"/>
    <w:rsid w:val="00C752A7"/>
    <w:rsid w:val="00C91191"/>
    <w:rsid w:val="00D1075A"/>
    <w:rsid w:val="00D27469"/>
    <w:rsid w:val="00D75A98"/>
    <w:rsid w:val="00D977B8"/>
    <w:rsid w:val="00DE76F7"/>
    <w:rsid w:val="00E01F99"/>
    <w:rsid w:val="00E4074A"/>
    <w:rsid w:val="00E62B20"/>
    <w:rsid w:val="00E7088A"/>
    <w:rsid w:val="00E716B8"/>
    <w:rsid w:val="00E71F4F"/>
    <w:rsid w:val="00E85C3E"/>
    <w:rsid w:val="00E932B5"/>
    <w:rsid w:val="00EA013F"/>
    <w:rsid w:val="00EC1B0A"/>
    <w:rsid w:val="00F10FD1"/>
    <w:rsid w:val="00F31DAE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7483D14C-5681-4AA3-A3AC-029D183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uiPriority w:val="34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rsid w:val="000C444C"/>
  </w:style>
  <w:style w:type="table" w:customStyle="1" w:styleId="14">
    <w:name w:val="Сетка таблицы1"/>
    <w:basedOn w:val="a1"/>
    <w:next w:val="a3"/>
    <w:uiPriority w:val="59"/>
    <w:rsid w:val="000C44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0C444C"/>
    <w:rPr>
      <w:b/>
      <w:bCs/>
    </w:rPr>
  </w:style>
  <w:style w:type="paragraph" w:customStyle="1" w:styleId="afa">
    <w:name w:val="Адресат"/>
    <w:basedOn w:val="a"/>
    <w:rsid w:val="000C444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678F-C27A-4D65-93B3-0B168FC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15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44</cp:revision>
  <cp:lastPrinted>2022-07-12T12:09:00Z</cp:lastPrinted>
  <dcterms:created xsi:type="dcterms:W3CDTF">2022-10-26T11:39:00Z</dcterms:created>
  <dcterms:modified xsi:type="dcterms:W3CDTF">2023-01-16T04:46:00Z</dcterms:modified>
</cp:coreProperties>
</file>