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F" w:rsidRPr="00091299" w:rsidRDefault="00FC492F" w:rsidP="00FC492F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ПАСПОРТ </w:t>
      </w:r>
    </w:p>
    <w:p w:rsidR="00FC492F" w:rsidRPr="00091299" w:rsidRDefault="00FC492F" w:rsidP="00FC492F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проекта инициативного бюджетирования для участия </w:t>
      </w:r>
    </w:p>
    <w:p w:rsidR="00FC492F" w:rsidRPr="00091299" w:rsidRDefault="00FC492F" w:rsidP="00FC492F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в конкурсном отборе проектов инициативного бюджетирования </w:t>
      </w:r>
    </w:p>
    <w:p w:rsidR="00FC492F" w:rsidRPr="00091299" w:rsidRDefault="00FC492F" w:rsidP="00FC492F">
      <w:pPr>
        <w:jc w:val="center"/>
        <w:rPr>
          <w:b/>
          <w:sz w:val="28"/>
          <w:szCs w:val="28"/>
        </w:rPr>
      </w:pPr>
      <w:r w:rsidRPr="00091299">
        <w:rPr>
          <w:b/>
          <w:sz w:val="28"/>
          <w:szCs w:val="28"/>
        </w:rPr>
        <w:t xml:space="preserve">на уровне </w:t>
      </w:r>
      <w:r w:rsidR="002A1CBC">
        <w:rPr>
          <w:b/>
          <w:sz w:val="28"/>
          <w:szCs w:val="28"/>
        </w:rPr>
        <w:t>Пермского края N 2</w:t>
      </w:r>
    </w:p>
    <w:p w:rsidR="00FC492F" w:rsidRDefault="00FC492F" w:rsidP="00FC492F">
      <w:pPr>
        <w:ind w:firstLine="709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5737"/>
        <w:gridCol w:w="674"/>
        <w:gridCol w:w="2586"/>
      </w:tblGrid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«Поляна сказок в городском парке» 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Финансирование Проекта: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Сумма (руб.)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стоимость Проекта, из них: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2 205 650,00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1 985 085,00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220 565,00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собственные средства </w:t>
            </w:r>
            <w:r>
              <w:rPr>
                <w:sz w:val="24"/>
                <w:szCs w:val="24"/>
              </w:rPr>
              <w:t>бюджета Д</w:t>
            </w:r>
            <w:r w:rsidRPr="001017C9">
              <w:rPr>
                <w:sz w:val="24"/>
                <w:szCs w:val="24"/>
              </w:rPr>
              <w:t xml:space="preserve"> (не менее 5% от стоимости Проекта) </w:t>
            </w:r>
            <w:r w:rsidRPr="001017C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110 282,50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110 282,50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2.1.2.3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денежные средства индивидуальных предпринимателей и юридических лиц </w:t>
            </w:r>
            <w:r w:rsidRPr="001017C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человек ____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5.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10.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...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общественное самоуправление -1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иные лица, осуществляющие деятельность на территории соответствующего муниципального </w:t>
            </w:r>
            <w:r w:rsidRPr="001017C9">
              <w:rPr>
                <w:sz w:val="24"/>
                <w:szCs w:val="24"/>
              </w:rPr>
              <w:lastRenderedPageBreak/>
              <w:t xml:space="preserve">образования, с указанием реквизитов решения представительного органа муниципального образования, которым предоставлено </w:t>
            </w:r>
            <w:r>
              <w:rPr>
                <w:sz w:val="24"/>
                <w:szCs w:val="24"/>
              </w:rPr>
              <w:t xml:space="preserve">        </w:t>
            </w:r>
            <w:r w:rsidRPr="001017C9">
              <w:rPr>
                <w:sz w:val="24"/>
                <w:szCs w:val="24"/>
              </w:rPr>
              <w:t>право выступить инициатором Проекта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--------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Адрес размещения Проекта: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Добрянский 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Добрянка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4.3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улица, номер дома (при наличии)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4" w:history="1">
              <w:r w:rsidRPr="001017C9">
                <w:rPr>
                  <w:sz w:val="24"/>
                  <w:szCs w:val="24"/>
                </w:rPr>
                <w:t>статьей 16</w:t>
              </w:r>
            </w:hyperlink>
            <w:r w:rsidRPr="001017C9">
              <w:rPr>
                <w:sz w:val="24"/>
                <w:szCs w:val="24"/>
              </w:rPr>
              <w:t xml:space="preserve"> Федерального закона от 06 октября 2003 г. N 131-ФЗ «Об общих принципах организации местного самоуправления в Российской Федерации» (указать номер пункта и полное наименование ВМЗ)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343B1E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20 «</w:t>
            </w:r>
            <w:r w:rsidRPr="009661C1">
              <w:rPr>
                <w:sz w:val="24"/>
                <w:szCs w:val="24"/>
              </w:rPr>
              <w:t>создание</w:t>
            </w:r>
            <w:r w:rsidRPr="00343B1E">
              <w:rPr>
                <w:sz w:val="24"/>
                <w:szCs w:val="24"/>
              </w:rPr>
              <w:t xml:space="preserve"> условий для массового отдыха жителей муниципального, городского округа и организация обустройства </w:t>
            </w:r>
            <w:r>
              <w:rPr>
                <w:sz w:val="24"/>
                <w:szCs w:val="24"/>
              </w:rPr>
              <w:t>мест массового отдыха населения»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0DFD" w:rsidRPr="001017C9" w:rsidTr="00F055C6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Описание Проекта: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40DFD" w:rsidRPr="001017C9" w:rsidTr="002A1CBC">
        <w:trPr>
          <w:trHeight w:val="3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суть проблемы, на решение которой направлен Проект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зон для семейного отдыха и проведения мероприятий 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Благоустроена часть территории городского парка, не менее, чем на 2000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40DFD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новая зона отдыха для жителей г. Добрянка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8 арт- объектов (деревянная беседка, </w:t>
            </w:r>
            <w:proofErr w:type="spellStart"/>
            <w:r>
              <w:rPr>
                <w:sz w:val="24"/>
                <w:szCs w:val="24"/>
              </w:rPr>
              <w:t>мангальная</w:t>
            </w:r>
            <w:proofErr w:type="spellEnd"/>
            <w:r>
              <w:rPr>
                <w:sz w:val="24"/>
                <w:szCs w:val="24"/>
              </w:rPr>
              <w:t xml:space="preserve"> зона, 6 сказочных фигур), входная арка, установлены металлические указатели в городском парке, сцена 32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два стола с лавками. </w:t>
            </w:r>
          </w:p>
        </w:tc>
      </w:tr>
      <w:tr w:rsidR="00F40DFD" w:rsidRPr="001017C9" w:rsidTr="002A1CB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6.3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планируемые сроки реализации Проекта (не более 1 года)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01.01.2023-30.10.2023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 смете Проекта (проставить символ «V» в строках 7.1 и (или) 7.2):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унифицированная форма локально-сметного расчета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BD20D1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смета по форме согласно приложению </w:t>
            </w:r>
            <w:r>
              <w:rPr>
                <w:sz w:val="24"/>
                <w:szCs w:val="24"/>
              </w:rPr>
              <w:t xml:space="preserve">4 </w:t>
            </w:r>
            <w:r w:rsidRPr="001017C9">
              <w:rPr>
                <w:sz w:val="24"/>
                <w:szCs w:val="24"/>
              </w:rPr>
              <w:t xml:space="preserve">к Порядку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2A1CBC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7.3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основные виды работ, предусмотренные сметой Проекта </w:t>
            </w:r>
            <w:r w:rsidRPr="001017C9">
              <w:rPr>
                <w:sz w:val="24"/>
                <w:szCs w:val="24"/>
              </w:rPr>
              <w:lastRenderedPageBreak/>
              <w:t>(укрупненно)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lastRenderedPageBreak/>
              <w:t>территории, уборка мелколесья,</w:t>
            </w:r>
          </w:p>
          <w:p w:rsidR="00F40DFD" w:rsidRPr="007A3BE1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кустарников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Устройство арт объектов</w:t>
            </w:r>
          </w:p>
          <w:p w:rsidR="00F40DFD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Устройство деревянной 4.Устройство деревянной веранды</w:t>
            </w:r>
          </w:p>
          <w:p w:rsidR="00F40DFD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Устройство комплексов деревянных стол-лавки</w:t>
            </w:r>
          </w:p>
          <w:p w:rsidR="00F40DFD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Устройство </w:t>
            </w:r>
            <w:proofErr w:type="spellStart"/>
            <w:r>
              <w:rPr>
                <w:sz w:val="24"/>
                <w:szCs w:val="24"/>
              </w:rPr>
              <w:t>мангальной</w:t>
            </w:r>
            <w:proofErr w:type="spellEnd"/>
            <w:r>
              <w:rPr>
                <w:sz w:val="24"/>
                <w:szCs w:val="24"/>
              </w:rPr>
              <w:t xml:space="preserve"> зоны</w:t>
            </w:r>
          </w:p>
          <w:p w:rsidR="00F40DFD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Устройство входной деревянной арки с надписью «Поляна сказок»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Установка металлических указателей. 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Сведения о поддержке Проекта: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BD20D1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8.2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r w:rsidRPr="001017C9">
              <w:rPr>
                <w:sz w:val="24"/>
                <w:szCs w:val="24"/>
                <w:vertAlign w:val="superscript"/>
              </w:rPr>
              <w:t>5</w:t>
            </w:r>
            <w:r w:rsidRPr="001017C9">
              <w:rPr>
                <w:sz w:val="24"/>
                <w:szCs w:val="24"/>
              </w:rPr>
              <w:t xml:space="preserve"> (при наличии), из них: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8.2.1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DA406B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8.2.2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DA406B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8.3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3174EA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1017C9">
              <w:rPr>
                <w:sz w:val="24"/>
                <w:szCs w:val="24"/>
              </w:rPr>
              <w:t>благополучателей</w:t>
            </w:r>
            <w:proofErr w:type="spellEnd"/>
            <w:r w:rsidRPr="001017C9">
              <w:rPr>
                <w:sz w:val="24"/>
                <w:szCs w:val="24"/>
              </w:rPr>
              <w:t xml:space="preserve"> Проекта, из них: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left="79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прямые </w:t>
            </w:r>
            <w:proofErr w:type="spellStart"/>
            <w:r w:rsidRPr="001017C9">
              <w:rPr>
                <w:sz w:val="24"/>
                <w:szCs w:val="24"/>
              </w:rPr>
              <w:t>благополучатели</w:t>
            </w:r>
            <w:proofErr w:type="spellEnd"/>
            <w:r w:rsidRPr="001017C9">
              <w:rPr>
                <w:sz w:val="24"/>
                <w:szCs w:val="24"/>
              </w:rPr>
              <w:t xml:space="preserve">, человек </w:t>
            </w:r>
            <w:r w:rsidRPr="001017C9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A37ADD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8.4.2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left="79"/>
              <w:rPr>
                <w:sz w:val="24"/>
                <w:szCs w:val="24"/>
                <w:vertAlign w:val="superscript"/>
              </w:rPr>
            </w:pPr>
            <w:r w:rsidRPr="001017C9">
              <w:rPr>
                <w:sz w:val="24"/>
                <w:szCs w:val="24"/>
              </w:rPr>
              <w:t xml:space="preserve">косвенные </w:t>
            </w:r>
            <w:proofErr w:type="spellStart"/>
            <w:r w:rsidRPr="001017C9">
              <w:rPr>
                <w:sz w:val="24"/>
                <w:szCs w:val="24"/>
              </w:rPr>
              <w:t>благополучатели</w:t>
            </w:r>
            <w:proofErr w:type="spellEnd"/>
            <w:r w:rsidRPr="001017C9">
              <w:rPr>
                <w:sz w:val="24"/>
                <w:szCs w:val="24"/>
              </w:rPr>
              <w:t xml:space="preserve">, человек </w:t>
            </w:r>
            <w:r w:rsidRPr="001017C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3174EA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8.5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8.6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Добровольное (волонтерское) участие граждан в реализации Проекта: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количество привлеченных добровольцев (волонтеров),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BD20D1" w:rsidRDefault="00F40DFD" w:rsidP="00F40DF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40DFD" w:rsidRPr="001017C9" w:rsidTr="00F055C6">
        <w:trPr>
          <w:trHeight w:val="1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9.2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виды работ, выполняемых добровольцами (волонтерами)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BD20D1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1.</w:t>
            </w:r>
            <w:r w:rsidRPr="00BD2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Частично уборка мелколесья, кустарников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Уборка, вывоз мусора с территории</w:t>
            </w:r>
          </w:p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</w:t>
            </w:r>
          </w:p>
        </w:tc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«Интернет» информации:</w:t>
            </w:r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10.1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 xml:space="preserve">о внесении Проекта в местную администрацию и о возможности представления гражданами замечаний и предложений по Проекту </w:t>
            </w:r>
            <w:r w:rsidRPr="001017C9">
              <w:rPr>
                <w:sz w:val="24"/>
                <w:szCs w:val="24"/>
                <w:vertAlign w:val="superscript"/>
              </w:rPr>
              <w:t>8</w:t>
            </w:r>
            <w:r w:rsidRPr="001017C9">
              <w:rPr>
                <w:sz w:val="24"/>
                <w:szCs w:val="24"/>
              </w:rPr>
              <w:t xml:space="preserve">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0DFD" w:rsidRPr="001017C9" w:rsidTr="00F055C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10.2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7C9">
              <w:rPr>
                <w:sz w:val="24"/>
                <w:szCs w:val="24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FD" w:rsidRPr="001017C9" w:rsidRDefault="00F40DFD" w:rsidP="00F40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C492F" w:rsidRPr="001017C9" w:rsidRDefault="00FC492F" w:rsidP="00FC492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5"/>
        <w:gridCol w:w="2284"/>
        <w:gridCol w:w="3533"/>
      </w:tblGrid>
      <w:tr w:rsidR="00210E08" w:rsidRPr="001017C9" w:rsidTr="00F055C6">
        <w:trPr>
          <w:trHeight w:val="485"/>
        </w:trPr>
        <w:tc>
          <w:tcPr>
            <w:tcW w:w="9812" w:type="dxa"/>
            <w:gridSpan w:val="3"/>
          </w:tcPr>
          <w:p w:rsidR="00210E08" w:rsidRDefault="00210E08" w:rsidP="00210E08"/>
        </w:tc>
      </w:tr>
      <w:tr w:rsidR="00210E08" w:rsidRPr="001017C9" w:rsidTr="00F055C6">
        <w:trPr>
          <w:trHeight w:val="984"/>
        </w:trPr>
        <w:tc>
          <w:tcPr>
            <w:tcW w:w="3995" w:type="dxa"/>
          </w:tcPr>
          <w:p w:rsidR="00210E08" w:rsidRDefault="00210E08" w:rsidP="00210E08"/>
        </w:tc>
        <w:tc>
          <w:tcPr>
            <w:tcW w:w="2284" w:type="dxa"/>
          </w:tcPr>
          <w:p w:rsidR="00210E08" w:rsidRDefault="00210E08" w:rsidP="00210E08"/>
        </w:tc>
        <w:tc>
          <w:tcPr>
            <w:tcW w:w="3533" w:type="dxa"/>
          </w:tcPr>
          <w:p w:rsidR="00210E08" w:rsidRDefault="00210E08" w:rsidP="00210E08"/>
        </w:tc>
      </w:tr>
      <w:tr w:rsidR="00210E08" w:rsidRPr="001017C9" w:rsidTr="00F055C6">
        <w:trPr>
          <w:trHeight w:val="3865"/>
        </w:trPr>
        <w:tc>
          <w:tcPr>
            <w:tcW w:w="9812" w:type="dxa"/>
            <w:gridSpan w:val="3"/>
          </w:tcPr>
          <w:p w:rsidR="00210E08" w:rsidRDefault="00210E08" w:rsidP="00210E08"/>
        </w:tc>
      </w:tr>
    </w:tbl>
    <w:p w:rsidR="00B92F04" w:rsidRDefault="00B92F04"/>
    <w:sectPr w:rsidR="00B92F04" w:rsidSect="0042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055"/>
    <w:rsid w:val="0011365F"/>
    <w:rsid w:val="00152369"/>
    <w:rsid w:val="00210E08"/>
    <w:rsid w:val="00213702"/>
    <w:rsid w:val="002A1CBC"/>
    <w:rsid w:val="003012BB"/>
    <w:rsid w:val="003174EA"/>
    <w:rsid w:val="003205C6"/>
    <w:rsid w:val="00343B1E"/>
    <w:rsid w:val="003C6952"/>
    <w:rsid w:val="00424041"/>
    <w:rsid w:val="00553CC3"/>
    <w:rsid w:val="007277BD"/>
    <w:rsid w:val="007A3BE1"/>
    <w:rsid w:val="009661C1"/>
    <w:rsid w:val="00982055"/>
    <w:rsid w:val="009E1FF0"/>
    <w:rsid w:val="00A37ADD"/>
    <w:rsid w:val="00B92F04"/>
    <w:rsid w:val="00BD20D1"/>
    <w:rsid w:val="00CE63C4"/>
    <w:rsid w:val="00DA406B"/>
    <w:rsid w:val="00F40DFD"/>
    <w:rsid w:val="00FB1254"/>
    <w:rsid w:val="00FC492F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904F-992F-45C0-BDE2-4784EDE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B1E"/>
    <w:rPr>
      <w:color w:val="0563C1" w:themeColor="hyperlink"/>
      <w:u w:val="single"/>
    </w:rPr>
  </w:style>
  <w:style w:type="paragraph" w:customStyle="1" w:styleId="ConsPlusNormal">
    <w:name w:val="ConsPlusNormal"/>
    <w:rsid w:val="0021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0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05832&amp;date=05.07.2022&amp;dst=10135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Shemelina</cp:lastModifiedBy>
  <cp:revision>12</cp:revision>
  <cp:lastPrinted>2022-09-14T13:34:00Z</cp:lastPrinted>
  <dcterms:created xsi:type="dcterms:W3CDTF">2022-09-07T11:53:00Z</dcterms:created>
  <dcterms:modified xsi:type="dcterms:W3CDTF">2022-10-13T09:32:00Z</dcterms:modified>
</cp:coreProperties>
</file>