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E" w:rsidRPr="00256DCE" w:rsidRDefault="00256DCE" w:rsidP="0025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6DC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CE" w:rsidRPr="00256DCE" w:rsidRDefault="00256DCE" w:rsidP="00256DCE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256DCE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256DCE" w:rsidRPr="00256DCE" w:rsidRDefault="00256DCE" w:rsidP="00256DCE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256DCE" w:rsidRPr="00256DCE" w:rsidRDefault="00256DCE" w:rsidP="00256DCE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256DCE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256DCE" w:rsidRPr="00256DCE" w:rsidRDefault="00256DCE" w:rsidP="0025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256DCE" w:rsidRPr="00256DCE" w:rsidTr="00256DCE">
        <w:tc>
          <w:tcPr>
            <w:tcW w:w="9889" w:type="dxa"/>
          </w:tcPr>
          <w:p w:rsidR="00256DCE" w:rsidRPr="00256DCE" w:rsidRDefault="00256DCE" w:rsidP="00256DCE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256DCE" w:rsidRPr="00256DCE" w:rsidRDefault="00256DCE" w:rsidP="0025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6DCE" w:rsidRPr="00256DCE" w:rsidRDefault="00256DCE" w:rsidP="0025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256D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.12.2019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331791" w:rsidRDefault="00331791" w:rsidP="00331791">
      <w:pPr>
        <w:rPr>
          <w:b/>
          <w:szCs w:val="28"/>
        </w:rPr>
      </w:pPr>
    </w:p>
    <w:p w:rsidR="00331791" w:rsidRPr="009262E9" w:rsidRDefault="00331791" w:rsidP="008373DD">
      <w:pPr>
        <w:pStyle w:val="ConsTitle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926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43C90">
        <w:rPr>
          <w:rFonts w:ascii="Times New Roman" w:hAnsi="Times New Roman" w:cs="Times New Roman"/>
          <w:sz w:val="28"/>
          <w:szCs w:val="28"/>
        </w:rPr>
        <w:br/>
      </w:r>
      <w:r w:rsidRPr="009262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>Решение Совета</w:t>
      </w:r>
      <w:r w:rsidR="008373DD"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Перемского сельского поселения </w:t>
      </w:r>
      <w:r w:rsidRPr="009262E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62E9">
        <w:rPr>
          <w:rFonts w:ascii="Times New Roman" w:hAnsi="Times New Roman" w:cs="Times New Roman"/>
          <w:sz w:val="28"/>
          <w:szCs w:val="28"/>
        </w:rPr>
        <w:t>.12.2018 №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43C90">
        <w:rPr>
          <w:rFonts w:ascii="Times New Roman" w:hAnsi="Times New Roman" w:cs="Times New Roman"/>
          <w:sz w:val="28"/>
          <w:szCs w:val="28"/>
        </w:rPr>
        <w:br/>
      </w:r>
      <w:r w:rsidRPr="009262E9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Перемского</w:t>
      </w:r>
      <w:r w:rsidR="008373DD"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>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9262E9">
        <w:rPr>
          <w:rFonts w:ascii="Times New Roman" w:hAnsi="Times New Roman" w:cs="Times New Roman"/>
          <w:sz w:val="28"/>
          <w:szCs w:val="28"/>
        </w:rPr>
        <w:t xml:space="preserve">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9262E9">
        <w:rPr>
          <w:rFonts w:ascii="Times New Roman" w:hAnsi="Times New Roman" w:cs="Times New Roman"/>
          <w:sz w:val="28"/>
          <w:szCs w:val="28"/>
        </w:rPr>
        <w:t xml:space="preserve"> 2021 годов»</w:t>
      </w:r>
    </w:p>
    <w:p w:rsidR="00331791" w:rsidRPr="009262E9" w:rsidRDefault="00331791" w:rsidP="00331791">
      <w:pPr>
        <w:jc w:val="both"/>
        <w:rPr>
          <w:szCs w:val="28"/>
        </w:rPr>
      </w:pPr>
      <w:bookmarkStart w:id="0" w:name="_GoBack"/>
      <w:bookmarkEnd w:id="0"/>
    </w:p>
    <w:p w:rsidR="00331791" w:rsidRPr="00331791" w:rsidRDefault="00331791" w:rsidP="00AA50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Пермского края от 25 марта 2019 г. № 369-ПК «Об образовании нового муниципального образования Добрянский городской округ», решением Думы Добрянского городского округа от 23 сентября 2019 г. № 9 «О вопросах правопреемства», </w:t>
      </w:r>
      <w:r w:rsidR="008373DD" w:rsidRPr="00331791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Перемского сельского поселения</w:t>
      </w:r>
      <w:r w:rsidR="00837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CE">
        <w:rPr>
          <w:rFonts w:ascii="Times New Roman" w:hAnsi="Times New Roman" w:cs="Times New Roman"/>
          <w:b w:val="0"/>
          <w:sz w:val="28"/>
          <w:szCs w:val="28"/>
        </w:rPr>
        <w:br/>
      </w:r>
      <w:r w:rsidR="008373DD" w:rsidRPr="00331791">
        <w:rPr>
          <w:rFonts w:ascii="Times New Roman" w:hAnsi="Times New Roman" w:cs="Times New Roman"/>
          <w:b w:val="0"/>
          <w:sz w:val="28"/>
          <w:szCs w:val="28"/>
        </w:rPr>
        <w:t>от 10 ноября 2017</w:t>
      </w:r>
      <w:r w:rsidR="008373D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8373DD" w:rsidRPr="00331791">
        <w:rPr>
          <w:rFonts w:ascii="Times New Roman" w:hAnsi="Times New Roman" w:cs="Times New Roman"/>
          <w:b w:val="0"/>
          <w:sz w:val="28"/>
          <w:szCs w:val="28"/>
        </w:rPr>
        <w:t xml:space="preserve"> № 160</w:t>
      </w:r>
      <w:r w:rsidR="008373D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8373D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</w:t>
      </w:r>
      <w:r w:rsidR="00256DCE">
        <w:rPr>
          <w:rFonts w:ascii="Times New Roman" w:hAnsi="Times New Roman" w:cs="Times New Roman"/>
          <w:b w:val="0"/>
          <w:sz w:val="28"/>
          <w:szCs w:val="28"/>
        </w:rPr>
        <w:br/>
      </w:r>
      <w:r w:rsidRPr="00331791">
        <w:rPr>
          <w:rFonts w:ascii="Times New Roman" w:hAnsi="Times New Roman" w:cs="Times New Roman"/>
          <w:b w:val="0"/>
          <w:sz w:val="28"/>
          <w:szCs w:val="28"/>
        </w:rPr>
        <w:t>в Перемском сельском поселении</w:t>
      </w:r>
      <w:r w:rsidR="008373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>,  Дума Добрянского городского округа</w:t>
      </w:r>
    </w:p>
    <w:p w:rsidR="00331791" w:rsidRPr="00331791" w:rsidRDefault="00331791" w:rsidP="00256DC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331791" w:rsidRPr="00331791" w:rsidRDefault="00331791" w:rsidP="00AA505D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Перемского сельского поселения от 21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№ 20 «О бюджете Перемского сельского поселения на 2019 год и на плановый период 2020 и 2021 годов» 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(в редакции решений Совета депутатов Перемского сельского поселения от 01.02.2019 № 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29.03.2019 № 29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01.04.2019 № 31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28.06.2019 № 35, от 29.08.2019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36</w:t>
      </w:r>
      <w:r w:rsidR="00AF10CF">
        <w:rPr>
          <w:rFonts w:ascii="Times New Roman" w:hAnsi="Times New Roman" w:cs="Times New Roman"/>
          <w:b w:val="0"/>
          <w:color w:val="000000"/>
          <w:sz w:val="28"/>
          <w:szCs w:val="28"/>
        </w:rPr>
        <w:t>, решения Думы Добрянского городского округа от 19.12.2019 № 73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D700E6" w:rsidRPr="00D700E6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по тексту – решение)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 и дополнения:</w:t>
      </w:r>
    </w:p>
    <w:p w:rsidR="00331791" w:rsidRPr="00331791" w:rsidRDefault="00331791" w:rsidP="00AF10C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91">
        <w:rPr>
          <w:rFonts w:ascii="Times New Roman" w:hAnsi="Times New Roman"/>
          <w:sz w:val="28"/>
          <w:szCs w:val="28"/>
        </w:rPr>
        <w:t xml:space="preserve">Внести изменения в приложения к решению: </w:t>
      </w:r>
    </w:p>
    <w:p w:rsidR="00331791" w:rsidRDefault="00AF10CF" w:rsidP="00AA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. </w:t>
      </w:r>
      <w:r w:rsidR="00787D60">
        <w:rPr>
          <w:rFonts w:ascii="Times New Roman" w:hAnsi="Times New Roman" w:cs="Times New Roman"/>
          <w:sz w:val="28"/>
          <w:szCs w:val="28"/>
        </w:rPr>
        <w:t>в</w:t>
      </w:r>
      <w:r w:rsidR="00DF2833">
        <w:rPr>
          <w:rFonts w:ascii="Times New Roman" w:hAnsi="Times New Roman" w:cs="Times New Roman"/>
          <w:sz w:val="28"/>
          <w:szCs w:val="28"/>
        </w:rPr>
        <w:t xml:space="preserve"> 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приложение 7 </w:t>
      </w:r>
      <w:r w:rsidR="00DF2833">
        <w:rPr>
          <w:rFonts w:ascii="Times New Roman" w:hAnsi="Times New Roman" w:cs="Times New Roman"/>
          <w:sz w:val="28"/>
          <w:szCs w:val="28"/>
        </w:rPr>
        <w:t>«</w:t>
      </w:r>
      <w:r w:rsidR="00DF2833" w:rsidRPr="0072155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="00DF2833">
        <w:rPr>
          <w:rFonts w:ascii="Times New Roman" w:hAnsi="Times New Roman" w:cs="Times New Roman"/>
          <w:sz w:val="28"/>
          <w:szCs w:val="28"/>
        </w:rPr>
        <w:t>Перемского</w:t>
      </w:r>
      <w:r w:rsidR="00DF2833" w:rsidRPr="00721559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</w:t>
      </w:r>
      <w:r w:rsidR="00DF2833">
        <w:rPr>
          <w:rFonts w:ascii="Times New Roman" w:hAnsi="Times New Roman" w:cs="Times New Roman"/>
          <w:sz w:val="28"/>
          <w:szCs w:val="28"/>
        </w:rPr>
        <w:t>»:</w:t>
      </w:r>
    </w:p>
    <w:p w:rsidR="00DF2833" w:rsidRDefault="00DF2833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DF2833" w:rsidRPr="00325876" w:rsidTr="003B653D">
        <w:trPr>
          <w:trHeight w:val="859"/>
        </w:trPr>
        <w:tc>
          <w:tcPr>
            <w:tcW w:w="166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О300200000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жителей Перемского сельского поселения питьевой водой"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DF2833" w:rsidRPr="00325876" w:rsidRDefault="00DF2833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655,8</w:t>
            </w:r>
          </w:p>
        </w:tc>
      </w:tr>
    </w:tbl>
    <w:p w:rsidR="00DF2833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859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О300200000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жителей Перемского сельского поселения питьевой водой"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DF2833" w:rsidRPr="00325876" w:rsidTr="003B653D">
        <w:trPr>
          <w:trHeight w:val="765"/>
        </w:trPr>
        <w:tc>
          <w:tcPr>
            <w:tcW w:w="166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362,2</w:t>
            </w:r>
          </w:p>
        </w:tc>
      </w:tr>
      <w:tr w:rsidR="00DF2833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DF2833" w:rsidRPr="00325876" w:rsidRDefault="00DF2833" w:rsidP="00DF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DF2833" w:rsidRPr="00325876" w:rsidRDefault="00DF2833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DF2833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765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404,1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уровня комфортности жителей Перемского сельского поселения"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434,2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380,7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230,7</w:t>
            </w:r>
          </w:p>
        </w:tc>
      </w:tr>
    </w:tbl>
    <w:p w:rsidR="00DF2833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уровня комфортности жителей Перемского сельского поселения"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415,1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765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санитарного и экологического состояния территории Перемского сельского поселения"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876,1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765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санитарного и экологического состояния территории Перемского сельского поселения"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764,1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30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756,1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30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765"/>
        </w:trPr>
        <w:tc>
          <w:tcPr>
            <w:tcW w:w="166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О500000000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24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39537A" w:rsidRPr="00325876" w:rsidTr="003B653D">
        <w:trPr>
          <w:trHeight w:val="30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39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765"/>
        </w:trPr>
        <w:tc>
          <w:tcPr>
            <w:tcW w:w="166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О500000000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24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322,7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322,7</w:t>
            </w:r>
          </w:p>
        </w:tc>
      </w:tr>
      <w:tr w:rsidR="0039537A" w:rsidRPr="00325876" w:rsidTr="003B653D">
        <w:trPr>
          <w:trHeight w:val="30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</w:tbl>
    <w:p w:rsidR="0039537A" w:rsidRDefault="0039537A" w:rsidP="00DF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300"/>
        </w:trPr>
        <w:tc>
          <w:tcPr>
            <w:tcW w:w="166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24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3 281,8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3 192,7</w:t>
            </w:r>
          </w:p>
        </w:tc>
      </w:tr>
    </w:tbl>
    <w:p w:rsidR="0039537A" w:rsidRDefault="0039537A" w:rsidP="0039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300"/>
        </w:trPr>
        <w:tc>
          <w:tcPr>
            <w:tcW w:w="166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000000" w:fill="BFBFBF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24" w:type="dxa"/>
            <w:shd w:val="clear" w:color="000000" w:fill="BFBFBF"/>
            <w:vAlign w:val="center"/>
            <w:hideMark/>
          </w:tcPr>
          <w:p w:rsidR="0039537A" w:rsidRPr="00325876" w:rsidRDefault="00E05314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3 294,8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05314">
              <w:rPr>
                <w:rFonts w:ascii="Times New Roman" w:eastAsia="Times New Roman" w:hAnsi="Times New Roman" w:cs="Times New Roman"/>
                <w:sz w:val="20"/>
                <w:szCs w:val="20"/>
              </w:rPr>
              <w:t> 205,7</w:t>
            </w:r>
          </w:p>
        </w:tc>
      </w:tr>
    </w:tbl>
    <w:p w:rsidR="0039537A" w:rsidRDefault="00E05314" w:rsidP="00E0531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E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</w:tr>
      <w:tr w:rsidR="0039537A" w:rsidRPr="00325876" w:rsidTr="003B653D">
        <w:trPr>
          <w:trHeight w:val="102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E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1 117,3</w:t>
            </w:r>
          </w:p>
        </w:tc>
      </w:tr>
      <w:tr w:rsidR="0039537A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39537A" w:rsidRPr="00325876" w:rsidRDefault="0039537A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9537A" w:rsidRPr="00325876" w:rsidRDefault="0039537A" w:rsidP="00E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289,7</w:t>
            </w:r>
          </w:p>
        </w:tc>
      </w:tr>
    </w:tbl>
    <w:p w:rsidR="00E05314" w:rsidRDefault="00E05314" w:rsidP="00E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E05314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05314" w:rsidRPr="00325876" w:rsidRDefault="00E05314" w:rsidP="00E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1 449,0</w:t>
            </w:r>
          </w:p>
        </w:tc>
      </w:tr>
      <w:tr w:rsidR="00E05314" w:rsidRPr="00325876" w:rsidTr="003B653D">
        <w:trPr>
          <w:trHeight w:val="1020"/>
        </w:trPr>
        <w:tc>
          <w:tcPr>
            <w:tcW w:w="166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05314" w:rsidRPr="00325876" w:rsidRDefault="00E05314" w:rsidP="00E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05314" w:rsidRPr="00325876" w:rsidTr="003B653D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shd w:val="clear" w:color="auto" w:fill="auto"/>
            <w:vAlign w:val="center"/>
            <w:hideMark/>
          </w:tcPr>
          <w:p w:rsidR="00E05314" w:rsidRPr="00325876" w:rsidRDefault="00E05314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05314" w:rsidRPr="00325876" w:rsidRDefault="00E05314" w:rsidP="00E0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</w:tbl>
    <w:p w:rsidR="00331791" w:rsidRDefault="00AF10CF" w:rsidP="00AA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. </w:t>
      </w:r>
      <w:r w:rsidR="00787D60">
        <w:rPr>
          <w:rFonts w:ascii="Times New Roman" w:hAnsi="Times New Roman" w:cs="Times New Roman"/>
          <w:sz w:val="28"/>
          <w:szCs w:val="28"/>
        </w:rPr>
        <w:t>в</w:t>
      </w:r>
      <w:r w:rsidR="00DF2833">
        <w:rPr>
          <w:rFonts w:ascii="Times New Roman" w:hAnsi="Times New Roman" w:cs="Times New Roman"/>
          <w:sz w:val="28"/>
          <w:szCs w:val="28"/>
        </w:rPr>
        <w:t xml:space="preserve"> 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приложение 9 </w:t>
      </w:r>
      <w:r w:rsidR="00DF2833" w:rsidRPr="00721559">
        <w:rPr>
          <w:rFonts w:ascii="Times New Roman" w:hAnsi="Times New Roman" w:cs="Times New Roman"/>
          <w:sz w:val="28"/>
          <w:szCs w:val="28"/>
        </w:rPr>
        <w:t>«В</w:t>
      </w:r>
      <w:r w:rsidR="000B2FF7">
        <w:rPr>
          <w:rFonts w:ascii="Times New Roman" w:hAnsi="Times New Roman" w:cs="Times New Roman"/>
          <w:sz w:val="28"/>
          <w:szCs w:val="28"/>
        </w:rPr>
        <w:t>едомственная структура расходов</w:t>
      </w:r>
      <w:r w:rsidR="00DF2833" w:rsidRPr="0072155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F2833">
        <w:rPr>
          <w:rFonts w:ascii="Times New Roman" w:hAnsi="Times New Roman" w:cs="Times New Roman"/>
          <w:sz w:val="28"/>
          <w:szCs w:val="28"/>
        </w:rPr>
        <w:t xml:space="preserve"> Перемского сельского поселения на 2019 год»:</w:t>
      </w:r>
    </w:p>
    <w:p w:rsidR="00E05314" w:rsidRDefault="00E05314" w:rsidP="00E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B77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510"/>
        </w:trPr>
        <w:tc>
          <w:tcPr>
            <w:tcW w:w="761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083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"Администрация Добрянского района" (Перемское сельское поселение)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4 296,7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510"/>
        </w:trPr>
        <w:tc>
          <w:tcPr>
            <w:tcW w:w="761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083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"Администрация Добрянского района" (Перемское сельское поселение)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4 332,4</w:t>
            </w:r>
          </w:p>
        </w:tc>
      </w:tr>
    </w:tbl>
    <w:p w:rsidR="00E05314" w:rsidRDefault="00E05314" w:rsidP="00E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874,7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874,0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B7732B" w:rsidRPr="00CD501E" w:rsidTr="003B653D">
        <w:trPr>
          <w:trHeight w:val="102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599,6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887,7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719,2</w:t>
            </w:r>
          </w:p>
        </w:tc>
      </w:tr>
      <w:tr w:rsidR="00B7732B" w:rsidRPr="00CD501E" w:rsidTr="003B653D">
        <w:trPr>
          <w:trHeight w:val="102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646,3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</w:tr>
    </w:tbl>
    <w:p w:rsidR="00B7732B" w:rsidRDefault="00B7732B" w:rsidP="00E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7732B" w:rsidRPr="00CD501E" w:rsidTr="003B653D">
        <w:trPr>
          <w:trHeight w:val="76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B7732B" w:rsidRPr="00CD501E" w:rsidTr="003B653D">
        <w:trPr>
          <w:trHeight w:val="76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</w:tbl>
    <w:p w:rsidR="00B7732B" w:rsidRDefault="00B7732B" w:rsidP="00E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510"/>
        </w:trPr>
        <w:tc>
          <w:tcPr>
            <w:tcW w:w="761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1083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"Управление жилищно-коммунального хозяйства и благоустройства" (Перемское сельское поселение)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815,1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510"/>
        </w:trPr>
        <w:tc>
          <w:tcPr>
            <w:tcW w:w="761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1083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"Управление жилищно-коммунального хозяйства и благоустройства" (Перемское сельское поселение)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779,4</w:t>
            </w:r>
          </w:p>
        </w:tc>
      </w:tr>
    </w:tbl>
    <w:p w:rsidR="00B7732B" w:rsidRDefault="00B7732B" w:rsidP="00E0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7732B" w:rsidRPr="00CD501E" w:rsidTr="003B653D">
        <w:trPr>
          <w:trHeight w:val="76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жителей Перемского сельского поселения водой»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223,9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220,4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220,4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7732B" w:rsidRPr="00CD501E" w:rsidTr="003B653D">
        <w:trPr>
          <w:trHeight w:val="76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02,4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02,4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жителей Перемского сельского поселения водой»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жителей Перемского сельского поселения водой»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</w:tbl>
    <w:p w:rsidR="00B7732B" w:rsidRDefault="00B7732B" w:rsidP="00B7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жителей Перемского сельского поселения водой»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</w:t>
            </w:r>
          </w:p>
        </w:tc>
      </w:tr>
      <w:tr w:rsidR="00B7732B" w:rsidRPr="00CD501E" w:rsidTr="003B653D">
        <w:trPr>
          <w:trHeight w:val="315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</w:t>
            </w:r>
          </w:p>
        </w:tc>
      </w:tr>
      <w:tr w:rsidR="00B7732B" w:rsidRPr="00CD501E" w:rsidTr="003B653D">
        <w:trPr>
          <w:trHeight w:val="510"/>
        </w:trPr>
        <w:tc>
          <w:tcPr>
            <w:tcW w:w="761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B7732B" w:rsidRPr="00CD501E" w:rsidRDefault="00B7732B" w:rsidP="008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32B" w:rsidRPr="00CD501E" w:rsidRDefault="00B7732B" w:rsidP="0083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</w:t>
            </w:r>
          </w:p>
        </w:tc>
      </w:tr>
    </w:tbl>
    <w:p w:rsidR="00331791" w:rsidRPr="00331791" w:rsidRDefault="00AF10CF" w:rsidP="00AA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r w:rsidR="00331791" w:rsidRPr="003317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1791" w:rsidRPr="00331791">
        <w:rPr>
          <w:rFonts w:ascii="Times New Roman" w:hAnsi="Times New Roman" w:cs="Times New Roman"/>
          <w:sz w:val="28"/>
          <w:szCs w:val="28"/>
        </w:rPr>
        <w:t>.dobrraion.ru.</w:t>
      </w:r>
    </w:p>
    <w:p w:rsidR="00331791" w:rsidRPr="00331791" w:rsidRDefault="00AF10CF" w:rsidP="00AA505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1791" w:rsidRPr="00331791">
        <w:rPr>
          <w:rFonts w:ascii="Times New Roman" w:hAnsi="Times New Roman"/>
          <w:sz w:val="28"/>
          <w:szCs w:val="28"/>
        </w:rPr>
        <w:t>. Настоящее решение вступает в силу</w:t>
      </w:r>
      <w:r w:rsidR="000B2FF7">
        <w:rPr>
          <w:rFonts w:ascii="Times New Roman" w:hAnsi="Times New Roman"/>
          <w:sz w:val="28"/>
          <w:szCs w:val="28"/>
        </w:rPr>
        <w:t xml:space="preserve"> после его официального опубликования (обнародования)</w:t>
      </w:r>
      <w:r w:rsidR="00331791" w:rsidRPr="00331791">
        <w:rPr>
          <w:rFonts w:ascii="Times New Roman" w:hAnsi="Times New Roman"/>
          <w:sz w:val="28"/>
          <w:szCs w:val="28"/>
        </w:rPr>
        <w:t>.</w:t>
      </w:r>
    </w:p>
    <w:p w:rsidR="00331791" w:rsidRDefault="00331791" w:rsidP="00AA505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256DCE" w:rsidRPr="00331791" w:rsidRDefault="00256DCE" w:rsidP="00AA505D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331791" w:rsidRPr="00331791" w:rsidRDefault="00331791" w:rsidP="00AA505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1791" w:rsidRPr="00331791" w:rsidRDefault="00AF10CF" w:rsidP="00AA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 городского округа -</w:t>
      </w:r>
    </w:p>
    <w:p w:rsidR="00331791" w:rsidRPr="00331791" w:rsidRDefault="00AF10CF" w:rsidP="00AA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 администрации Добрянского</w:t>
      </w:r>
    </w:p>
    <w:p w:rsidR="00331791" w:rsidRDefault="00331791" w:rsidP="00AA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Pr="00331791">
        <w:rPr>
          <w:rFonts w:ascii="Times New Roman" w:hAnsi="Times New Roman" w:cs="Times New Roman"/>
          <w:sz w:val="28"/>
          <w:szCs w:val="28"/>
        </w:rPr>
        <w:t>К.В. Лызов</w:t>
      </w:r>
    </w:p>
    <w:p w:rsidR="00256DCE" w:rsidRDefault="00256DCE" w:rsidP="00AA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DCE" w:rsidRPr="00331791" w:rsidRDefault="00256DCE" w:rsidP="00AA5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791" w:rsidRPr="00331791" w:rsidRDefault="00331791" w:rsidP="00AA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31791" w:rsidRPr="00331791" w:rsidRDefault="00331791" w:rsidP="00AA5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="00256DCE">
        <w:rPr>
          <w:rFonts w:ascii="Times New Roman" w:hAnsi="Times New Roman" w:cs="Times New Roman"/>
          <w:sz w:val="28"/>
          <w:szCs w:val="28"/>
        </w:rPr>
        <w:tab/>
      </w:r>
      <w:r w:rsidRPr="00331791">
        <w:rPr>
          <w:rFonts w:ascii="Times New Roman" w:hAnsi="Times New Roman" w:cs="Times New Roman"/>
          <w:sz w:val="28"/>
          <w:szCs w:val="28"/>
        </w:rPr>
        <w:t xml:space="preserve">А.Ф. Палкин </w:t>
      </w:r>
    </w:p>
    <w:p w:rsidR="004605BA" w:rsidRDefault="004605BA" w:rsidP="00CD501E">
      <w:pPr>
        <w:spacing w:after="0" w:line="240" w:lineRule="auto"/>
      </w:pPr>
    </w:p>
    <w:p w:rsidR="00DC1B6E" w:rsidRDefault="00DC1B6E" w:rsidP="00CD501E">
      <w:pPr>
        <w:spacing w:after="0" w:line="240" w:lineRule="auto"/>
      </w:pPr>
    </w:p>
    <w:sectPr w:rsidR="00DC1B6E" w:rsidSect="00256DCE">
      <w:headerReference w:type="default" r:id="rId8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9E" w:rsidRDefault="0038129E" w:rsidP="008373DD">
      <w:pPr>
        <w:spacing w:after="0" w:line="240" w:lineRule="auto"/>
      </w:pPr>
      <w:r>
        <w:separator/>
      </w:r>
    </w:p>
  </w:endnote>
  <w:endnote w:type="continuationSeparator" w:id="0">
    <w:p w:rsidR="0038129E" w:rsidRDefault="0038129E" w:rsidP="0083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9E" w:rsidRDefault="0038129E" w:rsidP="008373DD">
      <w:pPr>
        <w:spacing w:after="0" w:line="240" w:lineRule="auto"/>
      </w:pPr>
      <w:r>
        <w:separator/>
      </w:r>
    </w:p>
  </w:footnote>
  <w:footnote w:type="continuationSeparator" w:id="0">
    <w:p w:rsidR="0038129E" w:rsidRDefault="0038129E" w:rsidP="0083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82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3DD" w:rsidRPr="008373DD" w:rsidRDefault="008373DD">
        <w:pPr>
          <w:pStyle w:val="ae"/>
          <w:jc w:val="center"/>
          <w:rPr>
            <w:rFonts w:ascii="Times New Roman" w:hAnsi="Times New Roman" w:cs="Times New Roman"/>
          </w:rPr>
        </w:pPr>
        <w:r w:rsidRPr="008373DD">
          <w:rPr>
            <w:rFonts w:ascii="Times New Roman" w:hAnsi="Times New Roman" w:cs="Times New Roman"/>
          </w:rPr>
          <w:fldChar w:fldCharType="begin"/>
        </w:r>
        <w:r w:rsidRPr="008373DD">
          <w:rPr>
            <w:rFonts w:ascii="Times New Roman" w:hAnsi="Times New Roman" w:cs="Times New Roman"/>
          </w:rPr>
          <w:instrText>PAGE   \* MERGEFORMAT</w:instrText>
        </w:r>
        <w:r w:rsidRPr="008373DD">
          <w:rPr>
            <w:rFonts w:ascii="Times New Roman" w:hAnsi="Times New Roman" w:cs="Times New Roman"/>
          </w:rPr>
          <w:fldChar w:fldCharType="separate"/>
        </w:r>
        <w:r w:rsidR="00143C90">
          <w:rPr>
            <w:rFonts w:ascii="Times New Roman" w:hAnsi="Times New Roman" w:cs="Times New Roman"/>
            <w:noProof/>
          </w:rPr>
          <w:t>6</w:t>
        </w:r>
        <w:r w:rsidRPr="008373DD">
          <w:rPr>
            <w:rFonts w:ascii="Times New Roman" w:hAnsi="Times New Roman" w:cs="Times New Roman"/>
          </w:rPr>
          <w:fldChar w:fldCharType="end"/>
        </w:r>
      </w:p>
    </w:sdtContent>
  </w:sdt>
  <w:p w:rsidR="008373DD" w:rsidRDefault="008373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0253"/>
    <w:multiLevelType w:val="multilevel"/>
    <w:tmpl w:val="9E220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AAF7007"/>
    <w:multiLevelType w:val="hybridMultilevel"/>
    <w:tmpl w:val="F6388330"/>
    <w:lvl w:ilvl="0" w:tplc="9A94A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E"/>
    <w:rsid w:val="000B2FF7"/>
    <w:rsid w:val="00143C90"/>
    <w:rsid w:val="00256DCE"/>
    <w:rsid w:val="00325876"/>
    <w:rsid w:val="00331791"/>
    <w:rsid w:val="0038129E"/>
    <w:rsid w:val="0039537A"/>
    <w:rsid w:val="003B653D"/>
    <w:rsid w:val="004605BA"/>
    <w:rsid w:val="00540ECD"/>
    <w:rsid w:val="006A6F55"/>
    <w:rsid w:val="00787D60"/>
    <w:rsid w:val="008373DD"/>
    <w:rsid w:val="00AA505D"/>
    <w:rsid w:val="00AF10CF"/>
    <w:rsid w:val="00B6736A"/>
    <w:rsid w:val="00B7732B"/>
    <w:rsid w:val="00CD501E"/>
    <w:rsid w:val="00D27308"/>
    <w:rsid w:val="00D700E6"/>
    <w:rsid w:val="00DC1B6E"/>
    <w:rsid w:val="00DD67B8"/>
    <w:rsid w:val="00DF2833"/>
    <w:rsid w:val="00E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8C19"/>
  <w15:docId w15:val="{5470B49E-B440-4781-827C-47756409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1"/>
    <w:rsid w:val="003317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31791"/>
  </w:style>
  <w:style w:type="paragraph" w:styleId="a5">
    <w:name w:val="List Paragraph"/>
    <w:basedOn w:val="a"/>
    <w:uiPriority w:val="34"/>
    <w:qFormat/>
    <w:rsid w:val="003317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31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33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Subtitle"/>
    <w:basedOn w:val="a7"/>
    <w:next w:val="a3"/>
    <w:link w:val="a8"/>
    <w:uiPriority w:val="11"/>
    <w:qFormat/>
    <w:rsid w:val="00331791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Times New Roman"/>
      <w:color w:val="auto"/>
      <w:spacing w:val="-16"/>
      <w:sz w:val="32"/>
      <w:szCs w:val="32"/>
    </w:rPr>
  </w:style>
  <w:style w:type="character" w:customStyle="1" w:styleId="a8">
    <w:name w:val="Подзаголовок Знак"/>
    <w:basedOn w:val="a0"/>
    <w:link w:val="a6"/>
    <w:uiPriority w:val="11"/>
    <w:rsid w:val="00331791"/>
    <w:rPr>
      <w:rFonts w:ascii="Arial" w:eastAsia="Times New Roman" w:hAnsi="Arial" w:cs="Times New Roman"/>
      <w:spacing w:val="-16"/>
      <w:kern w:val="28"/>
      <w:sz w:val="32"/>
      <w:szCs w:val="32"/>
    </w:rPr>
  </w:style>
  <w:style w:type="character" w:customStyle="1" w:styleId="1">
    <w:name w:val="Основной текст Знак1"/>
    <w:aliases w:val="Знак1 Знак Знак"/>
    <w:link w:val="a3"/>
    <w:rsid w:val="0033179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link w:val="aa"/>
    <w:uiPriority w:val="1"/>
    <w:qFormat/>
    <w:rsid w:val="003317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331791"/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b"/>
    <w:uiPriority w:val="10"/>
    <w:qFormat/>
    <w:rsid w:val="00331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7"/>
    <w:uiPriority w:val="10"/>
    <w:rsid w:val="00331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3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79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3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73DD"/>
  </w:style>
  <w:style w:type="paragraph" w:styleId="af0">
    <w:name w:val="footer"/>
    <w:basedOn w:val="a"/>
    <w:link w:val="af1"/>
    <w:uiPriority w:val="99"/>
    <w:unhideWhenUsed/>
    <w:rsid w:val="0083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АДМР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Lena</cp:lastModifiedBy>
  <cp:revision>4</cp:revision>
  <cp:lastPrinted>2019-12-25T08:02:00Z</cp:lastPrinted>
  <dcterms:created xsi:type="dcterms:W3CDTF">2019-12-27T06:38:00Z</dcterms:created>
  <dcterms:modified xsi:type="dcterms:W3CDTF">2019-12-27T11:15:00Z</dcterms:modified>
</cp:coreProperties>
</file>