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4B" w:rsidRDefault="007A3A4B" w:rsidP="007A3A4B">
      <w:pPr>
        <w:spacing w:before="240"/>
        <w:ind w:right="-1"/>
        <w:jc w:val="center"/>
        <w:outlineLvl w:val="0"/>
        <w:rPr>
          <w:noProof/>
          <w:sz w:val="28"/>
          <w:szCs w:val="20"/>
        </w:rPr>
      </w:pPr>
      <w:r>
        <w:rPr>
          <w:noProof/>
        </w:rPr>
        <w:drawing>
          <wp:inline distT="0" distB="0" distL="0" distR="0">
            <wp:extent cx="498475" cy="7378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4B" w:rsidRDefault="007A3A4B" w:rsidP="007A3A4B">
      <w:pPr>
        <w:spacing w:before="240"/>
        <w:ind w:right="-1"/>
        <w:jc w:val="center"/>
        <w:outlineLvl w:val="0"/>
        <w:rPr>
          <w:spacing w:val="58"/>
          <w:sz w:val="28"/>
          <w:szCs w:val="20"/>
        </w:rPr>
      </w:pPr>
      <w:r>
        <w:rPr>
          <w:noProof/>
          <w:sz w:val="28"/>
          <w:szCs w:val="20"/>
        </w:rPr>
        <w:t>ЗЕМСКОЕ СОБРАНИЕ  ДОБРЯНСКОГО МУНИЦИПАЛЬНОГО РАЙОНА</w:t>
      </w:r>
      <w:r>
        <w:rPr>
          <w:spacing w:val="58"/>
          <w:sz w:val="28"/>
          <w:szCs w:val="20"/>
        </w:rPr>
        <w:t xml:space="preserve"> </w:t>
      </w:r>
    </w:p>
    <w:p w:rsidR="007A3A4B" w:rsidRDefault="007A3A4B" w:rsidP="007A3A4B">
      <w:pPr>
        <w:spacing w:before="240"/>
        <w:ind w:right="-1"/>
        <w:jc w:val="center"/>
        <w:outlineLvl w:val="0"/>
        <w:rPr>
          <w:b/>
          <w:spacing w:val="58"/>
          <w:sz w:val="16"/>
          <w:szCs w:val="20"/>
        </w:rPr>
      </w:pPr>
    </w:p>
    <w:p w:rsidR="007A3A4B" w:rsidRDefault="007A3A4B" w:rsidP="007A3A4B">
      <w:pPr>
        <w:ind w:right="425" w:firstLine="284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РЕШЕНИЕ</w:t>
      </w:r>
    </w:p>
    <w:p w:rsidR="007A3A4B" w:rsidRDefault="007A3A4B" w:rsidP="007A3A4B">
      <w:pPr>
        <w:jc w:val="center"/>
        <w:rPr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7A3A4B" w:rsidTr="007A3A4B">
        <w:tc>
          <w:tcPr>
            <w:tcW w:w="9571" w:type="dxa"/>
          </w:tcPr>
          <w:p w:rsidR="007A3A4B" w:rsidRDefault="007A3A4B">
            <w:pPr>
              <w:ind w:left="56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Земским Собранием Добрянского </w:t>
            </w:r>
          </w:p>
          <w:p w:rsidR="007A3A4B" w:rsidRDefault="007A3A4B">
            <w:pPr>
              <w:ind w:left="56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7A3A4B" w:rsidRDefault="007A3A4B">
            <w:pPr>
              <w:rPr>
                <w:b/>
                <w:sz w:val="28"/>
                <w:szCs w:val="28"/>
              </w:rPr>
            </w:pPr>
          </w:p>
          <w:p w:rsidR="007A3A4B" w:rsidRDefault="007A3A4B">
            <w:pPr>
              <w:rPr>
                <w:b/>
                <w:sz w:val="28"/>
                <w:szCs w:val="28"/>
              </w:rPr>
            </w:pPr>
          </w:p>
          <w:p w:rsidR="007A3A4B" w:rsidRDefault="007A3A4B" w:rsidP="007A3A4B">
            <w:pPr>
              <w:ind w:left="-115"/>
              <w:rPr>
                <w:b/>
                <w:sz w:val="22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30.05.2019                                                                                                    № 514 </w:t>
            </w:r>
          </w:p>
        </w:tc>
      </w:tr>
    </w:tbl>
    <w:p w:rsidR="00126DF8" w:rsidRDefault="00126DF8" w:rsidP="00126DF8">
      <w:pPr>
        <w:rPr>
          <w:b/>
          <w:sz w:val="28"/>
          <w:szCs w:val="20"/>
        </w:rPr>
      </w:pPr>
    </w:p>
    <w:p w:rsidR="007A3A4B" w:rsidRDefault="007A3A4B" w:rsidP="00126DF8">
      <w:pPr>
        <w:rPr>
          <w:b/>
          <w:sz w:val="28"/>
          <w:szCs w:val="20"/>
        </w:rPr>
      </w:pPr>
    </w:p>
    <w:p w:rsidR="00EA7153" w:rsidRPr="00EA7153" w:rsidRDefault="00EA7153" w:rsidP="00EA7153">
      <w:pPr>
        <w:ind w:right="5386"/>
        <w:jc w:val="both"/>
        <w:rPr>
          <w:b/>
          <w:sz w:val="28"/>
          <w:szCs w:val="20"/>
        </w:rPr>
      </w:pPr>
      <w:r w:rsidRPr="00EA7153">
        <w:rPr>
          <w:b/>
          <w:sz w:val="28"/>
          <w:szCs w:val="20"/>
        </w:rPr>
        <w:t xml:space="preserve">Об утверждении отчета </w:t>
      </w:r>
      <w:r w:rsidR="00B233D8">
        <w:rPr>
          <w:b/>
          <w:sz w:val="28"/>
          <w:szCs w:val="20"/>
        </w:rPr>
        <w:br/>
      </w:r>
      <w:r w:rsidRPr="00EA7153">
        <w:rPr>
          <w:b/>
          <w:sz w:val="28"/>
          <w:szCs w:val="20"/>
        </w:rPr>
        <w:t>о результатах приватизации муниципального имущества Добрянского муниципального района в 201</w:t>
      </w:r>
      <w:r w:rsidR="00F57657">
        <w:rPr>
          <w:b/>
          <w:sz w:val="28"/>
          <w:szCs w:val="20"/>
        </w:rPr>
        <w:t>8</w:t>
      </w:r>
      <w:r w:rsidRPr="00EA7153">
        <w:rPr>
          <w:b/>
          <w:sz w:val="28"/>
          <w:szCs w:val="20"/>
        </w:rPr>
        <w:t xml:space="preserve"> году</w:t>
      </w:r>
    </w:p>
    <w:p w:rsidR="00EA7153" w:rsidRDefault="00EA7153" w:rsidP="00EA7153">
      <w:pPr>
        <w:spacing w:after="120"/>
        <w:ind w:left="283"/>
        <w:rPr>
          <w:sz w:val="16"/>
          <w:szCs w:val="16"/>
          <w:lang w:eastAsia="x-none"/>
        </w:rPr>
      </w:pPr>
    </w:p>
    <w:p w:rsidR="007A3A4B" w:rsidRPr="00EA7153" w:rsidRDefault="007A3A4B" w:rsidP="00EA7153">
      <w:pPr>
        <w:spacing w:after="120"/>
        <w:ind w:left="283"/>
        <w:rPr>
          <w:sz w:val="16"/>
          <w:szCs w:val="16"/>
          <w:lang w:eastAsia="x-none"/>
        </w:rPr>
      </w:pPr>
    </w:p>
    <w:p w:rsidR="00EA7153" w:rsidRPr="00EA7153" w:rsidRDefault="00EA7153" w:rsidP="007A3A4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 w:eastAsia="x-none"/>
        </w:rPr>
      </w:pPr>
      <w:r w:rsidRPr="00EA7153">
        <w:rPr>
          <w:sz w:val="28"/>
          <w:szCs w:val="28"/>
          <w:lang w:val="x-none" w:eastAsia="x-none"/>
        </w:rPr>
        <w:t xml:space="preserve">В соответствии </w:t>
      </w:r>
      <w:r w:rsidRPr="00EA7153">
        <w:rPr>
          <w:sz w:val="28"/>
          <w:szCs w:val="28"/>
          <w:lang w:eastAsia="x-none"/>
        </w:rPr>
        <w:t>с</w:t>
      </w:r>
      <w:r w:rsidR="00A9522A" w:rsidRPr="00A9522A">
        <w:rPr>
          <w:sz w:val="28"/>
          <w:szCs w:val="28"/>
        </w:rPr>
        <w:t xml:space="preserve"> </w:t>
      </w:r>
      <w:r w:rsidR="00A9522A">
        <w:rPr>
          <w:sz w:val="28"/>
          <w:szCs w:val="28"/>
        </w:rPr>
        <w:t xml:space="preserve">Федеральным законом от 21 декабря 2001 г. № 178-ФЗ «О приватизации государственного и муниципального имущества», </w:t>
      </w:r>
      <w:r w:rsidRPr="00EA7153">
        <w:rPr>
          <w:sz w:val="28"/>
          <w:szCs w:val="28"/>
          <w:lang w:eastAsia="x-none"/>
        </w:rPr>
        <w:t>статьями 25, 64 Устава Добр</w:t>
      </w:r>
      <w:r w:rsidR="00644278">
        <w:rPr>
          <w:sz w:val="28"/>
          <w:szCs w:val="28"/>
          <w:lang w:eastAsia="x-none"/>
        </w:rPr>
        <w:t>янского муниципального района,</w:t>
      </w:r>
      <w:r w:rsidR="00A9522A">
        <w:rPr>
          <w:sz w:val="28"/>
          <w:szCs w:val="28"/>
        </w:rPr>
        <w:t xml:space="preserve"> </w:t>
      </w:r>
      <w:r w:rsidR="00644278">
        <w:rPr>
          <w:sz w:val="28"/>
          <w:szCs w:val="28"/>
          <w:lang w:eastAsia="x-none"/>
        </w:rPr>
        <w:t>пунктом</w:t>
      </w:r>
      <w:r w:rsidRPr="00EA7153">
        <w:rPr>
          <w:sz w:val="28"/>
          <w:szCs w:val="28"/>
          <w:lang w:val="x-none" w:eastAsia="x-none"/>
        </w:rPr>
        <w:t xml:space="preserve"> 3.1.4 Положения о приватизации муниципального имущества Добрянского муниципального района, утвержденно</w:t>
      </w:r>
      <w:r w:rsidR="00027072">
        <w:rPr>
          <w:sz w:val="28"/>
          <w:szCs w:val="28"/>
          <w:lang w:eastAsia="x-none"/>
        </w:rPr>
        <w:t>го</w:t>
      </w:r>
      <w:r w:rsidRPr="00EA7153">
        <w:rPr>
          <w:sz w:val="28"/>
          <w:szCs w:val="28"/>
          <w:lang w:val="x-none" w:eastAsia="x-none"/>
        </w:rPr>
        <w:t xml:space="preserve"> </w:t>
      </w:r>
      <w:r w:rsidR="00C53E7F" w:rsidRPr="00C53E7F">
        <w:rPr>
          <w:sz w:val="28"/>
          <w:szCs w:val="28"/>
          <w:lang w:val="x-none" w:eastAsia="x-none"/>
        </w:rPr>
        <w:t>решение</w:t>
      </w:r>
      <w:r w:rsidR="00C53E7F">
        <w:rPr>
          <w:sz w:val="28"/>
          <w:szCs w:val="28"/>
          <w:lang w:eastAsia="x-none"/>
        </w:rPr>
        <w:t>м</w:t>
      </w:r>
      <w:r w:rsidR="00C53E7F" w:rsidRPr="00C53E7F">
        <w:rPr>
          <w:sz w:val="28"/>
          <w:szCs w:val="28"/>
          <w:lang w:val="x-none" w:eastAsia="x-none"/>
        </w:rPr>
        <w:t xml:space="preserve"> Земского Собрания Добрянского муниципального района от 21</w:t>
      </w:r>
      <w:r w:rsidR="00D25486">
        <w:rPr>
          <w:sz w:val="28"/>
          <w:szCs w:val="28"/>
          <w:lang w:eastAsia="x-none"/>
        </w:rPr>
        <w:t xml:space="preserve"> декабря </w:t>
      </w:r>
      <w:r w:rsidR="00C53E7F" w:rsidRPr="00C53E7F">
        <w:rPr>
          <w:sz w:val="28"/>
          <w:szCs w:val="28"/>
          <w:lang w:val="x-none" w:eastAsia="x-none"/>
        </w:rPr>
        <w:t xml:space="preserve">2011 </w:t>
      </w:r>
      <w:r w:rsidR="00D25486">
        <w:rPr>
          <w:sz w:val="28"/>
          <w:szCs w:val="28"/>
          <w:lang w:eastAsia="x-none"/>
        </w:rPr>
        <w:t xml:space="preserve">г. </w:t>
      </w:r>
      <w:r w:rsidR="00C53E7F" w:rsidRPr="00C53E7F">
        <w:rPr>
          <w:sz w:val="28"/>
          <w:szCs w:val="28"/>
          <w:lang w:val="x-none" w:eastAsia="x-none"/>
        </w:rPr>
        <w:t>№ 257 «Об утверждении Положения о приватизации муниципального имущества Добрянского муниципального района»</w:t>
      </w:r>
      <w:r w:rsidRPr="00EA7153">
        <w:rPr>
          <w:sz w:val="28"/>
          <w:szCs w:val="28"/>
          <w:lang w:val="x-none" w:eastAsia="x-none"/>
        </w:rPr>
        <w:t>, Земское Собрание Добрянского муниципального района</w:t>
      </w:r>
    </w:p>
    <w:p w:rsidR="00EA7153" w:rsidRPr="00EA7153" w:rsidRDefault="00EA7153" w:rsidP="00B233D8">
      <w:pPr>
        <w:ind w:right="-2"/>
        <w:rPr>
          <w:noProof/>
          <w:sz w:val="28"/>
          <w:szCs w:val="20"/>
        </w:rPr>
      </w:pPr>
      <w:r w:rsidRPr="00EA7153">
        <w:rPr>
          <w:noProof/>
          <w:sz w:val="28"/>
          <w:szCs w:val="20"/>
        </w:rPr>
        <w:t>РЕШАЕТ:</w:t>
      </w:r>
    </w:p>
    <w:p w:rsidR="00EA7153" w:rsidRPr="00EA7153" w:rsidRDefault="00EA7153" w:rsidP="00B233D8">
      <w:pPr>
        <w:numPr>
          <w:ilvl w:val="0"/>
          <w:numId w:val="1"/>
        </w:numPr>
        <w:tabs>
          <w:tab w:val="clear" w:pos="1437"/>
          <w:tab w:val="left" w:pos="851"/>
        </w:tabs>
        <w:ind w:left="0" w:right="-2" w:firstLine="709"/>
        <w:jc w:val="both"/>
        <w:rPr>
          <w:sz w:val="28"/>
          <w:szCs w:val="20"/>
        </w:rPr>
      </w:pPr>
      <w:r w:rsidRPr="00EA7153">
        <w:rPr>
          <w:sz w:val="28"/>
          <w:szCs w:val="20"/>
        </w:rPr>
        <w:t>Утвердить отчет о результатах приватизации муниципального имущества Добрянского му</w:t>
      </w:r>
      <w:r w:rsidR="00664E21">
        <w:rPr>
          <w:sz w:val="28"/>
          <w:szCs w:val="20"/>
        </w:rPr>
        <w:t>ниципального района в 201</w:t>
      </w:r>
      <w:r w:rsidR="00F57657">
        <w:rPr>
          <w:sz w:val="28"/>
          <w:szCs w:val="20"/>
        </w:rPr>
        <w:t>8</w:t>
      </w:r>
      <w:r w:rsidR="00664E21">
        <w:rPr>
          <w:sz w:val="28"/>
          <w:szCs w:val="20"/>
        </w:rPr>
        <w:t xml:space="preserve"> году</w:t>
      </w:r>
      <w:r w:rsidR="00495967">
        <w:rPr>
          <w:sz w:val="28"/>
          <w:szCs w:val="20"/>
        </w:rPr>
        <w:t xml:space="preserve"> согласно приложению к настоящему решению</w:t>
      </w:r>
      <w:r w:rsidR="00664E21">
        <w:rPr>
          <w:sz w:val="28"/>
          <w:szCs w:val="20"/>
        </w:rPr>
        <w:t>.</w:t>
      </w:r>
    </w:p>
    <w:p w:rsidR="00EA7153" w:rsidRPr="00EA7153" w:rsidRDefault="006A629D" w:rsidP="00B233D8">
      <w:pPr>
        <w:numPr>
          <w:ilvl w:val="0"/>
          <w:numId w:val="1"/>
        </w:numPr>
        <w:tabs>
          <w:tab w:val="clear" w:pos="1437"/>
          <w:tab w:val="left" w:pos="851"/>
        </w:tabs>
        <w:ind w:left="0" w:right="-2" w:firstLine="709"/>
        <w:jc w:val="both"/>
        <w:rPr>
          <w:sz w:val="28"/>
          <w:szCs w:val="20"/>
        </w:rPr>
      </w:pPr>
      <w:r>
        <w:rPr>
          <w:sz w:val="28"/>
          <w:szCs w:val="20"/>
        </w:rPr>
        <w:t>Разместить</w:t>
      </w:r>
      <w:r w:rsidR="00EA7153" w:rsidRPr="00EA7153">
        <w:rPr>
          <w:sz w:val="28"/>
          <w:szCs w:val="20"/>
        </w:rPr>
        <w:t xml:space="preserve"> настоящее решение </w:t>
      </w:r>
      <w:r w:rsidR="00F57657">
        <w:rPr>
          <w:sz w:val="28"/>
          <w:szCs w:val="20"/>
        </w:rPr>
        <w:t xml:space="preserve">в сетевом издании </w:t>
      </w:r>
      <w:r w:rsidR="007A3A4B">
        <w:rPr>
          <w:sz w:val="28"/>
          <w:szCs w:val="20"/>
        </w:rPr>
        <w:br/>
      </w:r>
      <w:r w:rsidR="00F57657">
        <w:rPr>
          <w:sz w:val="28"/>
          <w:szCs w:val="20"/>
        </w:rPr>
        <w:t>в информационно-теле</w:t>
      </w:r>
      <w:r w:rsidR="000157F7">
        <w:rPr>
          <w:sz w:val="28"/>
          <w:szCs w:val="20"/>
        </w:rPr>
        <w:t>коммуникационной сети «Интернет»</w:t>
      </w:r>
      <w:r w:rsidR="00F57657">
        <w:rPr>
          <w:sz w:val="28"/>
          <w:szCs w:val="20"/>
        </w:rPr>
        <w:t xml:space="preserve"> </w:t>
      </w:r>
      <w:r w:rsidR="000157F7">
        <w:rPr>
          <w:sz w:val="28"/>
          <w:szCs w:val="20"/>
        </w:rPr>
        <w:t>–</w:t>
      </w:r>
      <w:r w:rsidR="00F57657">
        <w:rPr>
          <w:sz w:val="28"/>
          <w:szCs w:val="20"/>
        </w:rPr>
        <w:t xml:space="preserve"> на официальном сайте администрации </w:t>
      </w:r>
      <w:proofErr w:type="spellStart"/>
      <w:r w:rsidR="00F57657">
        <w:rPr>
          <w:sz w:val="28"/>
          <w:szCs w:val="20"/>
        </w:rPr>
        <w:t>Добрянского</w:t>
      </w:r>
      <w:proofErr w:type="spellEnd"/>
      <w:r w:rsidR="00F57657">
        <w:rPr>
          <w:sz w:val="28"/>
          <w:szCs w:val="20"/>
        </w:rPr>
        <w:t xml:space="preserve"> муниципального района </w:t>
      </w:r>
      <w:r w:rsidR="00F57657">
        <w:rPr>
          <w:sz w:val="28"/>
          <w:szCs w:val="20"/>
          <w:lang w:val="en-US"/>
        </w:rPr>
        <w:t>www</w:t>
      </w:r>
      <w:r w:rsidR="00F57657" w:rsidRPr="00F57657">
        <w:rPr>
          <w:sz w:val="28"/>
          <w:szCs w:val="20"/>
        </w:rPr>
        <w:t>.</w:t>
      </w:r>
      <w:proofErr w:type="spellStart"/>
      <w:r w:rsidR="00F57657">
        <w:rPr>
          <w:sz w:val="28"/>
          <w:szCs w:val="20"/>
          <w:lang w:val="en-US"/>
        </w:rPr>
        <w:t>dobrraion</w:t>
      </w:r>
      <w:proofErr w:type="spellEnd"/>
      <w:r w:rsidR="00F57657" w:rsidRPr="00F57657">
        <w:rPr>
          <w:sz w:val="28"/>
          <w:szCs w:val="20"/>
        </w:rPr>
        <w:t>.</w:t>
      </w:r>
      <w:proofErr w:type="spellStart"/>
      <w:r w:rsidR="00F57657">
        <w:rPr>
          <w:sz w:val="28"/>
          <w:szCs w:val="20"/>
          <w:lang w:val="en-US"/>
        </w:rPr>
        <w:t>ru</w:t>
      </w:r>
      <w:proofErr w:type="spellEnd"/>
      <w:r w:rsidR="00EA7153" w:rsidRPr="00EA7153">
        <w:rPr>
          <w:sz w:val="28"/>
          <w:szCs w:val="20"/>
        </w:rPr>
        <w:t>.</w:t>
      </w:r>
    </w:p>
    <w:p w:rsidR="00EA7153" w:rsidRPr="00EA7153" w:rsidRDefault="00EA7153" w:rsidP="00B233D8">
      <w:pPr>
        <w:numPr>
          <w:ilvl w:val="0"/>
          <w:numId w:val="1"/>
        </w:numPr>
        <w:tabs>
          <w:tab w:val="clear" w:pos="1437"/>
          <w:tab w:val="left" w:pos="851"/>
        </w:tabs>
        <w:ind w:left="0" w:right="-2" w:firstLine="709"/>
        <w:jc w:val="both"/>
        <w:rPr>
          <w:sz w:val="28"/>
          <w:szCs w:val="20"/>
        </w:rPr>
      </w:pPr>
      <w:r w:rsidRPr="00EA7153">
        <w:rPr>
          <w:sz w:val="28"/>
          <w:szCs w:val="20"/>
        </w:rPr>
        <w:t xml:space="preserve">Настоящее решение вступает в силу </w:t>
      </w:r>
      <w:r w:rsidR="00F57657">
        <w:rPr>
          <w:sz w:val="28"/>
          <w:szCs w:val="20"/>
        </w:rPr>
        <w:t>после</w:t>
      </w:r>
      <w:r w:rsidRPr="00EA7153">
        <w:rPr>
          <w:sz w:val="28"/>
          <w:szCs w:val="20"/>
        </w:rPr>
        <w:t xml:space="preserve"> </w:t>
      </w:r>
      <w:r w:rsidR="006A629D">
        <w:rPr>
          <w:sz w:val="28"/>
          <w:szCs w:val="20"/>
        </w:rPr>
        <w:t>подписания</w:t>
      </w:r>
      <w:r w:rsidRPr="00EA7153">
        <w:rPr>
          <w:sz w:val="28"/>
          <w:szCs w:val="20"/>
        </w:rPr>
        <w:t>.</w:t>
      </w:r>
    </w:p>
    <w:p w:rsidR="00EA7153" w:rsidRDefault="00EA7153" w:rsidP="00027072">
      <w:pPr>
        <w:rPr>
          <w:sz w:val="28"/>
          <w:szCs w:val="20"/>
        </w:rPr>
      </w:pPr>
    </w:p>
    <w:p w:rsidR="00D25486" w:rsidRDefault="00D25486" w:rsidP="00027072">
      <w:pPr>
        <w:rPr>
          <w:sz w:val="28"/>
          <w:szCs w:val="20"/>
        </w:rPr>
      </w:pPr>
    </w:p>
    <w:p w:rsidR="00D25486" w:rsidRPr="00EA7153" w:rsidRDefault="00D25486" w:rsidP="00027072">
      <w:pPr>
        <w:rPr>
          <w:sz w:val="28"/>
          <w:szCs w:val="20"/>
        </w:rPr>
      </w:pPr>
    </w:p>
    <w:p w:rsidR="00EA7153" w:rsidRPr="00EA7153" w:rsidRDefault="00EA7153" w:rsidP="00EA7153">
      <w:pPr>
        <w:rPr>
          <w:color w:val="000000"/>
          <w:sz w:val="28"/>
          <w:szCs w:val="28"/>
        </w:rPr>
      </w:pPr>
      <w:r w:rsidRPr="00EA7153">
        <w:rPr>
          <w:color w:val="000000"/>
          <w:sz w:val="28"/>
          <w:szCs w:val="28"/>
        </w:rPr>
        <w:t>Председатель Земского Собрания</w:t>
      </w:r>
    </w:p>
    <w:p w:rsidR="00EA7153" w:rsidRPr="00EA7153" w:rsidRDefault="00EA7153" w:rsidP="00EA7153">
      <w:pPr>
        <w:rPr>
          <w:color w:val="000000"/>
          <w:sz w:val="28"/>
          <w:szCs w:val="28"/>
        </w:rPr>
      </w:pPr>
      <w:r w:rsidRPr="00EA7153">
        <w:rPr>
          <w:color w:val="000000"/>
          <w:sz w:val="28"/>
          <w:szCs w:val="28"/>
        </w:rPr>
        <w:t>Добрянского муниципального района</w:t>
      </w:r>
      <w:r w:rsidRPr="00EA7153">
        <w:rPr>
          <w:color w:val="000000"/>
          <w:sz w:val="28"/>
          <w:szCs w:val="28"/>
        </w:rPr>
        <w:tab/>
      </w:r>
      <w:r w:rsidRPr="00EA7153">
        <w:rPr>
          <w:color w:val="000000"/>
          <w:sz w:val="28"/>
          <w:szCs w:val="28"/>
        </w:rPr>
        <w:tab/>
      </w:r>
      <w:r w:rsidRPr="00EA7153">
        <w:rPr>
          <w:color w:val="000000"/>
          <w:sz w:val="28"/>
          <w:szCs w:val="28"/>
        </w:rPr>
        <w:tab/>
      </w:r>
      <w:r w:rsidRPr="00EA7153">
        <w:rPr>
          <w:color w:val="000000"/>
          <w:sz w:val="28"/>
          <w:szCs w:val="28"/>
        </w:rPr>
        <w:tab/>
      </w:r>
      <w:r w:rsidRPr="00EA7153">
        <w:rPr>
          <w:color w:val="000000"/>
          <w:sz w:val="28"/>
          <w:szCs w:val="28"/>
        </w:rPr>
        <w:tab/>
        <w:t>А.А. Шитов</w:t>
      </w:r>
    </w:p>
    <w:p w:rsidR="00EA7153" w:rsidRPr="00EA7153" w:rsidRDefault="00EA7153" w:rsidP="00EA7153">
      <w:pPr>
        <w:rPr>
          <w:color w:val="000000"/>
          <w:sz w:val="28"/>
          <w:szCs w:val="28"/>
        </w:rPr>
        <w:sectPr w:rsidR="00EA7153" w:rsidRPr="00EA7153" w:rsidSect="00D97517">
          <w:headerReference w:type="default" r:id="rId9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"/>
        <w:gridCol w:w="90"/>
        <w:gridCol w:w="2431"/>
        <w:gridCol w:w="1113"/>
        <w:gridCol w:w="652"/>
        <w:gridCol w:w="482"/>
        <w:gridCol w:w="1049"/>
        <w:gridCol w:w="85"/>
        <w:gridCol w:w="1249"/>
        <w:gridCol w:w="169"/>
        <w:gridCol w:w="746"/>
        <w:gridCol w:w="813"/>
        <w:gridCol w:w="709"/>
        <w:gridCol w:w="377"/>
        <w:gridCol w:w="48"/>
        <w:gridCol w:w="1134"/>
        <w:gridCol w:w="283"/>
        <w:gridCol w:w="709"/>
        <w:gridCol w:w="43"/>
        <w:gridCol w:w="808"/>
        <w:gridCol w:w="350"/>
        <w:gridCol w:w="1351"/>
        <w:gridCol w:w="76"/>
        <w:gridCol w:w="443"/>
      </w:tblGrid>
      <w:tr w:rsidR="007A3A4B" w:rsidTr="00DD55D1">
        <w:trPr>
          <w:gridAfter w:val="1"/>
          <w:wAfter w:w="443" w:type="dxa"/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4B" w:rsidRPr="00EA7153" w:rsidRDefault="007A3A4B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4B" w:rsidRPr="00EA7153" w:rsidRDefault="007A3A4B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4B" w:rsidRPr="00EA7153" w:rsidRDefault="007A3A4B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4B" w:rsidRPr="00EA7153" w:rsidRDefault="007A3A4B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4B" w:rsidRPr="00EA7153" w:rsidRDefault="007A3A4B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4B" w:rsidRPr="00EA7153" w:rsidRDefault="007A3A4B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4B" w:rsidRPr="00EA7153" w:rsidRDefault="007A3A4B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4B" w:rsidRPr="00EA7153" w:rsidRDefault="007A3A4B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A4B" w:rsidRPr="00EA7153" w:rsidRDefault="007A3A4B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3A4B" w:rsidRPr="00495967" w:rsidRDefault="007A3A4B" w:rsidP="007A3A4B">
            <w:pPr>
              <w:ind w:left="-105"/>
              <w:jc w:val="right"/>
              <w:rPr>
                <w:color w:val="000000"/>
                <w:sz w:val="28"/>
                <w:szCs w:val="28"/>
              </w:rPr>
            </w:pPr>
            <w:r w:rsidRPr="00495967"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126DF8" w:rsidTr="004E503B">
        <w:trPr>
          <w:gridAfter w:val="1"/>
          <w:wAfter w:w="443" w:type="dxa"/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EA71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9"/>
            <w:vMerge w:val="restart"/>
            <w:shd w:val="clear" w:color="auto" w:fill="auto"/>
            <w:noWrap/>
            <w:vAlign w:val="bottom"/>
          </w:tcPr>
          <w:p w:rsidR="00126DF8" w:rsidRPr="0054173E" w:rsidRDefault="00126DF8" w:rsidP="00B233D8">
            <w:pPr>
              <w:ind w:left="-241"/>
              <w:jc w:val="right"/>
              <w:rPr>
                <w:color w:val="000000"/>
                <w:sz w:val="28"/>
                <w:szCs w:val="28"/>
              </w:rPr>
            </w:pPr>
            <w:r w:rsidRPr="0054173E">
              <w:rPr>
                <w:color w:val="000000"/>
                <w:sz w:val="28"/>
                <w:szCs w:val="28"/>
              </w:rPr>
              <w:t>УТВЕРЖДЕН</w:t>
            </w:r>
          </w:p>
          <w:p w:rsidR="00126DF8" w:rsidRPr="0054173E" w:rsidRDefault="00126DF8" w:rsidP="00B233D8">
            <w:pPr>
              <w:ind w:left="-241"/>
              <w:jc w:val="right"/>
              <w:rPr>
                <w:color w:val="000000"/>
                <w:sz w:val="28"/>
                <w:szCs w:val="28"/>
              </w:rPr>
            </w:pPr>
            <w:r w:rsidRPr="0054173E">
              <w:rPr>
                <w:color w:val="000000"/>
                <w:sz w:val="28"/>
                <w:szCs w:val="28"/>
              </w:rPr>
              <w:t>решением Земского Собрания</w:t>
            </w:r>
          </w:p>
          <w:p w:rsidR="00126DF8" w:rsidRPr="0054173E" w:rsidRDefault="00126DF8" w:rsidP="00126DF8">
            <w:pPr>
              <w:ind w:left="-241"/>
              <w:jc w:val="right"/>
              <w:rPr>
                <w:color w:val="000000"/>
                <w:sz w:val="28"/>
                <w:szCs w:val="28"/>
              </w:rPr>
            </w:pPr>
            <w:r w:rsidRPr="0054173E">
              <w:rPr>
                <w:color w:val="000000"/>
                <w:sz w:val="28"/>
                <w:szCs w:val="28"/>
              </w:rPr>
              <w:t>Добрянского муниципального района</w:t>
            </w:r>
          </w:p>
          <w:p w:rsidR="00126DF8" w:rsidRPr="00EA7153" w:rsidRDefault="00126DF8" w:rsidP="007A3A4B">
            <w:pPr>
              <w:ind w:left="-241"/>
              <w:jc w:val="right"/>
              <w:rPr>
                <w:color w:val="000000"/>
              </w:rPr>
            </w:pPr>
            <w:r w:rsidRPr="0054173E">
              <w:rPr>
                <w:color w:val="000000"/>
                <w:sz w:val="28"/>
                <w:szCs w:val="28"/>
              </w:rPr>
              <w:t xml:space="preserve">от </w:t>
            </w:r>
            <w:r w:rsidR="007A3A4B">
              <w:rPr>
                <w:color w:val="000000"/>
                <w:sz w:val="28"/>
                <w:szCs w:val="28"/>
              </w:rPr>
              <w:t>30.05.2019</w:t>
            </w:r>
            <w:r w:rsidRPr="0054173E">
              <w:rPr>
                <w:color w:val="000000"/>
                <w:sz w:val="28"/>
                <w:szCs w:val="28"/>
              </w:rPr>
              <w:t xml:space="preserve"> № </w:t>
            </w:r>
            <w:r w:rsidR="007A3A4B">
              <w:rPr>
                <w:color w:val="000000"/>
                <w:sz w:val="28"/>
                <w:szCs w:val="28"/>
              </w:rPr>
              <w:t>514</w:t>
            </w:r>
            <w:r w:rsidRPr="00EA7153">
              <w:rPr>
                <w:color w:val="000000"/>
              </w:rPr>
              <w:t xml:space="preserve"> </w:t>
            </w:r>
          </w:p>
        </w:tc>
      </w:tr>
      <w:tr w:rsidR="00126DF8" w:rsidTr="004E503B">
        <w:trPr>
          <w:gridAfter w:val="1"/>
          <w:wAfter w:w="443" w:type="dxa"/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9"/>
            <w:vMerge/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ind w:left="-241"/>
              <w:jc w:val="right"/>
              <w:rPr>
                <w:color w:val="000000"/>
              </w:rPr>
            </w:pPr>
          </w:p>
        </w:tc>
      </w:tr>
      <w:tr w:rsidR="00126DF8" w:rsidTr="004E503B">
        <w:trPr>
          <w:gridAfter w:val="1"/>
          <w:wAfter w:w="443" w:type="dxa"/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9"/>
            <w:vMerge/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ind w:left="-241"/>
              <w:jc w:val="right"/>
              <w:rPr>
                <w:color w:val="000000"/>
              </w:rPr>
            </w:pPr>
          </w:p>
        </w:tc>
      </w:tr>
      <w:tr w:rsidR="00126DF8" w:rsidTr="004E503B">
        <w:trPr>
          <w:gridAfter w:val="1"/>
          <w:wAfter w:w="443" w:type="dxa"/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rPr>
                <w:color w:val="000000"/>
                <w:sz w:val="22"/>
                <w:szCs w:val="22"/>
              </w:rPr>
            </w:pPr>
          </w:p>
        </w:tc>
      </w:tr>
      <w:tr w:rsidR="00126DF8" w:rsidTr="004E503B">
        <w:trPr>
          <w:gridAfter w:val="1"/>
          <w:wAfter w:w="443" w:type="dxa"/>
          <w:trHeight w:val="300"/>
        </w:trPr>
        <w:tc>
          <w:tcPr>
            <w:tcW w:w="152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664E21" w:rsidRDefault="00126DF8" w:rsidP="00126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4E21">
              <w:rPr>
                <w:b/>
                <w:bCs/>
                <w:color w:val="000000"/>
                <w:sz w:val="28"/>
                <w:szCs w:val="28"/>
              </w:rPr>
              <w:t xml:space="preserve">ОТЧЕТ </w:t>
            </w:r>
          </w:p>
          <w:p w:rsidR="00126DF8" w:rsidRPr="00664E21" w:rsidRDefault="00126DF8" w:rsidP="00126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4E21">
              <w:rPr>
                <w:b/>
                <w:bCs/>
                <w:color w:val="000000"/>
                <w:sz w:val="28"/>
                <w:szCs w:val="28"/>
              </w:rPr>
              <w:t xml:space="preserve">о результатах приватизации муниципального имущества </w:t>
            </w:r>
          </w:p>
        </w:tc>
      </w:tr>
      <w:tr w:rsidR="00126DF8" w:rsidTr="004E503B">
        <w:trPr>
          <w:gridAfter w:val="1"/>
          <w:wAfter w:w="443" w:type="dxa"/>
          <w:trHeight w:val="300"/>
        </w:trPr>
        <w:tc>
          <w:tcPr>
            <w:tcW w:w="152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664E21" w:rsidRDefault="00126DF8" w:rsidP="00126D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664E21">
              <w:rPr>
                <w:b/>
                <w:bCs/>
                <w:color w:val="000000"/>
                <w:sz w:val="28"/>
                <w:szCs w:val="28"/>
              </w:rPr>
              <w:t>обрянск</w:t>
            </w:r>
            <w:r w:rsidR="00F57657">
              <w:rPr>
                <w:b/>
                <w:bCs/>
                <w:color w:val="000000"/>
                <w:sz w:val="28"/>
                <w:szCs w:val="28"/>
              </w:rPr>
              <w:t>ого муниципального района в 2018</w:t>
            </w:r>
            <w:r w:rsidRPr="00664E21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140C0F" w:rsidTr="002A55CC">
        <w:trPr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F8" w:rsidRPr="00EA7153" w:rsidRDefault="00126DF8" w:rsidP="00126D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0C0F" w:rsidTr="002A55CC">
        <w:trPr>
          <w:gridAfter w:val="2"/>
          <w:wAfter w:w="519" w:type="dxa"/>
          <w:trHeight w:val="21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>Объект приватизации, его краткая характеристика, адрес</w:t>
            </w:r>
            <w:r>
              <w:rPr>
                <w:b/>
                <w:bCs/>
                <w:color w:val="000000"/>
                <w:sz w:val="14"/>
                <w:szCs w:val="14"/>
              </w:rPr>
              <w:t>, кадастровый номер, площадь земельного участка, проданного одновременно с объектом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Планируемые доходы при включени</w:t>
            </w:r>
            <w:r w:rsidR="00140C0F">
              <w:rPr>
                <w:b/>
                <w:bCs/>
                <w:color w:val="000000"/>
                <w:sz w:val="14"/>
                <w:szCs w:val="14"/>
              </w:rPr>
              <w:t xml:space="preserve">и в прогнозный план </w:t>
            </w:r>
            <w:proofErr w:type="spellStart"/>
            <w:r w:rsidR="00140C0F">
              <w:rPr>
                <w:b/>
                <w:bCs/>
                <w:color w:val="000000"/>
                <w:sz w:val="14"/>
                <w:szCs w:val="14"/>
              </w:rPr>
              <w:t>приватизаци</w:t>
            </w:r>
            <w:proofErr w:type="spellEnd"/>
            <w:r w:rsidR="00140C0F">
              <w:rPr>
                <w:b/>
                <w:bCs/>
                <w:color w:val="000000"/>
                <w:sz w:val="14"/>
                <w:szCs w:val="14"/>
              </w:rPr>
              <w:t>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 xml:space="preserve">Начальная цена, </w:t>
            </w:r>
          </w:p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>тыс.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A7153">
              <w:rPr>
                <w:b/>
                <w:bCs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>Способ приватизации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0F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 xml:space="preserve">Дата продажи </w:t>
            </w:r>
          </w:p>
          <w:p w:rsidR="00140C0F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 xml:space="preserve">(по договору), </w:t>
            </w:r>
          </w:p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>покупатель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(ФИО)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 xml:space="preserve">Цена продажи (с НДС), </w:t>
            </w:r>
          </w:p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 xml:space="preserve">Поступило в бюджет района за объект, </w:t>
            </w:r>
          </w:p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A7153" w:rsidRDefault="00080700" w:rsidP="0008070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>Поступило в бюджет района за зем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ельные </w:t>
            </w:r>
            <w:r w:rsidRPr="00EA7153">
              <w:rPr>
                <w:b/>
                <w:bCs/>
                <w:color w:val="000000"/>
                <w:sz w:val="14"/>
                <w:szCs w:val="14"/>
              </w:rPr>
              <w:t xml:space="preserve">участки, тыс. </w:t>
            </w:r>
            <w:proofErr w:type="spellStart"/>
            <w:r w:rsidRPr="00EA7153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0F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 xml:space="preserve">Сумма задолженности на конец отчетного периода, </w:t>
            </w:r>
          </w:p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>тыс.</w:t>
            </w:r>
            <w:r w:rsidR="00140C0F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A7153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153">
              <w:rPr>
                <w:b/>
                <w:bCs/>
                <w:color w:val="000000"/>
                <w:sz w:val="14"/>
                <w:szCs w:val="14"/>
              </w:rPr>
              <w:t>Примечание</w:t>
            </w:r>
          </w:p>
        </w:tc>
      </w:tr>
      <w:tr w:rsidR="00140C0F" w:rsidTr="002A55CC">
        <w:trPr>
          <w:gridAfter w:val="2"/>
          <w:wAfter w:w="519" w:type="dxa"/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715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715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715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715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715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715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715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715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7153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715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00" w:rsidRPr="00EA7153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715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140C0F" w:rsidTr="002A55CC">
        <w:trPr>
          <w:gridAfter w:val="2"/>
          <w:wAfter w:w="519" w:type="dxa"/>
          <w:trHeight w:val="117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8236E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236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55CC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муниципальной собственности Добрянского муниципального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140C0F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140C0F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55C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C341AB" w:rsidRDefault="00C341AB" w:rsidP="00126D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41AB">
              <w:rPr>
                <w:b/>
                <w:color w:val="000000"/>
                <w:sz w:val="20"/>
                <w:szCs w:val="20"/>
              </w:rPr>
              <w:t>228,23757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C341AB" w:rsidRDefault="00C341AB" w:rsidP="00126DF8">
            <w:pPr>
              <w:jc w:val="center"/>
              <w:rPr>
                <w:b/>
                <w:bCs/>
                <w:sz w:val="20"/>
                <w:szCs w:val="20"/>
              </w:rPr>
            </w:pPr>
            <w:r w:rsidRPr="00C341AB">
              <w:rPr>
                <w:b/>
                <w:bCs/>
                <w:sz w:val="20"/>
                <w:szCs w:val="20"/>
              </w:rPr>
              <w:t>193,42167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C341AB" w:rsidRDefault="00C341AB" w:rsidP="00126DF8">
            <w:pPr>
              <w:jc w:val="center"/>
              <w:rPr>
                <w:b/>
                <w:bCs/>
                <w:sz w:val="20"/>
                <w:szCs w:val="20"/>
              </w:rPr>
            </w:pPr>
            <w:r w:rsidRPr="00C341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C341AB" w:rsidRDefault="00C341AB" w:rsidP="00126DF8">
            <w:pPr>
              <w:jc w:val="center"/>
              <w:rPr>
                <w:b/>
                <w:bCs/>
                <w:sz w:val="20"/>
                <w:szCs w:val="20"/>
              </w:rPr>
            </w:pPr>
            <w:r w:rsidRPr="00C341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C341AB" w:rsidRDefault="00C341AB" w:rsidP="00126DF8">
            <w:pPr>
              <w:jc w:val="center"/>
              <w:rPr>
                <w:b/>
                <w:bCs/>
                <w:sz w:val="20"/>
                <w:szCs w:val="20"/>
              </w:rPr>
            </w:pPr>
            <w:r w:rsidRPr="00C341AB">
              <w:rPr>
                <w:b/>
                <w:bCs/>
                <w:sz w:val="20"/>
                <w:szCs w:val="20"/>
              </w:rPr>
              <w:t>НДС – 34,8159</w:t>
            </w:r>
          </w:p>
        </w:tc>
      </w:tr>
      <w:tr w:rsidR="00140C0F" w:rsidTr="006229CE">
        <w:trPr>
          <w:gridAfter w:val="2"/>
          <w:wAfter w:w="519" w:type="dxa"/>
          <w:trHeight w:val="132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8236E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236E">
              <w:rPr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55CC">
              <w:rPr>
                <w:b/>
                <w:bCs/>
                <w:color w:val="000000"/>
                <w:sz w:val="20"/>
                <w:szCs w:val="20"/>
              </w:rPr>
              <w:t>доходы от реализации муниципального имущества, включенного в Прогнозный план приватизации муниципального имущества, а именно: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140C0F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C341AB" w:rsidP="00126D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55C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C341AB" w:rsidRDefault="00C341AB" w:rsidP="006469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64691F">
              <w:rPr>
                <w:b/>
                <w:color w:val="000000"/>
                <w:sz w:val="18"/>
                <w:szCs w:val="18"/>
              </w:rPr>
              <w:t>84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64691F">
              <w:rPr>
                <w:b/>
                <w:color w:val="000000"/>
                <w:sz w:val="18"/>
                <w:szCs w:val="18"/>
              </w:rPr>
              <w:t>63757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C341AB" w:rsidRDefault="0064691F" w:rsidP="006469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</w:t>
            </w:r>
            <w:r w:rsidR="00C341AB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47252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C341AB" w:rsidRDefault="00C341AB" w:rsidP="00126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C341AB" w:rsidRDefault="00C341AB" w:rsidP="00126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C341AB" w:rsidRDefault="00C341AB" w:rsidP="006469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НДС – </w:t>
            </w:r>
            <w:r w:rsidR="0064691F">
              <w:rPr>
                <w:b/>
                <w:bCs/>
                <w:sz w:val="18"/>
                <w:szCs w:val="18"/>
              </w:rPr>
              <w:t>28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64691F">
              <w:rPr>
                <w:b/>
                <w:bCs/>
                <w:sz w:val="18"/>
                <w:szCs w:val="18"/>
              </w:rPr>
              <w:t>16505</w:t>
            </w:r>
          </w:p>
        </w:tc>
      </w:tr>
      <w:tr w:rsidR="007B7A09" w:rsidTr="009E19B0">
        <w:trPr>
          <w:gridAfter w:val="2"/>
          <w:wAfter w:w="519" w:type="dxa"/>
          <w:trHeight w:val="15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664E21" w:rsidRDefault="007B7A09" w:rsidP="00126D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7B7A09" w:rsidP="007B7A09">
            <w:pPr>
              <w:ind w:right="-2"/>
              <w:rPr>
                <w:sz w:val="20"/>
                <w:szCs w:val="20"/>
              </w:rPr>
            </w:pPr>
            <w:r w:rsidRPr="002A55CC">
              <w:rPr>
                <w:sz w:val="20"/>
                <w:szCs w:val="20"/>
              </w:rPr>
              <w:t>Автобус ПАЗ-32053-70,</w:t>
            </w:r>
          </w:p>
          <w:p w:rsidR="007B7A09" w:rsidRPr="002A55CC" w:rsidRDefault="007B7A09" w:rsidP="00C54F1D">
            <w:pPr>
              <w:ind w:right="-2"/>
              <w:rPr>
                <w:bCs/>
                <w:color w:val="000000"/>
                <w:sz w:val="20"/>
                <w:szCs w:val="20"/>
              </w:rPr>
            </w:pPr>
            <w:r w:rsidRPr="002A55CC">
              <w:rPr>
                <w:sz w:val="20"/>
                <w:szCs w:val="20"/>
              </w:rPr>
              <w:t xml:space="preserve">рег. № Р101ОР59, </w:t>
            </w:r>
            <w:r w:rsidR="00C54F1D" w:rsidRPr="002A55CC">
              <w:rPr>
                <w:sz w:val="20"/>
                <w:szCs w:val="20"/>
              </w:rPr>
              <w:t>д</w:t>
            </w:r>
            <w:r w:rsidRPr="002A55CC">
              <w:rPr>
                <w:sz w:val="20"/>
                <w:szCs w:val="20"/>
              </w:rPr>
              <w:t xml:space="preserve">ля перевозки детей, 2008 г. изготовления, категория – Д, цвет кузова – жёлтый, </w:t>
            </w:r>
            <w:r w:rsidRPr="002A55CC">
              <w:rPr>
                <w:sz w:val="20"/>
                <w:szCs w:val="20"/>
                <w:lang w:val="en-US"/>
              </w:rPr>
              <w:t>VIN</w:t>
            </w:r>
            <w:r w:rsidRPr="002A55CC">
              <w:rPr>
                <w:sz w:val="20"/>
                <w:szCs w:val="20"/>
              </w:rPr>
              <w:t xml:space="preserve"> </w:t>
            </w:r>
            <w:r w:rsidRPr="002A55CC">
              <w:rPr>
                <w:sz w:val="20"/>
                <w:szCs w:val="20"/>
                <w:lang w:val="en-US"/>
              </w:rPr>
              <w:t>X</w:t>
            </w:r>
            <w:r w:rsidRPr="002A55CC">
              <w:rPr>
                <w:sz w:val="20"/>
                <w:szCs w:val="20"/>
              </w:rPr>
              <w:t xml:space="preserve">1М3205СХ80008539, адрес: </w:t>
            </w:r>
            <w:r w:rsidRPr="002A55CC">
              <w:rPr>
                <w:rFonts w:eastAsia="Calibri"/>
                <w:sz w:val="20"/>
                <w:szCs w:val="20"/>
              </w:rPr>
              <w:t>г. Добрянка, ул. Р. Люксембург, 64 (гараж)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7B7A09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C341AB" w:rsidP="00126D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C341AB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Продажа посредством публичного предложения 27.07.2018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B" w:rsidRPr="002A55CC" w:rsidRDefault="00C341AB" w:rsidP="00C3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55CC">
              <w:rPr>
                <w:bCs/>
                <w:color w:val="000000"/>
                <w:sz w:val="18"/>
                <w:szCs w:val="18"/>
              </w:rPr>
              <w:t>02.08.2018</w:t>
            </w:r>
          </w:p>
          <w:p w:rsidR="007B7A09" w:rsidRPr="002A55CC" w:rsidRDefault="00C341AB" w:rsidP="00C341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2A55CC">
              <w:rPr>
                <w:bCs/>
                <w:color w:val="000000"/>
                <w:sz w:val="18"/>
                <w:szCs w:val="18"/>
              </w:rPr>
              <w:t>Немтин</w:t>
            </w:r>
            <w:proofErr w:type="spellEnd"/>
            <w:r w:rsidRPr="002A55CC">
              <w:rPr>
                <w:bCs/>
                <w:color w:val="000000"/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C341AB" w:rsidP="00126D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C341AB" w:rsidP="00126D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56,65254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C341AB" w:rsidP="00126D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C341AB" w:rsidP="00126D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B" w:rsidRPr="002A55CC" w:rsidRDefault="00C341AB" w:rsidP="006229C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имущества: 26.06.2018 – Аукцион не состоялся (отсутствие заявок).</w:t>
            </w:r>
          </w:p>
          <w:p w:rsidR="006229CE" w:rsidRDefault="00C341AB" w:rsidP="006229C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 xml:space="preserve">НДС – </w:t>
            </w:r>
            <w:r>
              <w:rPr>
                <w:color w:val="000000"/>
                <w:sz w:val="18"/>
                <w:szCs w:val="18"/>
              </w:rPr>
              <w:t>10,19746</w:t>
            </w:r>
          </w:p>
          <w:p w:rsidR="007B7A09" w:rsidRPr="002A55CC" w:rsidRDefault="00C341AB" w:rsidP="006229CE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A55CC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7B7A09" w:rsidTr="009E19B0">
        <w:trPr>
          <w:gridAfter w:val="2"/>
          <w:wAfter w:w="519" w:type="dxa"/>
          <w:trHeight w:val="15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Default="007B7A09" w:rsidP="00126D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7B7A09" w:rsidP="00C54F1D">
            <w:pPr>
              <w:ind w:right="-2"/>
              <w:rPr>
                <w:sz w:val="20"/>
                <w:szCs w:val="20"/>
              </w:rPr>
            </w:pPr>
            <w:r w:rsidRPr="002A55CC">
              <w:rPr>
                <w:sz w:val="20"/>
                <w:szCs w:val="20"/>
              </w:rPr>
              <w:t>Автобус ПАЗ-32053-70, рег.№ Х095ТР59</w:t>
            </w:r>
            <w:r w:rsidR="00C54F1D" w:rsidRPr="002A55CC">
              <w:rPr>
                <w:sz w:val="20"/>
                <w:szCs w:val="20"/>
              </w:rPr>
              <w:t>,</w:t>
            </w:r>
            <w:r w:rsidRPr="002A55CC">
              <w:rPr>
                <w:sz w:val="20"/>
                <w:szCs w:val="20"/>
              </w:rPr>
              <w:t xml:space="preserve"> </w:t>
            </w:r>
            <w:r w:rsidR="00C54F1D" w:rsidRPr="002A55CC">
              <w:rPr>
                <w:sz w:val="20"/>
                <w:szCs w:val="20"/>
              </w:rPr>
              <w:t>д</w:t>
            </w:r>
            <w:r w:rsidRPr="002A55CC">
              <w:rPr>
                <w:sz w:val="20"/>
                <w:szCs w:val="20"/>
              </w:rPr>
              <w:t xml:space="preserve">ля перевозки детей, 2008 г. изготовления, категория – Д, цвет кузова – жёлтый, </w:t>
            </w:r>
            <w:r w:rsidRPr="002A55CC">
              <w:rPr>
                <w:sz w:val="20"/>
                <w:szCs w:val="20"/>
                <w:lang w:val="en-US"/>
              </w:rPr>
              <w:t>VIN</w:t>
            </w:r>
            <w:r w:rsidRPr="002A55CC">
              <w:rPr>
                <w:sz w:val="20"/>
                <w:szCs w:val="20"/>
              </w:rPr>
              <w:t xml:space="preserve"> </w:t>
            </w:r>
            <w:r w:rsidRPr="002A55CC">
              <w:rPr>
                <w:sz w:val="20"/>
                <w:szCs w:val="20"/>
                <w:lang w:val="en-US"/>
              </w:rPr>
              <w:t>X</w:t>
            </w:r>
            <w:r w:rsidRPr="002A55CC">
              <w:rPr>
                <w:sz w:val="20"/>
                <w:szCs w:val="20"/>
              </w:rPr>
              <w:t>1М3205СХ80008559, адрес: г. Добрянка, ул. Р. Люксембург, 64 (гараж)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7B7A09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5D2E21" w:rsidP="005D2E21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83,50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5A6856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Продажа посредством публичного предложения 27.07.2018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5A6856" w:rsidP="00126D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55CC">
              <w:rPr>
                <w:bCs/>
                <w:color w:val="000000"/>
                <w:sz w:val="18"/>
                <w:szCs w:val="18"/>
              </w:rPr>
              <w:t>02.08.2018</w:t>
            </w:r>
          </w:p>
          <w:p w:rsidR="005A6856" w:rsidRPr="002A55CC" w:rsidRDefault="005A6856" w:rsidP="00126D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2A55CC">
              <w:rPr>
                <w:bCs/>
                <w:color w:val="000000"/>
                <w:sz w:val="18"/>
                <w:szCs w:val="18"/>
              </w:rPr>
              <w:t>Немтин</w:t>
            </w:r>
            <w:proofErr w:type="spellEnd"/>
            <w:r w:rsidRPr="002A55CC">
              <w:rPr>
                <w:bCs/>
                <w:color w:val="000000"/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5A6856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41,750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5A6856" w:rsidP="00126DF8">
            <w:pPr>
              <w:jc w:val="center"/>
              <w:rPr>
                <w:bCs/>
                <w:sz w:val="18"/>
                <w:szCs w:val="18"/>
              </w:rPr>
            </w:pPr>
            <w:r w:rsidRPr="002A55CC">
              <w:rPr>
                <w:bCs/>
                <w:sz w:val="18"/>
                <w:szCs w:val="18"/>
              </w:rPr>
              <w:t>35,38136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5A6856" w:rsidP="00126DF8">
            <w:pPr>
              <w:jc w:val="center"/>
              <w:rPr>
                <w:bCs/>
                <w:sz w:val="18"/>
                <w:szCs w:val="18"/>
              </w:rPr>
            </w:pPr>
            <w:r w:rsidRPr="002A55CC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5A6856" w:rsidP="00126DF8">
            <w:pPr>
              <w:jc w:val="center"/>
              <w:rPr>
                <w:bCs/>
                <w:sz w:val="18"/>
                <w:szCs w:val="18"/>
              </w:rPr>
            </w:pPr>
            <w:r w:rsidRPr="002A55C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5A6856" w:rsidP="006229C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имущества: 26.06.2018 – Аукцион не состоялся (отсутствие заявок).</w:t>
            </w:r>
          </w:p>
          <w:p w:rsidR="006229CE" w:rsidRDefault="005A6856" w:rsidP="006229C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 xml:space="preserve">НДС – 6,36864 </w:t>
            </w:r>
          </w:p>
          <w:p w:rsidR="005A6856" w:rsidRPr="002A55CC" w:rsidRDefault="005A6856" w:rsidP="006229C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140C0F" w:rsidTr="009E19B0">
        <w:trPr>
          <w:gridAfter w:val="2"/>
          <w:wAfter w:w="519" w:type="dxa"/>
          <w:trHeight w:val="16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664E21" w:rsidRDefault="00C54F1D" w:rsidP="00126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3F0" w:rsidRPr="002A55CC" w:rsidRDefault="003A43F0" w:rsidP="003A43F0">
            <w:pPr>
              <w:widowControl w:val="0"/>
              <w:rPr>
                <w:sz w:val="20"/>
                <w:szCs w:val="20"/>
                <w:lang w:eastAsia="en-US"/>
              </w:rPr>
            </w:pPr>
            <w:r w:rsidRPr="002A55CC">
              <w:rPr>
                <w:sz w:val="20"/>
                <w:szCs w:val="20"/>
                <w:lang w:eastAsia="en-US"/>
              </w:rPr>
              <w:t>Объект незавершенного строительства, степень готовности 50%, состоящий из: 1. Бетонная площадка, литера Г, пл. 560 кв. м.</w:t>
            </w:r>
          </w:p>
          <w:p w:rsidR="003A43F0" w:rsidRPr="002A55CC" w:rsidRDefault="003A43F0" w:rsidP="003A43F0">
            <w:pPr>
              <w:rPr>
                <w:sz w:val="20"/>
                <w:szCs w:val="20"/>
                <w:lang w:eastAsia="en-US"/>
              </w:rPr>
            </w:pPr>
            <w:r w:rsidRPr="002A55CC">
              <w:rPr>
                <w:sz w:val="20"/>
                <w:szCs w:val="20"/>
                <w:lang w:eastAsia="en-US"/>
              </w:rPr>
              <w:t xml:space="preserve">2. ВЛ-0,4, литера </w:t>
            </w:r>
            <w:proofErr w:type="spellStart"/>
            <w:r w:rsidRPr="002A55CC">
              <w:rPr>
                <w:sz w:val="20"/>
                <w:szCs w:val="20"/>
                <w:lang w:eastAsia="en-US"/>
              </w:rPr>
              <w:t>Сэ</w:t>
            </w:r>
            <w:proofErr w:type="spellEnd"/>
            <w:r w:rsidRPr="002A55CC">
              <w:rPr>
                <w:sz w:val="20"/>
                <w:szCs w:val="20"/>
                <w:lang w:eastAsia="en-US"/>
              </w:rPr>
              <w:t xml:space="preserve">, наружные сети эл/снабжения, </w:t>
            </w:r>
            <w:proofErr w:type="spellStart"/>
            <w:r w:rsidRPr="002A55CC">
              <w:rPr>
                <w:sz w:val="20"/>
                <w:szCs w:val="20"/>
                <w:lang w:eastAsia="en-US"/>
              </w:rPr>
              <w:t>прот</w:t>
            </w:r>
            <w:proofErr w:type="spellEnd"/>
            <w:r w:rsidRPr="002A55CC">
              <w:rPr>
                <w:sz w:val="20"/>
                <w:szCs w:val="20"/>
                <w:lang w:eastAsia="en-US"/>
              </w:rPr>
              <w:t>. 322,44 м., в т. ч. железобетонные опоры 7 шт.</w:t>
            </w:r>
          </w:p>
          <w:p w:rsidR="00080700" w:rsidRPr="002A55CC" w:rsidRDefault="003A43F0" w:rsidP="003A43F0">
            <w:pPr>
              <w:rPr>
                <w:color w:val="000000"/>
                <w:sz w:val="20"/>
                <w:szCs w:val="20"/>
              </w:rPr>
            </w:pPr>
            <w:r w:rsidRPr="002A55CC">
              <w:rPr>
                <w:sz w:val="20"/>
                <w:szCs w:val="20"/>
                <w:lang w:eastAsia="en-US"/>
              </w:rPr>
              <w:t xml:space="preserve">3. Сеть наружного освещения, литера </w:t>
            </w:r>
            <w:proofErr w:type="spellStart"/>
            <w:r w:rsidRPr="002A55CC">
              <w:rPr>
                <w:sz w:val="20"/>
                <w:szCs w:val="20"/>
                <w:lang w:eastAsia="en-US"/>
              </w:rPr>
              <w:t>Сн.о</w:t>
            </w:r>
            <w:proofErr w:type="spellEnd"/>
            <w:r w:rsidRPr="002A55CC">
              <w:rPr>
                <w:sz w:val="20"/>
                <w:szCs w:val="20"/>
                <w:lang w:eastAsia="en-US"/>
              </w:rPr>
              <w:t>, в т. ч. железобетонные опоры 4 шт., светильники РО-05*400—003 4 шт., с земельным участком площадью 4000 кв. м, вид разрешенного использования: склады, кадастровый номер 59:18:0010109:1200 по адресу: г. Добрянка, ул. Леонова,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3A43F0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6371C4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6371C4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6371C4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6371C4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6371C4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6371C4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6371C4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6371C4" w:rsidP="006229C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</w:t>
            </w:r>
          </w:p>
          <w:p w:rsidR="00080700" w:rsidRPr="002A55CC" w:rsidRDefault="001F2106" w:rsidP="006229C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с 1.1.1 по 1.1.8</w:t>
            </w:r>
            <w:r w:rsidR="006371C4" w:rsidRPr="002A55CC">
              <w:rPr>
                <w:color w:val="000000"/>
                <w:sz w:val="18"/>
                <w:szCs w:val="18"/>
              </w:rPr>
              <w:t xml:space="preserve"> единым лотом: 04.10.2018 – Аукцион не состоялся (отсутствие заявок), 20.11</w:t>
            </w:r>
            <w:r w:rsidR="003A38ED" w:rsidRPr="002A55CC">
              <w:rPr>
                <w:color w:val="000000"/>
                <w:sz w:val="18"/>
                <w:szCs w:val="18"/>
              </w:rPr>
              <w:t>.2018</w:t>
            </w:r>
            <w:r w:rsidR="00914A28">
              <w:rPr>
                <w:color w:val="000000"/>
                <w:sz w:val="18"/>
                <w:szCs w:val="18"/>
              </w:rPr>
              <w:t xml:space="preserve">, 11.12.2018 </w:t>
            </w:r>
            <w:r w:rsidR="003A38ED" w:rsidRPr="002A55CC">
              <w:rPr>
                <w:color w:val="000000"/>
                <w:sz w:val="18"/>
                <w:szCs w:val="18"/>
              </w:rPr>
              <w:t>- П</w:t>
            </w:r>
            <w:r w:rsidR="006371C4" w:rsidRPr="002A55CC">
              <w:rPr>
                <w:color w:val="000000"/>
                <w:sz w:val="18"/>
                <w:szCs w:val="18"/>
              </w:rPr>
              <w:t>ро</w:t>
            </w:r>
            <w:r w:rsidR="003A38ED" w:rsidRPr="002A55CC">
              <w:rPr>
                <w:color w:val="000000"/>
                <w:sz w:val="18"/>
                <w:szCs w:val="18"/>
              </w:rPr>
              <w:t>даж</w:t>
            </w:r>
            <w:r w:rsidR="00914A28">
              <w:rPr>
                <w:color w:val="000000"/>
                <w:sz w:val="18"/>
                <w:szCs w:val="18"/>
              </w:rPr>
              <w:t>и</w:t>
            </w:r>
            <w:r w:rsidR="003A38ED" w:rsidRPr="002A55CC">
              <w:rPr>
                <w:color w:val="000000"/>
                <w:sz w:val="18"/>
                <w:szCs w:val="18"/>
              </w:rPr>
              <w:t xml:space="preserve"> посредством публичного предложения не состоял</w:t>
            </w:r>
            <w:r w:rsidR="00914A28">
              <w:rPr>
                <w:color w:val="000000"/>
                <w:sz w:val="18"/>
                <w:szCs w:val="18"/>
              </w:rPr>
              <w:t>и</w:t>
            </w:r>
            <w:r w:rsidR="003A38ED" w:rsidRPr="002A55CC">
              <w:rPr>
                <w:color w:val="000000"/>
                <w:sz w:val="18"/>
                <w:szCs w:val="18"/>
              </w:rPr>
              <w:t>сь (одна заявка)</w:t>
            </w:r>
          </w:p>
        </w:tc>
      </w:tr>
      <w:tr w:rsidR="001F2106" w:rsidTr="009E19B0">
        <w:trPr>
          <w:gridAfter w:val="2"/>
          <w:wAfter w:w="519" w:type="dxa"/>
          <w:trHeight w:val="16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664E21" w:rsidRDefault="00C54F1D" w:rsidP="00126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106" w:rsidRPr="002A55CC" w:rsidRDefault="001F2106" w:rsidP="006229CE">
            <w:pPr>
              <w:rPr>
                <w:color w:val="000000"/>
                <w:sz w:val="20"/>
                <w:szCs w:val="20"/>
              </w:rPr>
            </w:pPr>
            <w:r w:rsidRPr="002A55CC">
              <w:rPr>
                <w:sz w:val="20"/>
                <w:szCs w:val="20"/>
                <w:lang w:eastAsia="en-US"/>
              </w:rPr>
              <w:t>Прицеп специальный (ПСМ02М), идентификационный номер (VIN) X8984400ВA0DE4008, 2010 г. выпуска, модель 84400В, шасси № XWA832300A0000001, цвет кузова – черный. Технические характеристики: грузоподъемность 18 тонн, пневматические запоры на контейнер 2 шт., направляющие для контейнера, адрес:</w:t>
            </w:r>
            <w:r w:rsidR="006229CE">
              <w:rPr>
                <w:sz w:val="20"/>
                <w:szCs w:val="20"/>
                <w:lang w:eastAsia="en-US"/>
              </w:rPr>
              <w:t xml:space="preserve"> </w:t>
            </w:r>
            <w:r w:rsidRPr="002A55CC">
              <w:rPr>
                <w:sz w:val="20"/>
                <w:szCs w:val="20"/>
                <w:lang w:eastAsia="en-US"/>
              </w:rPr>
              <w:t>г .Добрянка, ул. Леонова,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CD7877" w:rsidP="00126D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C6" w:rsidRPr="002A55CC" w:rsidRDefault="009208C6" w:rsidP="009208C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</w:t>
            </w:r>
          </w:p>
          <w:p w:rsidR="001F2106" w:rsidRPr="002A55CC" w:rsidRDefault="009208C6" w:rsidP="009208C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с 1.1.1 по 1.1.8 единым лотом: 04.10.2018 – Аукцион не состоялся (отсутствие заявок), 20.11.2018</w:t>
            </w:r>
            <w:r>
              <w:rPr>
                <w:color w:val="000000"/>
                <w:sz w:val="18"/>
                <w:szCs w:val="18"/>
              </w:rPr>
              <w:t xml:space="preserve">, 11.12.2018 </w:t>
            </w:r>
            <w:r w:rsidRPr="002A55CC">
              <w:rPr>
                <w:color w:val="000000"/>
                <w:sz w:val="18"/>
                <w:szCs w:val="18"/>
              </w:rPr>
              <w:t>- Продаж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A55CC">
              <w:rPr>
                <w:color w:val="000000"/>
                <w:sz w:val="18"/>
                <w:szCs w:val="18"/>
              </w:rPr>
              <w:t xml:space="preserve"> посредством публичного предложения не состоял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A55CC">
              <w:rPr>
                <w:color w:val="000000"/>
                <w:sz w:val="18"/>
                <w:szCs w:val="18"/>
              </w:rPr>
              <w:t>сь (одна заявка)</w:t>
            </w:r>
          </w:p>
        </w:tc>
      </w:tr>
      <w:tr w:rsidR="001F2106" w:rsidTr="009E19B0">
        <w:trPr>
          <w:gridAfter w:val="2"/>
          <w:wAfter w:w="519" w:type="dxa"/>
          <w:trHeight w:val="9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664E21" w:rsidRDefault="00C54F1D" w:rsidP="00126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106" w:rsidRPr="002A55CC" w:rsidRDefault="001F2106" w:rsidP="003A38ED">
            <w:pPr>
              <w:widowControl w:val="0"/>
              <w:rPr>
                <w:sz w:val="20"/>
                <w:szCs w:val="20"/>
                <w:lang w:eastAsia="en-US"/>
              </w:rPr>
            </w:pPr>
            <w:r w:rsidRPr="002A55CC">
              <w:rPr>
                <w:sz w:val="20"/>
                <w:szCs w:val="20"/>
                <w:lang w:eastAsia="en-US"/>
              </w:rPr>
              <w:t xml:space="preserve">Стационарный пресс Р-150 (2 шт.), технические характеристики: усилие прессования (максимальное) до 35 тонн, электродвигатель 5,5 кВт, размер мусороприемного окна 1000*1450 мм, объем одной загрузки (без бункера) от 1,5 </w:t>
            </w:r>
            <w:proofErr w:type="spellStart"/>
            <w:proofErr w:type="gramStart"/>
            <w:r w:rsidRPr="002A55CC">
              <w:rPr>
                <w:sz w:val="20"/>
                <w:szCs w:val="20"/>
                <w:lang w:eastAsia="en-US"/>
              </w:rPr>
              <w:t>куб.м</w:t>
            </w:r>
            <w:proofErr w:type="spellEnd"/>
            <w:proofErr w:type="gramEnd"/>
            <w:r w:rsidRPr="002A55CC">
              <w:rPr>
                <w:sz w:val="20"/>
                <w:szCs w:val="20"/>
                <w:lang w:eastAsia="en-US"/>
              </w:rPr>
              <w:t xml:space="preserve">, производительность от 110 </w:t>
            </w:r>
            <w:proofErr w:type="spellStart"/>
            <w:r w:rsidRPr="002A55CC">
              <w:rPr>
                <w:sz w:val="20"/>
                <w:szCs w:val="20"/>
                <w:lang w:eastAsia="en-US"/>
              </w:rPr>
              <w:t>куб.м</w:t>
            </w:r>
            <w:proofErr w:type="spellEnd"/>
            <w:r w:rsidRPr="002A55CC">
              <w:rPr>
                <w:sz w:val="20"/>
                <w:szCs w:val="20"/>
                <w:lang w:eastAsia="en-US"/>
              </w:rPr>
              <w:t xml:space="preserve">./ч. (без учета времени на смену контейнера), </w:t>
            </w:r>
          </w:p>
          <w:p w:rsidR="001F2106" w:rsidRPr="002A55CC" w:rsidRDefault="001F2106" w:rsidP="003A38ED">
            <w:pPr>
              <w:widowControl w:val="0"/>
              <w:rPr>
                <w:color w:val="000000"/>
                <w:sz w:val="20"/>
                <w:szCs w:val="20"/>
              </w:rPr>
            </w:pPr>
            <w:r w:rsidRPr="002A55CC">
              <w:rPr>
                <w:sz w:val="20"/>
                <w:szCs w:val="20"/>
                <w:lang w:eastAsia="en-US"/>
              </w:rPr>
              <w:t>адрес: г. Добрянка, ул. Леонова,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CD7877" w:rsidP="00126D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C6" w:rsidRPr="002A55CC" w:rsidRDefault="009208C6" w:rsidP="009208C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</w:t>
            </w:r>
          </w:p>
          <w:p w:rsidR="001F2106" w:rsidRPr="002A55CC" w:rsidRDefault="009208C6" w:rsidP="009208C6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с 1.1.1 по 1.1.8 единым лотом: 04.10.2018 – Аукцион не состоялся (отсутствие заявок), 20.11.2018</w:t>
            </w:r>
            <w:r>
              <w:rPr>
                <w:color w:val="000000"/>
                <w:sz w:val="18"/>
                <w:szCs w:val="18"/>
              </w:rPr>
              <w:t xml:space="preserve">, 11.12.2018 </w:t>
            </w:r>
            <w:r w:rsidRPr="002A55CC">
              <w:rPr>
                <w:color w:val="000000"/>
                <w:sz w:val="18"/>
                <w:szCs w:val="18"/>
              </w:rPr>
              <w:t>- Продаж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A55CC">
              <w:rPr>
                <w:color w:val="000000"/>
                <w:sz w:val="18"/>
                <w:szCs w:val="18"/>
              </w:rPr>
              <w:t xml:space="preserve"> посредством публичного предложения не состоял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A55CC">
              <w:rPr>
                <w:color w:val="000000"/>
                <w:sz w:val="18"/>
                <w:szCs w:val="18"/>
              </w:rPr>
              <w:t>сь (одна заявка)</w:t>
            </w:r>
          </w:p>
        </w:tc>
      </w:tr>
      <w:tr w:rsidR="001F2106" w:rsidTr="006229CE">
        <w:trPr>
          <w:gridAfter w:val="2"/>
          <w:wAfter w:w="519" w:type="dxa"/>
          <w:trHeight w:val="24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664E21" w:rsidRDefault="00C54F1D" w:rsidP="00126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106" w:rsidRPr="002A55CC" w:rsidRDefault="001F2106" w:rsidP="003A38ED">
            <w:pPr>
              <w:rPr>
                <w:color w:val="000000"/>
                <w:sz w:val="20"/>
                <w:szCs w:val="20"/>
              </w:rPr>
            </w:pPr>
            <w:r w:rsidRPr="002A55CC">
              <w:rPr>
                <w:color w:val="000000"/>
                <w:sz w:val="20"/>
                <w:szCs w:val="20"/>
              </w:rPr>
              <w:t xml:space="preserve">Сменный контейнер (3 шт.), </w:t>
            </w:r>
            <w:r w:rsidRPr="002A55CC">
              <w:rPr>
                <w:sz w:val="20"/>
                <w:szCs w:val="20"/>
                <w:lang w:eastAsia="en-US"/>
              </w:rPr>
              <w:t xml:space="preserve">Технические характеристики контейнера: объем 30,0 </w:t>
            </w:r>
            <w:proofErr w:type="spellStart"/>
            <w:proofErr w:type="gramStart"/>
            <w:r w:rsidRPr="002A55CC">
              <w:rPr>
                <w:sz w:val="20"/>
                <w:szCs w:val="20"/>
                <w:lang w:eastAsia="en-US"/>
              </w:rPr>
              <w:t>куб.м</w:t>
            </w:r>
            <w:proofErr w:type="spellEnd"/>
            <w:proofErr w:type="gramEnd"/>
            <w:r w:rsidRPr="002A55CC">
              <w:rPr>
                <w:sz w:val="20"/>
                <w:szCs w:val="20"/>
                <w:lang w:eastAsia="en-US"/>
              </w:rPr>
              <w:t>, вес 3000 кг, длина 6030 мм, горизонтальное ребро жесткости, толщина днища и задней стенки 4 мм, толщина боковых стенок 4 мм, толщина верхней стенки 4 мм, тип захвата – крюковой, адрес:</w:t>
            </w:r>
          </w:p>
          <w:p w:rsidR="001F2106" w:rsidRPr="002A55CC" w:rsidRDefault="001F2106" w:rsidP="003A38ED">
            <w:pPr>
              <w:rPr>
                <w:color w:val="000000"/>
                <w:sz w:val="20"/>
                <w:szCs w:val="20"/>
              </w:rPr>
            </w:pPr>
            <w:r w:rsidRPr="002A55CC">
              <w:rPr>
                <w:color w:val="000000"/>
                <w:sz w:val="20"/>
                <w:szCs w:val="20"/>
              </w:rPr>
              <w:t>г. Добрянка, ул. Леонова, 3</w:t>
            </w:r>
          </w:p>
          <w:p w:rsidR="001F2106" w:rsidRPr="002A55CC" w:rsidRDefault="001F2106" w:rsidP="00126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CD7877" w:rsidP="00126D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C6" w:rsidRPr="002A55CC" w:rsidRDefault="009208C6" w:rsidP="009208C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</w:t>
            </w:r>
          </w:p>
          <w:p w:rsidR="001F2106" w:rsidRPr="002A55CC" w:rsidRDefault="009208C6" w:rsidP="009208C6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с 1.1.1 по 1.1.8 единым лотом: 04.10.2018 – Аукцион не состоялся (отсутствие заявок), 20.11.2018</w:t>
            </w:r>
            <w:r>
              <w:rPr>
                <w:color w:val="000000"/>
                <w:sz w:val="18"/>
                <w:szCs w:val="18"/>
              </w:rPr>
              <w:t xml:space="preserve">, 11.12.2018 </w:t>
            </w:r>
            <w:r w:rsidRPr="002A55CC">
              <w:rPr>
                <w:color w:val="000000"/>
                <w:sz w:val="18"/>
                <w:szCs w:val="18"/>
              </w:rPr>
              <w:t>- Продаж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A55CC">
              <w:rPr>
                <w:color w:val="000000"/>
                <w:sz w:val="18"/>
                <w:szCs w:val="18"/>
              </w:rPr>
              <w:t xml:space="preserve"> посредством публичного предложения не состоял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A55CC">
              <w:rPr>
                <w:color w:val="000000"/>
                <w:sz w:val="18"/>
                <w:szCs w:val="18"/>
              </w:rPr>
              <w:t>сь (одна заявка)</w:t>
            </w:r>
          </w:p>
        </w:tc>
      </w:tr>
      <w:tr w:rsidR="001F2106" w:rsidTr="006229CE">
        <w:trPr>
          <w:gridAfter w:val="2"/>
          <w:wAfter w:w="519" w:type="dxa"/>
          <w:trHeight w:val="18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664E21" w:rsidRDefault="00C54F1D" w:rsidP="00126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106" w:rsidRPr="002A55CC" w:rsidRDefault="001F2106" w:rsidP="003A38ED">
            <w:pPr>
              <w:widowControl w:val="0"/>
              <w:spacing w:after="200"/>
              <w:rPr>
                <w:sz w:val="20"/>
                <w:szCs w:val="20"/>
                <w:lang w:eastAsia="en-US"/>
              </w:rPr>
            </w:pPr>
            <w:r w:rsidRPr="002A55CC">
              <w:rPr>
                <w:sz w:val="20"/>
                <w:szCs w:val="20"/>
                <w:lang w:eastAsia="en-US"/>
              </w:rPr>
              <w:t xml:space="preserve">Воронка 8 </w:t>
            </w:r>
            <w:proofErr w:type="spellStart"/>
            <w:proofErr w:type="gramStart"/>
            <w:r w:rsidRPr="002A55CC">
              <w:rPr>
                <w:sz w:val="20"/>
                <w:szCs w:val="20"/>
                <w:lang w:eastAsia="en-US"/>
              </w:rPr>
              <w:t>куб.м</w:t>
            </w:r>
            <w:proofErr w:type="spellEnd"/>
            <w:proofErr w:type="gramEnd"/>
            <w:r w:rsidRPr="002A55CC">
              <w:rPr>
                <w:sz w:val="20"/>
                <w:szCs w:val="20"/>
                <w:lang w:eastAsia="en-US"/>
              </w:rPr>
              <w:t xml:space="preserve">, Приемный бункер для загрузки с мусоровозов, позволяющий принять в себя 8 </w:t>
            </w:r>
            <w:proofErr w:type="spellStart"/>
            <w:r w:rsidRPr="002A55CC">
              <w:rPr>
                <w:sz w:val="20"/>
                <w:szCs w:val="20"/>
                <w:lang w:eastAsia="en-US"/>
              </w:rPr>
              <w:t>куб.м</w:t>
            </w:r>
            <w:proofErr w:type="spellEnd"/>
            <w:r w:rsidRPr="002A55CC">
              <w:rPr>
                <w:sz w:val="20"/>
                <w:szCs w:val="20"/>
                <w:lang w:eastAsia="en-US"/>
              </w:rPr>
              <w:t xml:space="preserve"> отходов (сварной, толщина стенки 3 мм), индикатор заполнения контейнера на 70-100%, рельсы управления для подачи контейнера, адрес: г. Добрянка, ул. Леонова, 3</w:t>
            </w:r>
          </w:p>
          <w:p w:rsidR="001F2106" w:rsidRPr="002A55CC" w:rsidRDefault="001F2106" w:rsidP="00126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CD7877" w:rsidP="00126D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C6" w:rsidRPr="002A55CC" w:rsidRDefault="009208C6" w:rsidP="009208C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</w:t>
            </w:r>
          </w:p>
          <w:p w:rsidR="001F2106" w:rsidRPr="002A55CC" w:rsidRDefault="009208C6" w:rsidP="009208C6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с 1.1.1 по 1.1.8 единым лотом: 04.10.2018 – Аукцион не состоялся (отсутствие заявок), 20.11.2018</w:t>
            </w:r>
            <w:r>
              <w:rPr>
                <w:color w:val="000000"/>
                <w:sz w:val="18"/>
                <w:szCs w:val="18"/>
              </w:rPr>
              <w:t xml:space="preserve">, 11.12.2018 </w:t>
            </w:r>
            <w:r w:rsidRPr="002A55CC">
              <w:rPr>
                <w:color w:val="000000"/>
                <w:sz w:val="18"/>
                <w:szCs w:val="18"/>
              </w:rPr>
              <w:t>- Продаж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A55CC">
              <w:rPr>
                <w:color w:val="000000"/>
                <w:sz w:val="18"/>
                <w:szCs w:val="18"/>
              </w:rPr>
              <w:t xml:space="preserve"> </w:t>
            </w:r>
            <w:r w:rsidRPr="002A55CC">
              <w:rPr>
                <w:color w:val="000000"/>
                <w:sz w:val="18"/>
                <w:szCs w:val="18"/>
              </w:rPr>
              <w:lastRenderedPageBreak/>
              <w:t>посредством публичного предложения не состоял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A55CC">
              <w:rPr>
                <w:color w:val="000000"/>
                <w:sz w:val="18"/>
                <w:szCs w:val="18"/>
              </w:rPr>
              <w:t>сь (одна заявка)</w:t>
            </w:r>
          </w:p>
        </w:tc>
      </w:tr>
      <w:tr w:rsidR="001F2106" w:rsidTr="009E19B0">
        <w:trPr>
          <w:gridAfter w:val="2"/>
          <w:wAfter w:w="519" w:type="dxa"/>
          <w:trHeight w:val="16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EA7153" w:rsidRDefault="00C54F1D" w:rsidP="00126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1.1.8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106" w:rsidRPr="002A55CC" w:rsidRDefault="001F2106" w:rsidP="003A38ED">
            <w:pPr>
              <w:widowControl w:val="0"/>
              <w:spacing w:after="200"/>
              <w:rPr>
                <w:sz w:val="20"/>
                <w:szCs w:val="20"/>
                <w:lang w:eastAsia="en-US"/>
              </w:rPr>
            </w:pPr>
            <w:r w:rsidRPr="002A55CC">
              <w:rPr>
                <w:sz w:val="20"/>
                <w:szCs w:val="20"/>
                <w:lang w:eastAsia="en-US"/>
              </w:rPr>
              <w:t>Автомобиль с системой крюкового захвата на базе шасси</w:t>
            </w:r>
            <w:r w:rsidRPr="002A55CC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2A55CC">
              <w:rPr>
                <w:sz w:val="20"/>
                <w:szCs w:val="20"/>
                <w:lang w:eastAsia="en-US"/>
              </w:rPr>
              <w:t xml:space="preserve">Урал-63685-6111-21 с </w:t>
            </w:r>
            <w:proofErr w:type="spellStart"/>
            <w:r w:rsidRPr="002A55CC">
              <w:rPr>
                <w:sz w:val="20"/>
                <w:szCs w:val="20"/>
                <w:lang w:val="en-US" w:eastAsia="en-US"/>
              </w:rPr>
              <w:t>Liftech</w:t>
            </w:r>
            <w:proofErr w:type="spellEnd"/>
            <w:r w:rsidRPr="002A55CC">
              <w:rPr>
                <w:sz w:val="20"/>
                <w:szCs w:val="20"/>
                <w:lang w:eastAsia="en-US"/>
              </w:rPr>
              <w:t xml:space="preserve"> </w:t>
            </w:r>
            <w:r w:rsidRPr="002A55CC">
              <w:rPr>
                <w:sz w:val="20"/>
                <w:szCs w:val="20"/>
                <w:lang w:val="en-US" w:eastAsia="en-US"/>
              </w:rPr>
              <w:t>SH</w:t>
            </w:r>
            <w:r w:rsidRPr="002A55CC">
              <w:rPr>
                <w:sz w:val="20"/>
                <w:szCs w:val="20"/>
                <w:lang w:eastAsia="en-US"/>
              </w:rPr>
              <w:t xml:space="preserve"> 22) </w:t>
            </w:r>
            <w:r w:rsidRPr="002A55CC">
              <w:rPr>
                <w:sz w:val="20"/>
                <w:szCs w:val="20"/>
                <w:lang w:val="en-US" w:eastAsia="en-US"/>
              </w:rPr>
              <w:t>VIN</w:t>
            </w:r>
            <w:r w:rsidRPr="002A55CC">
              <w:rPr>
                <w:sz w:val="20"/>
                <w:szCs w:val="20"/>
                <w:lang w:eastAsia="en-US"/>
              </w:rPr>
              <w:t xml:space="preserve"> Х8959081</w:t>
            </w:r>
            <w:r w:rsidRPr="002A55CC">
              <w:rPr>
                <w:sz w:val="20"/>
                <w:szCs w:val="20"/>
                <w:lang w:val="en-US" w:eastAsia="en-US"/>
              </w:rPr>
              <w:t>FA</w:t>
            </w:r>
            <w:r w:rsidRPr="002A55CC">
              <w:rPr>
                <w:sz w:val="20"/>
                <w:szCs w:val="20"/>
                <w:lang w:eastAsia="en-US"/>
              </w:rPr>
              <w:t>0</w:t>
            </w:r>
            <w:r w:rsidRPr="002A55CC">
              <w:rPr>
                <w:sz w:val="20"/>
                <w:szCs w:val="20"/>
                <w:lang w:val="en-US" w:eastAsia="en-US"/>
              </w:rPr>
              <w:t>DE</w:t>
            </w:r>
            <w:r w:rsidRPr="002A55CC">
              <w:rPr>
                <w:sz w:val="20"/>
                <w:szCs w:val="20"/>
                <w:lang w:eastAsia="en-US"/>
              </w:rPr>
              <w:t xml:space="preserve">4019, рег. № В 756 АВ, объект коммунально-бытового назначения, 2009 г. выпуска, имеет соответствие Российский сертификат соответствия, оснащен навесным оборудованием, способным снимать с себя и поднимать на себя сменный контейнер. Технические параметры автомобиля: колесная формула: 6*4 </w:t>
            </w:r>
            <w:proofErr w:type="spellStart"/>
            <w:r w:rsidRPr="002A55CC">
              <w:rPr>
                <w:sz w:val="20"/>
                <w:szCs w:val="20"/>
                <w:lang w:eastAsia="en-US"/>
              </w:rPr>
              <w:t>задн</w:t>
            </w:r>
            <w:proofErr w:type="spellEnd"/>
            <w:r w:rsidRPr="002A55CC">
              <w:rPr>
                <w:sz w:val="20"/>
                <w:szCs w:val="20"/>
                <w:lang w:eastAsia="en-US"/>
              </w:rPr>
              <w:t>., габариты: 8830*2500*3240, максимальная скорость не меньше 80 км/ч.</w:t>
            </w:r>
          </w:p>
          <w:p w:rsidR="001F2106" w:rsidRPr="002A55CC" w:rsidRDefault="001F2106" w:rsidP="003A38ED">
            <w:pPr>
              <w:rPr>
                <w:color w:val="000000"/>
                <w:sz w:val="20"/>
                <w:szCs w:val="20"/>
              </w:rPr>
            </w:pPr>
            <w:r w:rsidRPr="002A55CC">
              <w:rPr>
                <w:sz w:val="20"/>
                <w:szCs w:val="20"/>
                <w:lang w:eastAsia="en-US"/>
              </w:rPr>
              <w:t xml:space="preserve">Система крюкового захвата: грузоподъемностью не менее 22 т, давление в системе: 300 бар, угол опрокидывания: 48 гр., вес: 2300 кг, длина: не менее 6300 мм, монтажная длина: 6165 мм, </w:t>
            </w:r>
            <w:proofErr w:type="spellStart"/>
            <w:r w:rsidRPr="002A55CC">
              <w:rPr>
                <w:sz w:val="20"/>
                <w:szCs w:val="20"/>
                <w:lang w:eastAsia="en-US"/>
              </w:rPr>
              <w:t>еврофаркоп</w:t>
            </w:r>
            <w:proofErr w:type="spellEnd"/>
            <w:r w:rsidRPr="002A55CC">
              <w:rPr>
                <w:sz w:val="20"/>
                <w:szCs w:val="20"/>
                <w:lang w:eastAsia="en-US"/>
              </w:rPr>
              <w:t>, адрес: г. Добрянка, ул. Ермакова,3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CD7877" w:rsidP="00126D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C6" w:rsidRPr="002A55CC" w:rsidRDefault="009208C6" w:rsidP="009208C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</w:t>
            </w:r>
          </w:p>
          <w:p w:rsidR="009665BB" w:rsidRDefault="009208C6" w:rsidP="009208C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с 1.1.1 по 1.1.8 единым лотом: 04.10.2018 – Аукцион не состоялся (отсутствие заявок), 20.11.2018</w:t>
            </w:r>
            <w:r>
              <w:rPr>
                <w:color w:val="000000"/>
                <w:sz w:val="18"/>
                <w:szCs w:val="18"/>
              </w:rPr>
              <w:t xml:space="preserve">, 11.12.2018 </w:t>
            </w:r>
            <w:r w:rsidRPr="002A55CC">
              <w:rPr>
                <w:color w:val="000000"/>
                <w:sz w:val="18"/>
                <w:szCs w:val="18"/>
              </w:rPr>
              <w:t>- Продаж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A55CC">
              <w:rPr>
                <w:color w:val="000000"/>
                <w:sz w:val="18"/>
                <w:szCs w:val="18"/>
              </w:rPr>
              <w:t xml:space="preserve"> посредством публичного предложения не состоял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A55CC">
              <w:rPr>
                <w:color w:val="000000"/>
                <w:sz w:val="18"/>
                <w:szCs w:val="18"/>
              </w:rPr>
              <w:t>сь (одна заявка)</w:t>
            </w:r>
          </w:p>
          <w:p w:rsidR="009208C6" w:rsidRPr="002A55CC" w:rsidRDefault="009208C6" w:rsidP="009208C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1F2106" w:rsidRPr="002A55CC" w:rsidRDefault="001F2106" w:rsidP="001F210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5CC">
              <w:rPr>
                <w:sz w:val="18"/>
                <w:szCs w:val="18"/>
                <w:lang w:eastAsia="en-US"/>
              </w:rPr>
              <w:t>Обременение: договор аренды сроком на 5 лет с ООО «Транспортник» от 11.09.2017</w:t>
            </w:r>
          </w:p>
          <w:p w:rsidR="001F2106" w:rsidRPr="002A55CC" w:rsidRDefault="001F2106" w:rsidP="001F210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sz w:val="18"/>
                <w:szCs w:val="18"/>
                <w:lang w:eastAsia="en-US"/>
              </w:rPr>
              <w:t>№ 16/2017</w:t>
            </w:r>
          </w:p>
        </w:tc>
      </w:tr>
      <w:tr w:rsidR="001F2106" w:rsidTr="006229CE">
        <w:trPr>
          <w:gridAfter w:val="2"/>
          <w:wAfter w:w="519" w:type="dxa"/>
          <w:trHeight w:val="1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EA7153" w:rsidRDefault="00C54F1D" w:rsidP="00126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106" w:rsidRPr="006229CE" w:rsidRDefault="001F2106" w:rsidP="00126DF8">
            <w:pPr>
              <w:rPr>
                <w:sz w:val="20"/>
                <w:szCs w:val="20"/>
                <w:lang w:eastAsia="en-US"/>
              </w:rPr>
            </w:pPr>
            <w:r w:rsidRPr="002A55CC">
              <w:rPr>
                <w:sz w:val="20"/>
                <w:szCs w:val="20"/>
                <w:lang w:eastAsia="en-US"/>
              </w:rPr>
              <w:t xml:space="preserve">Контейнер для не прессуемых отходов объемом 27,0 </w:t>
            </w:r>
            <w:proofErr w:type="spellStart"/>
            <w:r w:rsidRPr="002A55CC">
              <w:rPr>
                <w:sz w:val="20"/>
                <w:szCs w:val="20"/>
                <w:lang w:eastAsia="en-US"/>
              </w:rPr>
              <w:t>куб.м</w:t>
            </w:r>
            <w:proofErr w:type="spellEnd"/>
            <w:r w:rsidRPr="002A55CC">
              <w:rPr>
                <w:sz w:val="20"/>
                <w:szCs w:val="20"/>
                <w:lang w:eastAsia="en-US"/>
              </w:rPr>
              <w:t>, технические характеристики: вес контейнера 2200 кг, длина: 6300 мм, толщина днища: 3 мм, толщина борта: 3 мм, расстояние между ребрами жесткости: не более 1550 мм, тип захвата: крюковой, адрес: г. Добрянка, ул. Ермакова,3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CD7877" w:rsidP="00126D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C6" w:rsidRPr="009208C6" w:rsidRDefault="009208C6" w:rsidP="009208C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208C6">
              <w:rPr>
                <w:color w:val="000000"/>
                <w:sz w:val="18"/>
                <w:szCs w:val="18"/>
              </w:rPr>
              <w:t>Информация о продаже имущества</w:t>
            </w:r>
          </w:p>
          <w:p w:rsidR="009665BB" w:rsidRDefault="009208C6" w:rsidP="009208C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208C6">
              <w:rPr>
                <w:color w:val="000000"/>
                <w:sz w:val="18"/>
                <w:szCs w:val="18"/>
              </w:rPr>
              <w:t xml:space="preserve">с 1.1.1 по 1.1.8 единым лотом: 04.10.2018 – Аукцион не состоялся (отсутствие заявок), 20.11.2018, 11.12.2018 - Продажи посредством публичного предложения не </w:t>
            </w:r>
            <w:r w:rsidRPr="009208C6">
              <w:rPr>
                <w:color w:val="000000"/>
                <w:sz w:val="18"/>
                <w:szCs w:val="18"/>
              </w:rPr>
              <w:lastRenderedPageBreak/>
              <w:t>состоялись (одна заявка)</w:t>
            </w:r>
          </w:p>
          <w:p w:rsidR="009208C6" w:rsidRPr="002A55CC" w:rsidRDefault="009208C6" w:rsidP="009208C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1F2106" w:rsidRPr="002A55CC" w:rsidRDefault="001F2106" w:rsidP="001F210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5CC">
              <w:rPr>
                <w:sz w:val="18"/>
                <w:szCs w:val="18"/>
                <w:lang w:eastAsia="en-US"/>
              </w:rPr>
              <w:t>Обременение: договор аренды сроком на 5 лет с ООО «Транспортник» от 11.09.2017</w:t>
            </w:r>
          </w:p>
          <w:p w:rsidR="001F2106" w:rsidRPr="002A55CC" w:rsidRDefault="001F2106" w:rsidP="001F2106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sz w:val="18"/>
                <w:szCs w:val="18"/>
                <w:lang w:eastAsia="en-US"/>
              </w:rPr>
              <w:t>№ 16/2017</w:t>
            </w:r>
          </w:p>
        </w:tc>
      </w:tr>
      <w:tr w:rsidR="001F2106" w:rsidTr="00914A28">
        <w:trPr>
          <w:gridAfter w:val="2"/>
          <w:wAfter w:w="519" w:type="dxa"/>
          <w:trHeight w:val="16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EA7153" w:rsidRDefault="00C54F1D" w:rsidP="00C54F1D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106" w:rsidRPr="002A55CC" w:rsidRDefault="001F2106" w:rsidP="001F2106">
            <w:pPr>
              <w:rPr>
                <w:sz w:val="20"/>
                <w:szCs w:val="20"/>
                <w:lang w:eastAsia="en-US"/>
              </w:rPr>
            </w:pPr>
            <w:r w:rsidRPr="002A55CC">
              <w:rPr>
                <w:sz w:val="20"/>
                <w:szCs w:val="20"/>
                <w:lang w:eastAsia="en-US"/>
              </w:rPr>
              <w:t>Вагон-бытовка, размер: 4000х2400х2400 (мм), наружная обшивка стен - профильный лист 0,5мм, внутренние стены – панели МДФ, пол ДСП, линолеум, 1 окно, 1 металлическая дверь, адрес: г.  Добрянка, ул. Леонова, 3</w:t>
            </w:r>
          </w:p>
          <w:p w:rsidR="001F2106" w:rsidRPr="002A55CC" w:rsidRDefault="001F2106" w:rsidP="00126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CD7877" w:rsidP="00126D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6" w:rsidRPr="002A55CC" w:rsidRDefault="001F21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C6" w:rsidRPr="002A55CC" w:rsidRDefault="009208C6" w:rsidP="009208C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</w:t>
            </w:r>
          </w:p>
          <w:p w:rsidR="001F2106" w:rsidRPr="002A55CC" w:rsidRDefault="009208C6" w:rsidP="009208C6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с 1.1.1 по 1.1.8 единым лотом: 04.10.2018 – Аукцион не состоялся (отсутствие заявок), 20.11.2018</w:t>
            </w:r>
            <w:r>
              <w:rPr>
                <w:color w:val="000000"/>
                <w:sz w:val="18"/>
                <w:szCs w:val="18"/>
              </w:rPr>
              <w:t xml:space="preserve">, 11.12.2018 </w:t>
            </w:r>
            <w:r w:rsidRPr="002A55CC">
              <w:rPr>
                <w:color w:val="000000"/>
                <w:sz w:val="18"/>
                <w:szCs w:val="18"/>
              </w:rPr>
              <w:t>- Продаж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A55CC">
              <w:rPr>
                <w:color w:val="000000"/>
                <w:sz w:val="18"/>
                <w:szCs w:val="18"/>
              </w:rPr>
              <w:t xml:space="preserve"> посредством публичного предложения не состоял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A55CC">
              <w:rPr>
                <w:color w:val="000000"/>
                <w:sz w:val="18"/>
                <w:szCs w:val="18"/>
              </w:rPr>
              <w:t>сь (одна заявка)</w:t>
            </w:r>
          </w:p>
        </w:tc>
      </w:tr>
      <w:tr w:rsidR="007B7A09" w:rsidTr="006229CE">
        <w:trPr>
          <w:gridAfter w:val="2"/>
          <w:wAfter w:w="519" w:type="dxa"/>
          <w:trHeight w:val="161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EA7153" w:rsidRDefault="007B7A09" w:rsidP="00C54F1D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C54F1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A09" w:rsidRPr="002A55CC" w:rsidRDefault="00C54F1D" w:rsidP="00C54F1D">
            <w:pPr>
              <w:rPr>
                <w:sz w:val="20"/>
                <w:szCs w:val="20"/>
                <w:lang w:eastAsia="en-US"/>
              </w:rPr>
            </w:pPr>
            <w:r w:rsidRPr="002A55CC">
              <w:rPr>
                <w:sz w:val="20"/>
                <w:szCs w:val="20"/>
              </w:rPr>
              <w:t xml:space="preserve">Нежилое помещение площадью 118,4 </w:t>
            </w:r>
            <w:proofErr w:type="spellStart"/>
            <w:r w:rsidRPr="002A55CC">
              <w:rPr>
                <w:sz w:val="20"/>
                <w:szCs w:val="20"/>
              </w:rPr>
              <w:t>кв.м</w:t>
            </w:r>
            <w:proofErr w:type="spellEnd"/>
            <w:r w:rsidRPr="002A55CC">
              <w:rPr>
                <w:sz w:val="20"/>
                <w:szCs w:val="20"/>
              </w:rPr>
              <w:t>. в цокольном этаже кадастровый номер 59:18:0010601:4040, по адресу: г. Добрянка, пер. Строителей, д. 5в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99666F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CD7FDA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3430,00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CD7FDA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CD7FDA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CD7FDA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CD7FDA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CD7FDA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CD7FDA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9" w:rsidRPr="002A55CC" w:rsidRDefault="00CD7FDA" w:rsidP="00914A2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имущества: 23.08.2017 – Аукцион не состоялся</w:t>
            </w:r>
            <w:r w:rsidR="00914A28">
              <w:rPr>
                <w:color w:val="000000"/>
                <w:sz w:val="18"/>
                <w:szCs w:val="18"/>
              </w:rPr>
              <w:t>, 07.11.2018, 07.12.2018 – Продажи посредством публичного предложения не состоялись</w:t>
            </w:r>
            <w:r w:rsidRPr="002A55CC">
              <w:rPr>
                <w:color w:val="000000"/>
                <w:sz w:val="18"/>
                <w:szCs w:val="18"/>
              </w:rPr>
              <w:t xml:space="preserve"> (отсутствие заявок)</w:t>
            </w:r>
          </w:p>
        </w:tc>
      </w:tr>
      <w:tr w:rsidR="00CD7FDA" w:rsidTr="006229CE">
        <w:trPr>
          <w:gridAfter w:val="2"/>
          <w:wAfter w:w="519" w:type="dxa"/>
          <w:trHeight w:val="16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Default="00CD7FDA" w:rsidP="00C54F1D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FDA" w:rsidRPr="002A55CC" w:rsidRDefault="00CD7FDA" w:rsidP="00C54F1D">
            <w:pPr>
              <w:rPr>
                <w:sz w:val="20"/>
                <w:szCs w:val="20"/>
              </w:rPr>
            </w:pPr>
            <w:r w:rsidRPr="002A55CC">
              <w:rPr>
                <w:sz w:val="20"/>
                <w:szCs w:val="20"/>
              </w:rPr>
              <w:t>Железобетонное здание - столярный цех, кадастровый номер 59:18:00101117:620, нежилое, площадью 2590,9 кв. м, по адресу: г. Добрянка, ул. Р. Люксембург, 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CD7FDA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CD7FDA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2256,00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CD7FDA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CD7FDA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CD7FDA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CD7FDA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CD7FDA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CD7FDA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CD7FDA" w:rsidP="00CD7FDA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</w:t>
            </w:r>
          </w:p>
          <w:p w:rsidR="00CD7FDA" w:rsidRPr="002A55CC" w:rsidRDefault="00CD7FDA" w:rsidP="00CD7FDA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 xml:space="preserve">с 1.1.12 </w:t>
            </w:r>
          </w:p>
          <w:p w:rsidR="00914A28" w:rsidRDefault="00CD7FDA" w:rsidP="00CD7FDA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 xml:space="preserve">по 1.1.14 единым лотом: </w:t>
            </w:r>
          </w:p>
          <w:p w:rsidR="00CD7FDA" w:rsidRPr="002A55CC" w:rsidRDefault="00CD7FDA" w:rsidP="00914A2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20.11.2018 – Аукцион не состоялся</w:t>
            </w:r>
            <w:r w:rsidR="00914A28">
              <w:rPr>
                <w:color w:val="000000"/>
                <w:sz w:val="18"/>
                <w:szCs w:val="18"/>
              </w:rPr>
              <w:t xml:space="preserve">, </w:t>
            </w:r>
            <w:r w:rsidR="00914A28">
              <w:rPr>
                <w:color w:val="000000"/>
                <w:sz w:val="18"/>
                <w:szCs w:val="18"/>
              </w:rPr>
              <w:lastRenderedPageBreak/>
              <w:t>11.12.2018 –Продажа посредством публичного предложения не состоялась</w:t>
            </w:r>
            <w:r w:rsidRPr="002A55CC">
              <w:rPr>
                <w:color w:val="000000"/>
                <w:sz w:val="18"/>
                <w:szCs w:val="18"/>
              </w:rPr>
              <w:t xml:space="preserve"> (отсутствие заявок)</w:t>
            </w:r>
          </w:p>
        </w:tc>
      </w:tr>
      <w:tr w:rsidR="00CD7FDA" w:rsidTr="00914A28">
        <w:trPr>
          <w:gridAfter w:val="2"/>
          <w:wAfter w:w="519" w:type="dxa"/>
          <w:trHeight w:val="14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Default="00CD7FDA" w:rsidP="00C54F1D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1.1.13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FDA" w:rsidRPr="002A55CC" w:rsidRDefault="00CD7FDA" w:rsidP="00C54F1D">
            <w:pPr>
              <w:rPr>
                <w:sz w:val="20"/>
                <w:szCs w:val="20"/>
              </w:rPr>
            </w:pPr>
            <w:r w:rsidRPr="002A55CC">
              <w:rPr>
                <w:sz w:val="20"/>
                <w:szCs w:val="20"/>
              </w:rPr>
              <w:t xml:space="preserve">Здание пилорамы, кадастровый номер объекта 59:18:0010117:621, нежилое, площадью 621 кв. м, </w:t>
            </w:r>
          </w:p>
          <w:p w:rsidR="00CD7FDA" w:rsidRPr="002A55CC" w:rsidRDefault="00CD7FDA" w:rsidP="00C54F1D">
            <w:pPr>
              <w:rPr>
                <w:sz w:val="20"/>
                <w:szCs w:val="20"/>
              </w:rPr>
            </w:pPr>
            <w:r w:rsidRPr="002A55CC">
              <w:rPr>
                <w:sz w:val="20"/>
                <w:szCs w:val="20"/>
              </w:rPr>
              <w:t xml:space="preserve">по адресу: г. Добрянка, </w:t>
            </w:r>
          </w:p>
          <w:p w:rsidR="00CD7FDA" w:rsidRPr="002A55CC" w:rsidRDefault="00CD7FDA" w:rsidP="00C54F1D">
            <w:pPr>
              <w:rPr>
                <w:sz w:val="20"/>
                <w:szCs w:val="20"/>
              </w:rPr>
            </w:pPr>
            <w:r w:rsidRPr="002A55CC">
              <w:rPr>
                <w:sz w:val="20"/>
                <w:szCs w:val="20"/>
              </w:rPr>
              <w:t>ул. Р. Люксембург, 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CD7FDA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9665BB" w:rsidP="00126D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9665BB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9665BB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9665BB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9665BB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9665BB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DA" w:rsidRPr="002A55CC" w:rsidRDefault="009665BB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C6" w:rsidRPr="002A55CC" w:rsidRDefault="009208C6" w:rsidP="009208C6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</w:t>
            </w:r>
          </w:p>
          <w:p w:rsidR="009208C6" w:rsidRPr="002A55CC" w:rsidRDefault="009208C6" w:rsidP="009208C6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 xml:space="preserve">с 1.1.12 </w:t>
            </w:r>
          </w:p>
          <w:p w:rsidR="009208C6" w:rsidRDefault="009208C6" w:rsidP="009208C6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 xml:space="preserve">по 1.1.14 единым лотом: </w:t>
            </w:r>
          </w:p>
          <w:p w:rsidR="00CD7FDA" w:rsidRPr="002A55CC" w:rsidRDefault="009208C6" w:rsidP="009208C6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20.11.2018 – Аукцион не состоялся</w:t>
            </w:r>
            <w:r>
              <w:rPr>
                <w:color w:val="000000"/>
                <w:sz w:val="18"/>
                <w:szCs w:val="18"/>
              </w:rPr>
              <w:t>, 11.12.2018 –Продажа посредством публичного предложения не состоялась</w:t>
            </w:r>
            <w:r w:rsidRPr="002A55CC">
              <w:rPr>
                <w:color w:val="000000"/>
                <w:sz w:val="18"/>
                <w:szCs w:val="18"/>
              </w:rPr>
              <w:t xml:space="preserve"> (отсутствие заявок)</w:t>
            </w:r>
          </w:p>
        </w:tc>
      </w:tr>
      <w:tr w:rsidR="00C54F1D" w:rsidTr="00914A28">
        <w:trPr>
          <w:gridAfter w:val="2"/>
          <w:wAfter w:w="519" w:type="dxa"/>
          <w:trHeight w:val="13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Default="00C54F1D" w:rsidP="00C54F1D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F1D" w:rsidRPr="002A55CC" w:rsidRDefault="00C54F1D" w:rsidP="00C54F1D">
            <w:pPr>
              <w:rPr>
                <w:sz w:val="20"/>
                <w:szCs w:val="20"/>
              </w:rPr>
            </w:pPr>
            <w:r w:rsidRPr="002A55CC">
              <w:rPr>
                <w:sz w:val="20"/>
                <w:szCs w:val="20"/>
              </w:rPr>
              <w:t>Противопожарный водоем,  кадастровый номер 59:18:0010117:672, нежилое, объем 70 куб. м, по адресу: г. Добрянка, ул. Р. Люксембург, 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99666F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9665BB" w:rsidP="00126D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9665BB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9665BB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9665BB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9665BB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9665BB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9665BB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C6" w:rsidRPr="002A55CC" w:rsidRDefault="009208C6" w:rsidP="009208C6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</w:t>
            </w:r>
          </w:p>
          <w:p w:rsidR="009208C6" w:rsidRPr="002A55CC" w:rsidRDefault="009208C6" w:rsidP="009208C6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 xml:space="preserve">с 1.1.12 </w:t>
            </w:r>
          </w:p>
          <w:p w:rsidR="009208C6" w:rsidRDefault="009208C6" w:rsidP="009208C6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 xml:space="preserve">по 1.1.14 единым лотом: </w:t>
            </w:r>
          </w:p>
          <w:p w:rsidR="00C54F1D" w:rsidRPr="002A55CC" w:rsidRDefault="009208C6" w:rsidP="009208C6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20.11.2018 – Аукцион не состоялся</w:t>
            </w:r>
            <w:r>
              <w:rPr>
                <w:color w:val="000000"/>
                <w:sz w:val="18"/>
                <w:szCs w:val="18"/>
              </w:rPr>
              <w:t>, 11.12.2018 –Продажа посредством публичного предложения не состоялась</w:t>
            </w:r>
            <w:r w:rsidRPr="002A55CC">
              <w:rPr>
                <w:color w:val="000000"/>
                <w:sz w:val="18"/>
                <w:szCs w:val="18"/>
              </w:rPr>
              <w:t xml:space="preserve"> (отсутствие заявок)</w:t>
            </w:r>
          </w:p>
        </w:tc>
      </w:tr>
      <w:tr w:rsidR="00C54F1D" w:rsidTr="006229CE">
        <w:trPr>
          <w:gridAfter w:val="2"/>
          <w:wAfter w:w="519" w:type="dxa"/>
          <w:trHeight w:val="161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Default="00C54F1D" w:rsidP="00C54F1D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F1D" w:rsidRPr="002A55CC" w:rsidRDefault="00C54F1D" w:rsidP="00C54F1D">
            <w:pPr>
              <w:ind w:right="-108"/>
              <w:rPr>
                <w:sz w:val="20"/>
                <w:szCs w:val="20"/>
              </w:rPr>
            </w:pPr>
            <w:r w:rsidRPr="002A55CC">
              <w:rPr>
                <w:sz w:val="20"/>
                <w:szCs w:val="20"/>
              </w:rPr>
              <w:t>Автобус ПАЗ 32053-70, рег.№ Р036ОР59</w:t>
            </w:r>
            <w:r w:rsidRPr="002A55CC">
              <w:rPr>
                <w:sz w:val="20"/>
                <w:szCs w:val="20"/>
                <w:lang w:val="en-US"/>
              </w:rPr>
              <w:t>RUS</w:t>
            </w:r>
            <w:r w:rsidRPr="002A55CC">
              <w:rPr>
                <w:sz w:val="20"/>
                <w:szCs w:val="20"/>
              </w:rPr>
              <w:t xml:space="preserve">, Пассажирский на 22 места, 2008 г. изготовления, категория – Д, цвет кузова – желтый, </w:t>
            </w:r>
            <w:r w:rsidRPr="002A55CC">
              <w:rPr>
                <w:sz w:val="20"/>
                <w:szCs w:val="20"/>
                <w:lang w:val="en-US"/>
              </w:rPr>
              <w:t>VINX</w:t>
            </w:r>
            <w:r w:rsidRPr="002A55CC">
              <w:rPr>
                <w:sz w:val="20"/>
                <w:szCs w:val="20"/>
              </w:rPr>
              <w:t>1</w:t>
            </w:r>
            <w:r w:rsidRPr="002A55CC">
              <w:rPr>
                <w:sz w:val="20"/>
                <w:szCs w:val="20"/>
                <w:lang w:val="en-US"/>
              </w:rPr>
              <w:t>M</w:t>
            </w:r>
            <w:r w:rsidRPr="002A55CC">
              <w:rPr>
                <w:sz w:val="20"/>
                <w:szCs w:val="20"/>
              </w:rPr>
              <w:t>3205</w:t>
            </w:r>
            <w:r w:rsidRPr="002A55CC">
              <w:rPr>
                <w:sz w:val="20"/>
                <w:szCs w:val="20"/>
                <w:lang w:val="en-US"/>
              </w:rPr>
              <w:t>CX</w:t>
            </w:r>
            <w:r w:rsidRPr="002A55CC">
              <w:rPr>
                <w:sz w:val="20"/>
                <w:szCs w:val="20"/>
              </w:rPr>
              <w:t xml:space="preserve">80002291, адрес: г. Добрянка, </w:t>
            </w:r>
          </w:p>
          <w:p w:rsidR="00C54F1D" w:rsidRPr="002A55CC" w:rsidRDefault="00C54F1D" w:rsidP="00C54F1D">
            <w:pPr>
              <w:ind w:right="-108"/>
              <w:rPr>
                <w:sz w:val="20"/>
                <w:szCs w:val="20"/>
              </w:rPr>
            </w:pPr>
            <w:r w:rsidRPr="002A55CC">
              <w:rPr>
                <w:sz w:val="20"/>
                <w:szCs w:val="20"/>
              </w:rPr>
              <w:t>ул. Р. Люксембург, 64 (гараж)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99666F" w:rsidP="00CA6E0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2</w:t>
            </w:r>
            <w:r w:rsidR="00CA6E08" w:rsidRPr="002A55CC">
              <w:rPr>
                <w:color w:val="000000"/>
                <w:sz w:val="18"/>
                <w:szCs w:val="18"/>
              </w:rPr>
              <w:t>0</w:t>
            </w: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2E2D79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127,40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2E2D79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2E2D79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2E2D79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2E2D79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2E2D79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2E2D79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CE" w:rsidRPr="002A55CC" w:rsidRDefault="002E2D79" w:rsidP="00D2548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 xml:space="preserve">Информация о продаже имущества: </w:t>
            </w:r>
            <w:r w:rsidR="0076100D" w:rsidRPr="002A55CC">
              <w:rPr>
                <w:color w:val="000000"/>
                <w:sz w:val="18"/>
                <w:szCs w:val="18"/>
              </w:rPr>
              <w:t>27</w:t>
            </w:r>
            <w:r w:rsidRPr="002A55CC">
              <w:rPr>
                <w:color w:val="000000"/>
                <w:sz w:val="18"/>
                <w:szCs w:val="18"/>
              </w:rPr>
              <w:t>.0</w:t>
            </w:r>
            <w:r w:rsidR="0076100D" w:rsidRPr="002A55CC">
              <w:rPr>
                <w:color w:val="000000"/>
                <w:sz w:val="18"/>
                <w:szCs w:val="18"/>
              </w:rPr>
              <w:t>7</w:t>
            </w:r>
            <w:r w:rsidRPr="002A55CC">
              <w:rPr>
                <w:color w:val="000000"/>
                <w:sz w:val="18"/>
                <w:szCs w:val="18"/>
              </w:rPr>
              <w:t>.2018</w:t>
            </w:r>
            <w:r w:rsidR="00F53C7D" w:rsidRPr="002A55CC">
              <w:rPr>
                <w:color w:val="000000"/>
                <w:sz w:val="18"/>
                <w:szCs w:val="18"/>
              </w:rPr>
              <w:t>, 04.10.2018</w:t>
            </w:r>
            <w:r w:rsidRPr="002A55CC">
              <w:rPr>
                <w:color w:val="000000"/>
                <w:sz w:val="18"/>
                <w:szCs w:val="18"/>
              </w:rPr>
              <w:t xml:space="preserve"> – Аукцион</w:t>
            </w:r>
            <w:r w:rsidR="00F53C7D" w:rsidRPr="002A55CC">
              <w:rPr>
                <w:color w:val="000000"/>
                <w:sz w:val="18"/>
                <w:szCs w:val="18"/>
              </w:rPr>
              <w:t>ы</w:t>
            </w:r>
            <w:r w:rsidRPr="002A55CC">
              <w:rPr>
                <w:color w:val="000000"/>
                <w:sz w:val="18"/>
                <w:szCs w:val="18"/>
              </w:rPr>
              <w:t xml:space="preserve"> не состоял</w:t>
            </w:r>
            <w:r w:rsidR="00F53C7D" w:rsidRPr="002A55CC">
              <w:rPr>
                <w:color w:val="000000"/>
                <w:sz w:val="18"/>
                <w:szCs w:val="18"/>
              </w:rPr>
              <w:t>и</w:t>
            </w:r>
            <w:r w:rsidRPr="002A55CC">
              <w:rPr>
                <w:color w:val="000000"/>
                <w:sz w:val="18"/>
                <w:szCs w:val="18"/>
              </w:rPr>
              <w:t>с</w:t>
            </w:r>
            <w:r w:rsidR="00F53C7D" w:rsidRPr="002A55CC">
              <w:rPr>
                <w:color w:val="000000"/>
                <w:sz w:val="18"/>
                <w:szCs w:val="18"/>
              </w:rPr>
              <w:t>ь</w:t>
            </w:r>
            <w:r w:rsidRPr="002A55CC">
              <w:rPr>
                <w:color w:val="000000"/>
                <w:sz w:val="18"/>
                <w:szCs w:val="18"/>
              </w:rPr>
              <w:t xml:space="preserve"> (отсутствие заявок), 20.11.2018- Продажа посредством публичного предложения не состоялась (</w:t>
            </w:r>
            <w:r w:rsidR="00F53C7D" w:rsidRPr="002A55CC">
              <w:rPr>
                <w:color w:val="000000"/>
                <w:sz w:val="18"/>
                <w:szCs w:val="18"/>
              </w:rPr>
              <w:t>участники не явились на торги)</w:t>
            </w:r>
          </w:p>
        </w:tc>
      </w:tr>
      <w:tr w:rsidR="00C54F1D" w:rsidTr="006229CE">
        <w:trPr>
          <w:gridAfter w:val="2"/>
          <w:wAfter w:w="519" w:type="dxa"/>
          <w:trHeight w:val="7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Default="00C54F1D" w:rsidP="00C54F1D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F1D" w:rsidRPr="002A55CC" w:rsidRDefault="00F207C1" w:rsidP="00F207C1">
            <w:pPr>
              <w:ind w:right="-108"/>
              <w:rPr>
                <w:sz w:val="20"/>
                <w:szCs w:val="20"/>
              </w:rPr>
            </w:pPr>
            <w:r w:rsidRPr="002A55CC">
              <w:rPr>
                <w:sz w:val="20"/>
                <w:szCs w:val="20"/>
              </w:rPr>
              <w:t xml:space="preserve">Автомобиль ВАЗ-211540, рег. № В281ОМ159, Легковой </w:t>
            </w:r>
            <w:r w:rsidRPr="002A55CC">
              <w:rPr>
                <w:sz w:val="20"/>
                <w:szCs w:val="20"/>
                <w:lang w:val="en-US"/>
              </w:rPr>
              <w:t>LADASAMARA</w:t>
            </w:r>
            <w:r w:rsidRPr="002A55CC">
              <w:rPr>
                <w:sz w:val="20"/>
                <w:szCs w:val="20"/>
              </w:rPr>
              <w:t xml:space="preserve"> 2009 г. изготовления, категория – В, цвет кузова – графитовый металлик, </w:t>
            </w:r>
            <w:r w:rsidRPr="002A55CC">
              <w:rPr>
                <w:sz w:val="20"/>
                <w:szCs w:val="20"/>
                <w:lang w:val="en-US"/>
              </w:rPr>
              <w:t>VINXTA</w:t>
            </w:r>
            <w:r w:rsidRPr="002A55CC">
              <w:rPr>
                <w:sz w:val="20"/>
                <w:szCs w:val="20"/>
              </w:rPr>
              <w:t>21154094741137, адрес: г. Добрянка, ул. Энгельса, 6 (стоянка)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99666F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7F4C04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7F4C04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Продажа без объявления цены 20.11.2018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7F4C04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27.11.2018</w:t>
            </w:r>
          </w:p>
          <w:p w:rsidR="007F4C04" w:rsidRPr="002A55CC" w:rsidRDefault="007F4C04" w:rsidP="007B7A0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A55CC">
              <w:rPr>
                <w:color w:val="000000"/>
                <w:sz w:val="18"/>
                <w:szCs w:val="18"/>
              </w:rPr>
              <w:t>Жеребин</w:t>
            </w:r>
            <w:proofErr w:type="spellEnd"/>
            <w:r w:rsidRPr="002A55CC">
              <w:rPr>
                <w:color w:val="000000"/>
                <w:sz w:val="18"/>
                <w:szCs w:val="18"/>
              </w:rPr>
              <w:t xml:space="preserve"> Алексей Олегович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7F4C04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23,501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7F4C04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19,9161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7F4C04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7F4C04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1D" w:rsidRPr="002A55CC" w:rsidRDefault="007F4C04" w:rsidP="00914A2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имущества: 27.07.2018 – Аукцион не состоялся (отсутствие заявок), 04.10.2018- Продажа посредством публичного предложения не состоялась (отсутствие заявок)</w:t>
            </w:r>
            <w:r w:rsidR="004E503B" w:rsidRPr="002A55CC">
              <w:rPr>
                <w:color w:val="000000"/>
                <w:sz w:val="18"/>
                <w:szCs w:val="18"/>
              </w:rPr>
              <w:t>.</w:t>
            </w:r>
          </w:p>
          <w:p w:rsidR="004E503B" w:rsidRPr="002A55CC" w:rsidRDefault="004E503B" w:rsidP="007F4C04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НДС – 3,5849 тыс. руб.</w:t>
            </w:r>
          </w:p>
        </w:tc>
      </w:tr>
      <w:tr w:rsidR="00F207C1" w:rsidTr="00914A28">
        <w:trPr>
          <w:gridAfter w:val="2"/>
          <w:wAfter w:w="519" w:type="dxa"/>
          <w:trHeight w:val="16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Default="00F207C1" w:rsidP="00C54F1D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7C1" w:rsidRPr="002A55CC" w:rsidRDefault="00F207C1" w:rsidP="00F207C1">
            <w:pPr>
              <w:ind w:right="-108"/>
              <w:rPr>
                <w:sz w:val="20"/>
                <w:szCs w:val="20"/>
              </w:rPr>
            </w:pPr>
            <w:r w:rsidRPr="002A55CC">
              <w:rPr>
                <w:sz w:val="20"/>
                <w:szCs w:val="20"/>
              </w:rPr>
              <w:t xml:space="preserve">Автомобиль УАЗ-390994,  рег. № К368УУ159, Грузовой, 6 пассажирских мест, 2008 г. изготовления, категория – В, цвет кузова – белая ночь, </w:t>
            </w:r>
            <w:r w:rsidRPr="002A55CC">
              <w:rPr>
                <w:sz w:val="20"/>
                <w:szCs w:val="20"/>
                <w:lang w:val="en-US"/>
              </w:rPr>
              <w:t>VIN</w:t>
            </w:r>
            <w:r w:rsidRPr="002A55CC">
              <w:rPr>
                <w:sz w:val="20"/>
                <w:szCs w:val="20"/>
              </w:rPr>
              <w:t xml:space="preserve"> ХТТ39099480440093, адрес: г. Добрянка, ул. Р. Люксембург, 64 (гараж)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CA6E08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2</w:t>
            </w:r>
            <w:r w:rsidR="0099666F" w:rsidRPr="002A55CC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Аукцион 27.07.2018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02.08.2018</w:t>
            </w:r>
          </w:p>
          <w:p w:rsidR="005D2E21" w:rsidRPr="002A55CC" w:rsidRDefault="005D2E21" w:rsidP="007B7A0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A55CC">
              <w:rPr>
                <w:color w:val="000000"/>
                <w:sz w:val="18"/>
                <w:szCs w:val="18"/>
              </w:rPr>
              <w:t>Багаев</w:t>
            </w:r>
            <w:proofErr w:type="spellEnd"/>
            <w:r w:rsidRPr="002A55CC">
              <w:rPr>
                <w:color w:val="000000"/>
                <w:sz w:val="18"/>
                <w:szCs w:val="18"/>
              </w:rPr>
              <w:t xml:space="preserve"> </w:t>
            </w:r>
          </w:p>
          <w:p w:rsidR="005D2E21" w:rsidRPr="002A55CC" w:rsidRDefault="005D2E21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Евгений Анатольевич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43,47458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НДС - 7,82542 тыс. руб.</w:t>
            </w:r>
          </w:p>
        </w:tc>
      </w:tr>
      <w:tr w:rsidR="00F207C1" w:rsidTr="002A55CC">
        <w:trPr>
          <w:gridAfter w:val="2"/>
          <w:wAfter w:w="519" w:type="dxa"/>
          <w:trHeight w:val="161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Default="00F207C1" w:rsidP="00C54F1D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7C1" w:rsidRPr="002A55CC" w:rsidRDefault="00F207C1" w:rsidP="00F207C1">
            <w:pPr>
              <w:ind w:right="-108"/>
              <w:rPr>
                <w:sz w:val="20"/>
                <w:szCs w:val="20"/>
              </w:rPr>
            </w:pPr>
            <w:r w:rsidRPr="002A55CC">
              <w:rPr>
                <w:sz w:val="20"/>
                <w:szCs w:val="20"/>
              </w:rPr>
              <w:t xml:space="preserve">Вагон бытовой, размер: 2,20*4,30*2,8м, в </w:t>
            </w:r>
            <w:proofErr w:type="spellStart"/>
            <w:r w:rsidRPr="002A55CC">
              <w:rPr>
                <w:sz w:val="20"/>
                <w:szCs w:val="20"/>
              </w:rPr>
              <w:t>т.ч</w:t>
            </w:r>
            <w:proofErr w:type="spellEnd"/>
            <w:r w:rsidRPr="002A55CC">
              <w:rPr>
                <w:sz w:val="20"/>
                <w:szCs w:val="20"/>
              </w:rPr>
              <w:t xml:space="preserve">. основная площадь 2,10*3,07м, тамбур 1,05*2,1м, стены –деревянные, крыша – металлическая, адрес: </w:t>
            </w:r>
            <w:proofErr w:type="spellStart"/>
            <w:r w:rsidRPr="002A55CC">
              <w:rPr>
                <w:sz w:val="20"/>
                <w:szCs w:val="20"/>
              </w:rPr>
              <w:t>г.Добрянка</w:t>
            </w:r>
            <w:proofErr w:type="spellEnd"/>
            <w:r w:rsidRPr="002A55CC">
              <w:rPr>
                <w:sz w:val="20"/>
                <w:szCs w:val="20"/>
              </w:rPr>
              <w:t xml:space="preserve">, </w:t>
            </w:r>
            <w:proofErr w:type="spellStart"/>
            <w:r w:rsidRPr="002A55CC">
              <w:rPr>
                <w:sz w:val="20"/>
                <w:szCs w:val="20"/>
              </w:rPr>
              <w:t>ул.Р.Люксембург</w:t>
            </w:r>
            <w:proofErr w:type="spellEnd"/>
            <w:r w:rsidRPr="002A55CC">
              <w:rPr>
                <w:sz w:val="20"/>
                <w:szCs w:val="20"/>
              </w:rPr>
              <w:t>, 64 (территория гаражей)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CA6E08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5D2E21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Продажа без объявления цены 20.11.2018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27.11.2018</w:t>
            </w:r>
          </w:p>
          <w:p w:rsidR="005A6856" w:rsidRPr="002A55CC" w:rsidRDefault="005A6856" w:rsidP="007B7A0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A55CC">
              <w:rPr>
                <w:color w:val="000000"/>
                <w:sz w:val="18"/>
                <w:szCs w:val="18"/>
              </w:rPr>
              <w:t>Усталов</w:t>
            </w:r>
            <w:proofErr w:type="spellEnd"/>
            <w:r w:rsidRPr="002A55CC">
              <w:rPr>
                <w:color w:val="000000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1,23657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1,04794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C1" w:rsidRPr="002A55CC" w:rsidRDefault="005D2E21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НДС - 0,18863 тыс. руб.</w:t>
            </w:r>
          </w:p>
        </w:tc>
      </w:tr>
      <w:tr w:rsidR="001A6D06" w:rsidTr="006B5186">
        <w:trPr>
          <w:gridAfter w:val="2"/>
          <w:wAfter w:w="519" w:type="dxa"/>
          <w:trHeight w:val="161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Default="001A6D06" w:rsidP="00C54F1D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1.1.19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D06" w:rsidRPr="002A55CC" w:rsidRDefault="001A6D06" w:rsidP="00867E8A">
            <w:pPr>
              <w:ind w:right="-108"/>
              <w:rPr>
                <w:sz w:val="20"/>
                <w:szCs w:val="20"/>
                <w:lang w:eastAsia="en-US"/>
              </w:rPr>
            </w:pPr>
            <w:r w:rsidRPr="002A55CC">
              <w:rPr>
                <w:sz w:val="20"/>
                <w:szCs w:val="20"/>
                <w:lang w:eastAsia="en-US"/>
              </w:rPr>
              <w:t xml:space="preserve">Нежилое здание, кадастровый номер 59:18:0350101:687, назначение нежилое, площадь 467,3 кв. м, количество этажей: 1, с земельным участком общей площадью 3925 кв. м, категория земель: земли населенных пунктов, разрешенное использование: для размещения здания детского сада, кадастровый номер 59:18:0350101:35, по адресу: Пермский край, </w:t>
            </w:r>
            <w:proofErr w:type="spellStart"/>
            <w:r w:rsidRPr="002A55CC">
              <w:rPr>
                <w:sz w:val="20"/>
                <w:szCs w:val="20"/>
                <w:lang w:eastAsia="en-US"/>
              </w:rPr>
              <w:t>Добрянский</w:t>
            </w:r>
            <w:proofErr w:type="spellEnd"/>
            <w:r w:rsidRPr="002A55CC"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2A55CC">
              <w:rPr>
                <w:sz w:val="20"/>
                <w:szCs w:val="20"/>
                <w:lang w:eastAsia="en-US"/>
              </w:rPr>
              <w:t>Сенькинское</w:t>
            </w:r>
            <w:proofErr w:type="spellEnd"/>
            <w:r w:rsidRPr="002A55CC">
              <w:rPr>
                <w:sz w:val="20"/>
                <w:szCs w:val="20"/>
                <w:lang w:eastAsia="en-US"/>
              </w:rPr>
              <w:t xml:space="preserve"> с/п, п. Камский </w:t>
            </w:r>
          </w:p>
          <w:p w:rsidR="001A6D06" w:rsidRPr="002A55CC" w:rsidRDefault="001A6D06" w:rsidP="00867E8A">
            <w:pPr>
              <w:ind w:right="-108"/>
              <w:rPr>
                <w:sz w:val="20"/>
                <w:szCs w:val="20"/>
              </w:rPr>
            </w:pPr>
            <w:r w:rsidRPr="002A55CC">
              <w:rPr>
                <w:sz w:val="20"/>
                <w:szCs w:val="20"/>
                <w:lang w:eastAsia="en-US"/>
              </w:rPr>
              <w:t xml:space="preserve">ул. Камская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1376,176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7B7A09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D06" w:rsidRDefault="001A6D06" w:rsidP="00F164F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 с 1.1.19 по 1.1.20 единым лотом:</w:t>
            </w:r>
          </w:p>
          <w:p w:rsidR="001A6D06" w:rsidRDefault="001A6D06" w:rsidP="00914A2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07.11.2018 – Аукцион не состоялся, 07.12.2018 – Продажа посредством публичного предложения не состоялась (отсутствие заявок).</w:t>
            </w:r>
          </w:p>
          <w:p w:rsidR="001A6D06" w:rsidRPr="002A55CC" w:rsidRDefault="001A6D06" w:rsidP="00914A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Продано в феврале 2019 г. -</w:t>
            </w:r>
            <w:r w:rsidRPr="002A55CC">
              <w:rPr>
                <w:color w:val="000000"/>
                <w:sz w:val="18"/>
                <w:szCs w:val="18"/>
              </w:rPr>
              <w:t xml:space="preserve"> Доходы 2019 года (688,088</w:t>
            </w:r>
            <w:r>
              <w:rPr>
                <w:color w:val="000000"/>
                <w:sz w:val="18"/>
                <w:szCs w:val="18"/>
              </w:rPr>
              <w:t xml:space="preserve"> тыс.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2A55CC">
              <w:rPr>
                <w:color w:val="000000"/>
                <w:sz w:val="18"/>
                <w:szCs w:val="18"/>
              </w:rPr>
              <w:t xml:space="preserve">поступили в марте 2019 г.) </w:t>
            </w:r>
          </w:p>
          <w:p w:rsidR="001A6D06" w:rsidRPr="002A55CC" w:rsidRDefault="001A6D06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6D06" w:rsidTr="006B5186">
        <w:trPr>
          <w:gridAfter w:val="2"/>
          <w:wAfter w:w="519" w:type="dxa"/>
          <w:trHeight w:val="16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Default="001A6D06" w:rsidP="00C54F1D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D06" w:rsidRPr="002A55CC" w:rsidRDefault="001A6D06" w:rsidP="00867E8A">
            <w:pPr>
              <w:ind w:right="-108"/>
              <w:rPr>
                <w:sz w:val="20"/>
                <w:szCs w:val="20"/>
                <w:lang w:eastAsia="en-US"/>
              </w:rPr>
            </w:pPr>
            <w:r w:rsidRPr="002A55CC">
              <w:rPr>
                <w:sz w:val="20"/>
                <w:szCs w:val="20"/>
                <w:lang w:eastAsia="en-US"/>
              </w:rPr>
              <w:t xml:space="preserve">Нежилое здание, кадастровый номер 59:18:0350101:687, назначение: нежилое, площадь 48,8 кв. м, количество этажей: 1, расположено на земельном участке с кадастровым номером 59:18:0350101:35, по адресу: Пермский край, </w:t>
            </w:r>
            <w:proofErr w:type="spellStart"/>
            <w:r w:rsidRPr="002A55CC">
              <w:rPr>
                <w:sz w:val="20"/>
                <w:szCs w:val="20"/>
                <w:lang w:eastAsia="en-US"/>
              </w:rPr>
              <w:t>Добрянский</w:t>
            </w:r>
            <w:proofErr w:type="spellEnd"/>
            <w:r w:rsidRPr="002A55CC"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2A55CC">
              <w:rPr>
                <w:sz w:val="20"/>
                <w:szCs w:val="20"/>
                <w:lang w:eastAsia="en-US"/>
              </w:rPr>
              <w:t>Сенькинское</w:t>
            </w:r>
            <w:proofErr w:type="spellEnd"/>
            <w:r w:rsidRPr="002A55CC">
              <w:rPr>
                <w:sz w:val="20"/>
                <w:szCs w:val="20"/>
                <w:lang w:eastAsia="en-US"/>
              </w:rPr>
              <w:t xml:space="preserve"> с/п, п. Камский</w:t>
            </w:r>
          </w:p>
          <w:p w:rsidR="001A6D06" w:rsidRPr="002A55CC" w:rsidRDefault="001A6D06" w:rsidP="00867E8A">
            <w:pPr>
              <w:ind w:right="-108"/>
              <w:rPr>
                <w:sz w:val="20"/>
                <w:szCs w:val="20"/>
                <w:lang w:eastAsia="en-US"/>
              </w:rPr>
            </w:pPr>
            <w:r w:rsidRPr="002A55CC">
              <w:rPr>
                <w:sz w:val="20"/>
                <w:szCs w:val="20"/>
                <w:lang w:eastAsia="en-US"/>
              </w:rPr>
              <w:t>ул. Камская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7B7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06" w:rsidRPr="002A55CC" w:rsidRDefault="001A6D06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0C0F" w:rsidTr="009E19B0">
        <w:trPr>
          <w:gridAfter w:val="2"/>
          <w:wAfter w:w="519" w:type="dxa"/>
          <w:trHeight w:val="174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8236E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236E"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55CC">
              <w:rPr>
                <w:b/>
                <w:bCs/>
                <w:color w:val="000000"/>
                <w:sz w:val="20"/>
                <w:szCs w:val="20"/>
              </w:rPr>
              <w:t>доходы от реализации муниципального имущества, реализация которого осуществляется без включения в Прогнозный план приватизации муниципального имущества, а именно: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00" w:rsidRPr="002A55CC" w:rsidRDefault="00140C0F" w:rsidP="00126D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5CC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00" w:rsidRPr="002A55CC" w:rsidRDefault="004E503B" w:rsidP="00126D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5CC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5CC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5CC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4E503B" w:rsidP="00126D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5CC">
              <w:rPr>
                <w:b/>
                <w:color w:val="000000"/>
                <w:sz w:val="18"/>
                <w:szCs w:val="18"/>
              </w:rPr>
              <w:t>43,60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4E503B" w:rsidP="0012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5CC">
              <w:rPr>
                <w:b/>
                <w:bCs/>
                <w:sz w:val="18"/>
                <w:szCs w:val="18"/>
              </w:rPr>
              <w:t>36,94915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4E503B" w:rsidP="0012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5C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4E503B" w:rsidP="0012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5C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9E19B0" w:rsidRDefault="009E19B0" w:rsidP="00126DF8">
            <w:pPr>
              <w:jc w:val="center"/>
              <w:rPr>
                <w:b/>
                <w:bCs/>
                <w:sz w:val="18"/>
                <w:szCs w:val="18"/>
              </w:rPr>
            </w:pPr>
            <w:r w:rsidRPr="009E19B0">
              <w:rPr>
                <w:b/>
                <w:color w:val="000000"/>
                <w:sz w:val="18"/>
                <w:szCs w:val="18"/>
              </w:rPr>
              <w:t>НДС – 6,65085 тыс. руб.</w:t>
            </w:r>
          </w:p>
        </w:tc>
      </w:tr>
      <w:tr w:rsidR="00140C0F" w:rsidTr="002A55CC">
        <w:trPr>
          <w:gridAfter w:val="2"/>
          <w:wAfter w:w="519" w:type="dxa"/>
          <w:trHeight w:val="12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140C0F" w:rsidRDefault="00080700" w:rsidP="00126D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40C0F">
              <w:rPr>
                <w:bCs/>
                <w:color w:val="000000"/>
                <w:sz w:val="16"/>
                <w:szCs w:val="16"/>
              </w:rPr>
              <w:t>1.2.1</w:t>
            </w:r>
          </w:p>
          <w:p w:rsidR="00080700" w:rsidRPr="00140C0F" w:rsidRDefault="00080700" w:rsidP="00126D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C7D" w:rsidRPr="002A55CC" w:rsidRDefault="00E8236E" w:rsidP="00126DF8">
            <w:pPr>
              <w:rPr>
                <w:color w:val="000000"/>
                <w:sz w:val="20"/>
                <w:szCs w:val="20"/>
              </w:rPr>
            </w:pPr>
            <w:r w:rsidRPr="002A55CC">
              <w:rPr>
                <w:color w:val="000000"/>
                <w:sz w:val="20"/>
                <w:szCs w:val="20"/>
              </w:rPr>
              <w:t>Подземные резервуары</w:t>
            </w:r>
            <w:r w:rsidR="00F53C7D" w:rsidRPr="002A55CC">
              <w:rPr>
                <w:color w:val="000000"/>
                <w:sz w:val="20"/>
                <w:szCs w:val="20"/>
              </w:rPr>
              <w:t xml:space="preserve"> – 8 штук объемом 5 куб. м (для демонтажа), расположенные на земельном участке с кадастровым номером 59:18:0000000:16023 по адресу: Пермский край, г. Добрянка, </w:t>
            </w:r>
          </w:p>
          <w:p w:rsidR="00080700" w:rsidRPr="002A55CC" w:rsidRDefault="00F53C7D" w:rsidP="00126DF8">
            <w:pPr>
              <w:rPr>
                <w:color w:val="000000"/>
                <w:sz w:val="20"/>
                <w:szCs w:val="20"/>
              </w:rPr>
            </w:pPr>
            <w:r w:rsidRPr="002A55CC">
              <w:rPr>
                <w:color w:val="000000"/>
                <w:sz w:val="20"/>
                <w:szCs w:val="20"/>
              </w:rPr>
              <w:t>ул. Карла Маркса, д. 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99666F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24</w:t>
            </w:r>
            <w:r w:rsidR="00E8236E" w:rsidRPr="002A55C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00" w:rsidRPr="002A55CC" w:rsidRDefault="00F53C7D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F53C7D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Продажа посредством публичного предложения 20.11.2018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F53C7D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27.11.2018</w:t>
            </w:r>
          </w:p>
          <w:p w:rsidR="00F53C7D" w:rsidRPr="002A55CC" w:rsidRDefault="00F53C7D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Еременко Владимир Владимирович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F53C7D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7F4C04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36,94915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7F4C04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7F4C04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7F4C04" w:rsidP="007F4C04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Информация о продаже имущества: 04.10.2018 – Аукцион не состоялся (отсутствие заявок)</w:t>
            </w:r>
          </w:p>
          <w:p w:rsidR="004E503B" w:rsidRPr="002A55CC" w:rsidRDefault="004E503B" w:rsidP="007F4C04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НДС – 6,65085 тыс. руб.</w:t>
            </w:r>
          </w:p>
        </w:tc>
      </w:tr>
      <w:tr w:rsidR="00140C0F" w:rsidTr="00F164FF">
        <w:trPr>
          <w:gridAfter w:val="2"/>
          <w:wAfter w:w="519" w:type="dxa"/>
          <w:trHeight w:val="10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8236E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236E">
              <w:rPr>
                <w:b/>
                <w:bCs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F164FF" w:rsidRDefault="00080700" w:rsidP="00126D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64FF">
              <w:rPr>
                <w:b/>
                <w:bCs/>
                <w:color w:val="000000"/>
                <w:sz w:val="18"/>
                <w:szCs w:val="18"/>
              </w:rPr>
              <w:t>Доходы от реализации имущества по объектам, продажа которых осуществлена в предыдущем отчетном периоде: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140C0F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4E503B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4E503B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4E503B" w:rsidP="00126D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55C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4E503B" w:rsidP="00126D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55C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4E503B" w:rsidP="00126D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55C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40C0F" w:rsidTr="002A55CC">
        <w:trPr>
          <w:gridAfter w:val="2"/>
          <w:wAfter w:w="519" w:type="dxa"/>
          <w:trHeight w:val="41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664E21" w:rsidRDefault="00080700" w:rsidP="00126DF8">
            <w:pPr>
              <w:jc w:val="center"/>
              <w:rPr>
                <w:color w:val="000000"/>
                <w:sz w:val="16"/>
                <w:szCs w:val="16"/>
              </w:rPr>
            </w:pPr>
            <w:r w:rsidRPr="00664E21">
              <w:rPr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F164FF" w:rsidRDefault="00080700" w:rsidP="00126DF8">
            <w:pPr>
              <w:rPr>
                <w:color w:val="000000"/>
                <w:sz w:val="18"/>
                <w:szCs w:val="18"/>
              </w:rPr>
            </w:pPr>
            <w:r w:rsidRPr="00F164FF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0C0F" w:rsidTr="00F164FF">
        <w:trPr>
          <w:gridAfter w:val="2"/>
          <w:wAfter w:w="519" w:type="dxa"/>
          <w:trHeight w:val="113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E8236E" w:rsidRDefault="00080700" w:rsidP="00126D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236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F164FF" w:rsidRDefault="00080700" w:rsidP="00126D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64FF">
              <w:rPr>
                <w:b/>
                <w:bCs/>
                <w:color w:val="000000"/>
                <w:sz w:val="18"/>
                <w:szCs w:val="18"/>
              </w:rPr>
              <w:t>Поступления от продажи акций и иных форм участия в капитале, находящихся в муниципальной собственности Добрянского муниципального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140C0F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4E503B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55CC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4E503B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4E503B" w:rsidP="00126D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55C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4E503B" w:rsidP="00126D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55C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4E503B" w:rsidP="00126D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55C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40C0F" w:rsidTr="002A55CC">
        <w:trPr>
          <w:gridAfter w:val="2"/>
          <w:wAfter w:w="519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664E21" w:rsidRDefault="00080700" w:rsidP="00126DF8">
            <w:pPr>
              <w:jc w:val="center"/>
              <w:rPr>
                <w:color w:val="000000"/>
                <w:sz w:val="16"/>
                <w:szCs w:val="16"/>
              </w:rPr>
            </w:pPr>
            <w:r w:rsidRPr="00664E21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rPr>
                <w:color w:val="000000"/>
                <w:sz w:val="20"/>
                <w:szCs w:val="20"/>
              </w:rPr>
            </w:pPr>
            <w:r w:rsidRPr="002A55C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  <w:r w:rsidRPr="002A55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00" w:rsidRPr="002A55CC" w:rsidRDefault="00080700" w:rsidP="00126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41AB" w:rsidTr="002A55CC">
        <w:trPr>
          <w:gridAfter w:val="2"/>
          <w:wAfter w:w="519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AB" w:rsidRPr="00664E21" w:rsidRDefault="00C341AB" w:rsidP="00126DF8">
            <w:pPr>
              <w:jc w:val="center"/>
              <w:rPr>
                <w:color w:val="000000"/>
                <w:sz w:val="20"/>
                <w:szCs w:val="20"/>
              </w:rPr>
            </w:pPr>
            <w:r w:rsidRPr="00664E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AB" w:rsidRPr="002A55CC" w:rsidRDefault="00C341AB" w:rsidP="00140C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55CC">
              <w:rPr>
                <w:b/>
                <w:bCs/>
                <w:color w:val="000000"/>
                <w:sz w:val="20"/>
                <w:szCs w:val="20"/>
              </w:rPr>
              <w:t>В С Е Г О за год 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AB" w:rsidRPr="00C341AB" w:rsidRDefault="00C341AB" w:rsidP="00126D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1AB">
              <w:rPr>
                <w:b/>
                <w:bCs/>
                <w:color w:val="000000"/>
                <w:sz w:val="20"/>
                <w:szCs w:val="20"/>
              </w:rPr>
              <w:t> 1594,00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AB" w:rsidRPr="00C341AB" w:rsidRDefault="00C341AB" w:rsidP="00126D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41AB">
              <w:rPr>
                <w:b/>
                <w:bCs/>
                <w:color w:val="000000"/>
                <w:sz w:val="18"/>
                <w:szCs w:val="18"/>
              </w:rPr>
              <w:t> 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AB" w:rsidRPr="00C341AB" w:rsidRDefault="00C341AB" w:rsidP="00126D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41AB">
              <w:rPr>
                <w:b/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AB" w:rsidRPr="00C341AB" w:rsidRDefault="00C341AB" w:rsidP="00126D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41AB">
              <w:rPr>
                <w:b/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AB" w:rsidRPr="00C341AB" w:rsidRDefault="00C341AB" w:rsidP="00C064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41AB">
              <w:rPr>
                <w:b/>
                <w:color w:val="000000"/>
                <w:sz w:val="20"/>
                <w:szCs w:val="20"/>
              </w:rPr>
              <w:t>228,23757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B" w:rsidRPr="00C341AB" w:rsidRDefault="00C341AB" w:rsidP="00C06473">
            <w:pPr>
              <w:jc w:val="center"/>
              <w:rPr>
                <w:b/>
                <w:bCs/>
                <w:sz w:val="20"/>
                <w:szCs w:val="20"/>
              </w:rPr>
            </w:pPr>
            <w:r w:rsidRPr="00C341AB">
              <w:rPr>
                <w:b/>
                <w:bCs/>
                <w:sz w:val="20"/>
                <w:szCs w:val="20"/>
              </w:rPr>
              <w:t>193,42167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B" w:rsidRPr="00C341AB" w:rsidRDefault="00C341AB" w:rsidP="00C06473">
            <w:pPr>
              <w:jc w:val="center"/>
              <w:rPr>
                <w:b/>
                <w:bCs/>
                <w:sz w:val="20"/>
                <w:szCs w:val="20"/>
              </w:rPr>
            </w:pPr>
            <w:r w:rsidRPr="00C341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B" w:rsidRPr="00C341AB" w:rsidRDefault="00C341AB" w:rsidP="00C06473">
            <w:pPr>
              <w:jc w:val="center"/>
              <w:rPr>
                <w:b/>
                <w:bCs/>
                <w:sz w:val="20"/>
                <w:szCs w:val="20"/>
              </w:rPr>
            </w:pPr>
            <w:r w:rsidRPr="00C341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AB" w:rsidRPr="00C341AB" w:rsidRDefault="00C341AB" w:rsidP="00C06473">
            <w:pPr>
              <w:jc w:val="center"/>
              <w:rPr>
                <w:b/>
                <w:bCs/>
                <w:sz w:val="20"/>
                <w:szCs w:val="20"/>
              </w:rPr>
            </w:pPr>
            <w:r w:rsidRPr="00C341AB">
              <w:rPr>
                <w:b/>
                <w:bCs/>
                <w:sz w:val="20"/>
                <w:szCs w:val="20"/>
              </w:rPr>
              <w:t>НДС – 34,8159</w:t>
            </w:r>
          </w:p>
        </w:tc>
      </w:tr>
    </w:tbl>
    <w:p w:rsidR="00D97517" w:rsidRDefault="00D97517" w:rsidP="00B233D8">
      <w:pPr>
        <w:rPr>
          <w:b/>
          <w:sz w:val="28"/>
          <w:szCs w:val="28"/>
          <w:u w:val="single"/>
        </w:rPr>
        <w:sectPr w:rsidR="00D97517" w:rsidSect="00D97517">
          <w:headerReference w:type="default" r:id="rId10"/>
          <w:pgSz w:w="16838" w:h="11906" w:orient="landscape"/>
          <w:pgMar w:top="1701" w:right="340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A7153" w:rsidRPr="008A6A13" w:rsidRDefault="00EA7153" w:rsidP="000157F7"/>
    <w:sectPr w:rsidR="00EA7153" w:rsidRPr="008A6A13" w:rsidSect="00D97517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71" w:rsidRDefault="005E5271" w:rsidP="008A6A13">
      <w:r>
        <w:separator/>
      </w:r>
    </w:p>
  </w:endnote>
  <w:endnote w:type="continuationSeparator" w:id="0">
    <w:p w:rsidR="005E5271" w:rsidRDefault="005E5271" w:rsidP="008A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71" w:rsidRDefault="005E5271" w:rsidP="008A6A13">
      <w:r>
        <w:separator/>
      </w:r>
    </w:p>
  </w:footnote>
  <w:footnote w:type="continuationSeparator" w:id="0">
    <w:p w:rsidR="005E5271" w:rsidRDefault="005E5271" w:rsidP="008A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73" w:rsidRPr="004C0AF6" w:rsidRDefault="00C06473">
    <w:pPr>
      <w:pStyle w:val="a3"/>
      <w:jc w:val="center"/>
    </w:pPr>
    <w:r w:rsidRPr="004C0AF6">
      <w:fldChar w:fldCharType="begin"/>
    </w:r>
    <w:r w:rsidRPr="004C0AF6">
      <w:instrText xml:space="preserve"> PAGE   \* MERGEFORMAT </w:instrText>
    </w:r>
    <w:r w:rsidRPr="004C0AF6">
      <w:fldChar w:fldCharType="separate"/>
    </w:r>
    <w:r w:rsidR="00C53E7F">
      <w:rPr>
        <w:noProof/>
      </w:rPr>
      <w:t>2</w:t>
    </w:r>
    <w:r w:rsidRPr="004C0AF6">
      <w:fldChar w:fldCharType="end"/>
    </w:r>
  </w:p>
  <w:p w:rsidR="00C06473" w:rsidRDefault="00C064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73" w:rsidRDefault="00C064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57F7">
      <w:rPr>
        <w:noProof/>
      </w:rPr>
      <w:t>11</w:t>
    </w:r>
    <w:r>
      <w:fldChar w:fldCharType="end"/>
    </w:r>
  </w:p>
  <w:p w:rsidR="00C06473" w:rsidRDefault="00C064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722C"/>
    <w:multiLevelType w:val="hybridMultilevel"/>
    <w:tmpl w:val="224AE4E6"/>
    <w:lvl w:ilvl="0" w:tplc="3468E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24838E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AF499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4607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B06FF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8DA81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11813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5D048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94876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157F7"/>
    <w:rsid w:val="00027072"/>
    <w:rsid w:val="00080700"/>
    <w:rsid w:val="000C4340"/>
    <w:rsid w:val="000D36AF"/>
    <w:rsid w:val="000F3FD2"/>
    <w:rsid w:val="00126DF8"/>
    <w:rsid w:val="00140C0F"/>
    <w:rsid w:val="0014652B"/>
    <w:rsid w:val="00173337"/>
    <w:rsid w:val="001A6D06"/>
    <w:rsid w:val="001D02CD"/>
    <w:rsid w:val="001F2106"/>
    <w:rsid w:val="00204450"/>
    <w:rsid w:val="0022284C"/>
    <w:rsid w:val="00225D9F"/>
    <w:rsid w:val="0022765D"/>
    <w:rsid w:val="00250BC7"/>
    <w:rsid w:val="002641E4"/>
    <w:rsid w:val="002A55CC"/>
    <w:rsid w:val="002A67CD"/>
    <w:rsid w:val="002B5347"/>
    <w:rsid w:val="002E2D79"/>
    <w:rsid w:val="00360C19"/>
    <w:rsid w:val="003A38ED"/>
    <w:rsid w:val="003A43F0"/>
    <w:rsid w:val="003A5C58"/>
    <w:rsid w:val="003F466F"/>
    <w:rsid w:val="0043729B"/>
    <w:rsid w:val="00495967"/>
    <w:rsid w:val="004C0AF6"/>
    <w:rsid w:val="004E503B"/>
    <w:rsid w:val="00531420"/>
    <w:rsid w:val="0054173E"/>
    <w:rsid w:val="005641A5"/>
    <w:rsid w:val="00580989"/>
    <w:rsid w:val="005A6856"/>
    <w:rsid w:val="005B7C2C"/>
    <w:rsid w:val="005D2E21"/>
    <w:rsid w:val="005E5271"/>
    <w:rsid w:val="006155F3"/>
    <w:rsid w:val="006229CE"/>
    <w:rsid w:val="006371C4"/>
    <w:rsid w:val="00637B08"/>
    <w:rsid w:val="00644278"/>
    <w:rsid w:val="0064691F"/>
    <w:rsid w:val="0066448C"/>
    <w:rsid w:val="00664E21"/>
    <w:rsid w:val="006A629D"/>
    <w:rsid w:val="006C49A5"/>
    <w:rsid w:val="00741188"/>
    <w:rsid w:val="0076100D"/>
    <w:rsid w:val="0079377C"/>
    <w:rsid w:val="007A01D5"/>
    <w:rsid w:val="007A3A4B"/>
    <w:rsid w:val="007A5669"/>
    <w:rsid w:val="007B7A09"/>
    <w:rsid w:val="007F4C04"/>
    <w:rsid w:val="00817ACA"/>
    <w:rsid w:val="008219A9"/>
    <w:rsid w:val="00830CB6"/>
    <w:rsid w:val="00867E8A"/>
    <w:rsid w:val="00883010"/>
    <w:rsid w:val="008A014D"/>
    <w:rsid w:val="008A6A13"/>
    <w:rsid w:val="008B3438"/>
    <w:rsid w:val="008F507C"/>
    <w:rsid w:val="00914A28"/>
    <w:rsid w:val="009208C6"/>
    <w:rsid w:val="009518EA"/>
    <w:rsid w:val="00963CF6"/>
    <w:rsid w:val="009665BB"/>
    <w:rsid w:val="0099666F"/>
    <w:rsid w:val="009E19B0"/>
    <w:rsid w:val="00A9522A"/>
    <w:rsid w:val="00AE3187"/>
    <w:rsid w:val="00B233D8"/>
    <w:rsid w:val="00B61D8D"/>
    <w:rsid w:val="00B909C4"/>
    <w:rsid w:val="00BB6EA3"/>
    <w:rsid w:val="00C06473"/>
    <w:rsid w:val="00C341AB"/>
    <w:rsid w:val="00C4601D"/>
    <w:rsid w:val="00C53E7F"/>
    <w:rsid w:val="00C54F1D"/>
    <w:rsid w:val="00C80448"/>
    <w:rsid w:val="00CA6E08"/>
    <w:rsid w:val="00CB41AC"/>
    <w:rsid w:val="00CD7877"/>
    <w:rsid w:val="00CD7FDA"/>
    <w:rsid w:val="00D25486"/>
    <w:rsid w:val="00D31861"/>
    <w:rsid w:val="00D51728"/>
    <w:rsid w:val="00D6250F"/>
    <w:rsid w:val="00D64076"/>
    <w:rsid w:val="00D97517"/>
    <w:rsid w:val="00DB118F"/>
    <w:rsid w:val="00E212DF"/>
    <w:rsid w:val="00E21514"/>
    <w:rsid w:val="00E55D54"/>
    <w:rsid w:val="00E8236E"/>
    <w:rsid w:val="00EA7153"/>
    <w:rsid w:val="00EB293B"/>
    <w:rsid w:val="00EB5B78"/>
    <w:rsid w:val="00EC24D9"/>
    <w:rsid w:val="00EC5882"/>
    <w:rsid w:val="00ED2775"/>
    <w:rsid w:val="00F164FF"/>
    <w:rsid w:val="00F2056F"/>
    <w:rsid w:val="00F207C1"/>
    <w:rsid w:val="00F37A46"/>
    <w:rsid w:val="00F47F53"/>
    <w:rsid w:val="00F53C7D"/>
    <w:rsid w:val="00F54C86"/>
    <w:rsid w:val="00F57657"/>
    <w:rsid w:val="00F83162"/>
    <w:rsid w:val="00F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1A41AB"/>
  <w15:docId w15:val="{59113F36-2BB5-4E8F-9663-83A6A182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A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8A6A13"/>
    <w:rPr>
      <w:sz w:val="24"/>
      <w:szCs w:val="24"/>
    </w:rPr>
  </w:style>
  <w:style w:type="paragraph" w:styleId="a5">
    <w:name w:val="footer"/>
    <w:basedOn w:val="a"/>
    <w:link w:val="a6"/>
    <w:rsid w:val="008A6A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8A6A13"/>
    <w:rPr>
      <w:sz w:val="24"/>
      <w:szCs w:val="24"/>
    </w:rPr>
  </w:style>
  <w:style w:type="paragraph" w:customStyle="1" w:styleId="a7">
    <w:name w:val="Заголовок к тексту"/>
    <w:basedOn w:val="a"/>
    <w:next w:val="a8"/>
    <w:rsid w:val="008A6A13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8A6A13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rsid w:val="008A6A13"/>
    <w:rPr>
      <w:sz w:val="28"/>
      <w:szCs w:val="24"/>
    </w:rPr>
  </w:style>
  <w:style w:type="paragraph" w:customStyle="1" w:styleId="aa">
    <w:name w:val="Адресат"/>
    <w:basedOn w:val="a"/>
    <w:rsid w:val="008A6A13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8A6A13"/>
    <w:pPr>
      <w:suppressAutoHyphens/>
      <w:spacing w:line="240" w:lineRule="exact"/>
    </w:pPr>
    <w:rPr>
      <w:szCs w:val="20"/>
    </w:rPr>
  </w:style>
  <w:style w:type="paragraph" w:styleId="ac">
    <w:name w:val="Balloon Text"/>
    <w:basedOn w:val="a"/>
    <w:link w:val="ad"/>
    <w:rsid w:val="0043729B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43729B"/>
    <w:rPr>
      <w:rFonts w:ascii="Segoe UI" w:hAnsi="Segoe UI" w:cs="Segoe UI"/>
      <w:sz w:val="18"/>
      <w:szCs w:val="18"/>
    </w:rPr>
  </w:style>
  <w:style w:type="paragraph" w:styleId="ae">
    <w:name w:val="Subtitle"/>
    <w:basedOn w:val="a"/>
    <w:link w:val="af"/>
    <w:qFormat/>
    <w:rsid w:val="00126DF8"/>
    <w:pPr>
      <w:ind w:right="425" w:firstLine="284"/>
      <w:jc w:val="center"/>
    </w:pPr>
    <w:rPr>
      <w:sz w:val="36"/>
      <w:szCs w:val="20"/>
      <w:lang w:val="x-none" w:eastAsia="x-none"/>
    </w:rPr>
  </w:style>
  <w:style w:type="character" w:customStyle="1" w:styleId="af">
    <w:name w:val="Подзаголовок Знак"/>
    <w:link w:val="ae"/>
    <w:rsid w:val="00126DF8"/>
    <w:rPr>
      <w:sz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7D69-5508-45AF-9281-1F38DD40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1846</Words>
  <Characters>11822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7</cp:revision>
  <cp:lastPrinted>2019-04-12T11:05:00Z</cp:lastPrinted>
  <dcterms:created xsi:type="dcterms:W3CDTF">2019-05-27T11:55:00Z</dcterms:created>
  <dcterms:modified xsi:type="dcterms:W3CDTF">2019-05-31T09:11:00Z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отчета о результатах приватизации муниципального имущества в 2017 году</vt:lpwstr>
  </property>
  <property fmtid="{D5CDD505-2E9C-101B-9397-08002B2CF9AE}" pid="3" name="reg_date">
    <vt:lpwstr>17.05.2018</vt:lpwstr>
  </property>
  <property fmtid="{D5CDD505-2E9C-101B-9397-08002B2CF9AE}" pid="4" name="reg_number">
    <vt:lpwstr>СЭД-265-01-01-90-789</vt:lpwstr>
  </property>
  <property fmtid="{D5CDD505-2E9C-101B-9397-08002B2CF9AE}" pid="5" name="r_object_id">
    <vt:lpwstr>09000001a012b879</vt:lpwstr>
  </property>
  <property fmtid="{D5CDD505-2E9C-101B-9397-08002B2CF9AE}" pid="6" name="r_version_label">
    <vt:lpwstr>1.7</vt:lpwstr>
  </property>
  <property fmtid="{D5CDD505-2E9C-101B-9397-08002B2CF9AE}" pid="7" name="sign_flag">
    <vt:lpwstr>Подписан ЭЦП</vt:lpwstr>
  </property>
</Properties>
</file>