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49" w:rsidRPr="006B0CA8" w:rsidRDefault="00762649" w:rsidP="00DE41F9">
      <w:r w:rsidRPr="00500AAA">
        <w:t>УВЕДОМЛЕНИЕ от</w:t>
      </w:r>
      <w:r w:rsidR="003B6874">
        <w:t xml:space="preserve"> </w:t>
      </w:r>
      <w:r w:rsidR="002809C2">
        <w:t>30</w:t>
      </w:r>
      <w:r w:rsidR="0074150D" w:rsidRPr="00500AAA">
        <w:t xml:space="preserve"> </w:t>
      </w:r>
      <w:r w:rsidR="002809C2">
        <w:t>ноября</w:t>
      </w:r>
      <w:r w:rsidR="00F215F9" w:rsidRPr="00500AAA">
        <w:t xml:space="preserve"> </w:t>
      </w:r>
      <w:r w:rsidRPr="00500AAA">
        <w:t>20</w:t>
      </w:r>
      <w:r w:rsidR="004412EA" w:rsidRPr="00500AAA">
        <w:t>2</w:t>
      </w:r>
      <w:r w:rsidR="00DB335F" w:rsidRPr="00500AAA">
        <w:t>1</w:t>
      </w:r>
      <w:r w:rsidR="00222CC5">
        <w:t xml:space="preserve"> года</w:t>
      </w:r>
    </w:p>
    <w:p w:rsidR="00762649" w:rsidRDefault="00762649" w:rsidP="00DE41F9">
      <w:r>
        <w:t>о проведении публичных консультаций</w:t>
      </w:r>
      <w:r w:rsidR="00232D41">
        <w:t xml:space="preserve"> </w:t>
      </w:r>
      <w:r>
        <w:t>по проекту нормативного правового акта</w:t>
      </w:r>
      <w:r w:rsidR="00232D41">
        <w:t xml:space="preserve"> </w:t>
      </w:r>
      <w:r>
        <w:t xml:space="preserve">администрации Добрянского </w:t>
      </w:r>
      <w:r w:rsidR="004412EA">
        <w:t>городского округа</w:t>
      </w:r>
    </w:p>
    <w:p w:rsidR="00762649" w:rsidRDefault="00762649" w:rsidP="00DE41F9"/>
    <w:p w:rsidR="00096927" w:rsidRDefault="00096927" w:rsidP="00A64D8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300B">
        <w:rPr>
          <w:rFonts w:ascii="Times New Roman" w:hAnsi="Times New Roman" w:cs="Times New Roman"/>
          <w:b w:val="0"/>
          <w:sz w:val="28"/>
          <w:szCs w:val="28"/>
        </w:rPr>
        <w:t xml:space="preserve">Настоящим </w:t>
      </w:r>
      <w:r w:rsidR="00F215F9">
        <w:rPr>
          <w:rFonts w:ascii="Times New Roman" w:hAnsi="Times New Roman" w:cs="Times New Roman"/>
          <w:b w:val="0"/>
          <w:sz w:val="28"/>
          <w:szCs w:val="28"/>
        </w:rPr>
        <w:t xml:space="preserve">управление жилищно-коммунального хозяйства и благоустройства </w:t>
      </w:r>
      <w:r w:rsidRPr="0019300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Добрянского </w:t>
      </w:r>
      <w:r w:rsidR="004412EA" w:rsidRPr="0019300B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</w:t>
      </w:r>
      <w:r w:rsidRPr="0019300B">
        <w:rPr>
          <w:rFonts w:ascii="Times New Roman" w:hAnsi="Times New Roman" w:cs="Times New Roman"/>
          <w:b w:val="0"/>
          <w:sz w:val="28"/>
          <w:szCs w:val="28"/>
        </w:rPr>
        <w:t xml:space="preserve">уведомляет о проведении публичных консультаций в целях проведения оценки регулирующего воздействия </w:t>
      </w:r>
      <w:r w:rsidR="00F215F9">
        <w:rPr>
          <w:rFonts w:ascii="Times New Roman" w:hAnsi="Times New Roman" w:cs="Times New Roman"/>
          <w:b w:val="0"/>
          <w:sz w:val="28"/>
          <w:szCs w:val="28"/>
        </w:rPr>
        <w:t>(</w:t>
      </w:r>
      <w:r w:rsidR="000C61E6">
        <w:rPr>
          <w:rFonts w:ascii="Times New Roman" w:hAnsi="Times New Roman" w:cs="Times New Roman"/>
          <w:b w:val="0"/>
          <w:sz w:val="28"/>
          <w:szCs w:val="28"/>
        </w:rPr>
        <w:t>общий</w:t>
      </w:r>
      <w:r w:rsidR="00F215F9">
        <w:rPr>
          <w:rFonts w:ascii="Times New Roman" w:hAnsi="Times New Roman" w:cs="Times New Roman"/>
          <w:b w:val="0"/>
          <w:sz w:val="28"/>
          <w:szCs w:val="28"/>
        </w:rPr>
        <w:t xml:space="preserve"> порядок) </w:t>
      </w:r>
      <w:r w:rsidRPr="0019300B">
        <w:rPr>
          <w:rFonts w:ascii="Times New Roman" w:hAnsi="Times New Roman" w:cs="Times New Roman"/>
          <w:b w:val="0"/>
          <w:sz w:val="28"/>
          <w:szCs w:val="28"/>
        </w:rPr>
        <w:t>по проекту нормативного правового акта:</w:t>
      </w:r>
    </w:p>
    <w:p w:rsidR="00B06395" w:rsidRPr="0019300B" w:rsidRDefault="00B06395" w:rsidP="00A64D8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1B09" w:rsidRPr="00971B09" w:rsidRDefault="002809C2" w:rsidP="00971B09">
      <w:pPr>
        <w:ind w:firstLine="540"/>
        <w:jc w:val="both"/>
        <w:rPr>
          <w:szCs w:val="28"/>
        </w:rPr>
      </w:pPr>
      <w:r>
        <w:rPr>
          <w:szCs w:val="28"/>
        </w:rPr>
        <w:t>Постановление администрации</w:t>
      </w:r>
      <w:r w:rsidR="00971B09" w:rsidRPr="00971B09">
        <w:rPr>
          <w:szCs w:val="28"/>
        </w:rPr>
        <w:t xml:space="preserve"> Добрянского городского округа «</w:t>
      </w:r>
      <w:r>
        <w:rPr>
          <w:szCs w:val="28"/>
        </w:rPr>
        <w:t>Об утверждении Документа планирования регулярных перевозок пассажиров и багажа автомобильным транспортом по муниципальным маршрутам регулярных перевозок на территории Добрянского городского округа на 2021-2025 годы</w:t>
      </w:r>
      <w:r w:rsidR="00971B09" w:rsidRPr="00971B09">
        <w:rPr>
          <w:szCs w:val="28"/>
        </w:rPr>
        <w:t>»</w:t>
      </w:r>
    </w:p>
    <w:p w:rsidR="00B06395" w:rsidRPr="0019300B" w:rsidRDefault="00B06395" w:rsidP="00971B09">
      <w:pPr>
        <w:pStyle w:val="ConsPlusTitle"/>
        <w:ind w:right="-2"/>
      </w:pPr>
    </w:p>
    <w:p w:rsidR="00762649" w:rsidRPr="005C59C6" w:rsidRDefault="00762649" w:rsidP="00BF1D76">
      <w:pPr>
        <w:ind w:firstLine="567"/>
        <w:jc w:val="both"/>
        <w:rPr>
          <w:b w:val="0"/>
        </w:rPr>
      </w:pPr>
      <w:r w:rsidRPr="005729D0">
        <w:rPr>
          <w:b w:val="0"/>
        </w:rPr>
        <w:t>Разработчик проекта нормативного правового акта – организатор публичных консультаций:</w:t>
      </w:r>
      <w:r w:rsidRPr="005C59C6">
        <w:rPr>
          <w:b w:val="0"/>
        </w:rPr>
        <w:t xml:space="preserve"> </w:t>
      </w:r>
      <w:r w:rsidR="00F215F9" w:rsidRPr="005C59C6">
        <w:rPr>
          <w:b w:val="0"/>
        </w:rPr>
        <w:t>управление жилищно-коммунального хозяйства и благоустройства администрации Добрянского городского округа</w:t>
      </w:r>
      <w:r w:rsidRPr="005C59C6">
        <w:rPr>
          <w:b w:val="0"/>
        </w:rPr>
        <w:t>.</w:t>
      </w:r>
    </w:p>
    <w:p w:rsidR="00762649" w:rsidRPr="005C59C6" w:rsidRDefault="00762649" w:rsidP="00BF1D76">
      <w:pPr>
        <w:ind w:firstLine="567"/>
        <w:jc w:val="both"/>
        <w:rPr>
          <w:b w:val="0"/>
        </w:rPr>
      </w:pPr>
    </w:p>
    <w:p w:rsidR="004B47E9" w:rsidRDefault="00762649" w:rsidP="00BF1D76">
      <w:pPr>
        <w:ind w:firstLine="567"/>
        <w:jc w:val="both"/>
        <w:rPr>
          <w:b w:val="0"/>
        </w:rPr>
      </w:pPr>
      <w:r w:rsidRPr="005C59C6">
        <w:rPr>
          <w:b w:val="0"/>
        </w:rPr>
        <w:t xml:space="preserve">Контактное лицо </w:t>
      </w:r>
      <w:r w:rsidR="00096927" w:rsidRPr="005C59C6">
        <w:rPr>
          <w:b w:val="0"/>
        </w:rPr>
        <w:t>р</w:t>
      </w:r>
      <w:r w:rsidRPr="005C59C6">
        <w:rPr>
          <w:b w:val="0"/>
        </w:rPr>
        <w:t xml:space="preserve">азработчика проекта нормативного правового акта по вопросам направления участниками публичных консультаций своих предложений (замечаний): </w:t>
      </w:r>
      <w:proofErr w:type="spellStart"/>
      <w:r w:rsidR="002809C2">
        <w:rPr>
          <w:b w:val="0"/>
        </w:rPr>
        <w:t>Бодина</w:t>
      </w:r>
      <w:proofErr w:type="spellEnd"/>
      <w:r w:rsidR="002809C2">
        <w:rPr>
          <w:b w:val="0"/>
        </w:rPr>
        <w:t xml:space="preserve"> Анастасия Андреевна</w:t>
      </w:r>
      <w:r w:rsidR="0074150D" w:rsidRPr="005C59C6">
        <w:rPr>
          <w:b w:val="0"/>
        </w:rPr>
        <w:t xml:space="preserve"> – главный специалист</w:t>
      </w:r>
      <w:r w:rsidRPr="005C59C6">
        <w:rPr>
          <w:b w:val="0"/>
        </w:rPr>
        <w:t xml:space="preserve"> </w:t>
      </w:r>
      <w:r w:rsidR="004412EA" w:rsidRPr="005C59C6">
        <w:rPr>
          <w:b w:val="0"/>
        </w:rPr>
        <w:t>отдела</w:t>
      </w:r>
      <w:r w:rsidRPr="005C59C6">
        <w:rPr>
          <w:b w:val="0"/>
        </w:rPr>
        <w:t xml:space="preserve"> </w:t>
      </w:r>
      <w:r w:rsidR="00F215F9" w:rsidRPr="005C59C6">
        <w:rPr>
          <w:b w:val="0"/>
        </w:rPr>
        <w:t>благоустройства и транспорта управления жилищно-коммунального хозяйства и благоустройства</w:t>
      </w:r>
      <w:r w:rsidR="00096927" w:rsidRPr="005C59C6">
        <w:rPr>
          <w:b w:val="0"/>
        </w:rPr>
        <w:t xml:space="preserve"> администрации Добрянского </w:t>
      </w:r>
      <w:r w:rsidR="004412EA" w:rsidRPr="005C59C6">
        <w:rPr>
          <w:b w:val="0"/>
        </w:rPr>
        <w:t>городского округа</w:t>
      </w:r>
      <w:r w:rsidRPr="005C59C6">
        <w:rPr>
          <w:b w:val="0"/>
        </w:rPr>
        <w:t xml:space="preserve">, </w:t>
      </w:r>
    </w:p>
    <w:p w:rsidR="00762649" w:rsidRPr="005C59C6" w:rsidRDefault="00762649" w:rsidP="000665AC">
      <w:pPr>
        <w:jc w:val="both"/>
        <w:rPr>
          <w:b w:val="0"/>
        </w:rPr>
      </w:pPr>
      <w:r w:rsidRPr="005C59C6">
        <w:rPr>
          <w:b w:val="0"/>
        </w:rPr>
        <w:t>8</w:t>
      </w:r>
      <w:r w:rsidR="00F215F9" w:rsidRPr="005C59C6">
        <w:rPr>
          <w:b w:val="0"/>
        </w:rPr>
        <w:t xml:space="preserve"> (</w:t>
      </w:r>
      <w:r w:rsidRPr="005C59C6">
        <w:rPr>
          <w:b w:val="0"/>
        </w:rPr>
        <w:t>34265</w:t>
      </w:r>
      <w:r w:rsidR="00F215F9" w:rsidRPr="005C59C6">
        <w:rPr>
          <w:b w:val="0"/>
        </w:rPr>
        <w:t>) 3 96 22</w:t>
      </w:r>
      <w:r w:rsidRPr="005C59C6">
        <w:rPr>
          <w:b w:val="0"/>
        </w:rPr>
        <w:t xml:space="preserve">, </w:t>
      </w:r>
      <w:hyperlink r:id="rId7" w:history="1">
        <w:r w:rsidR="00F215F9" w:rsidRPr="00473760">
          <w:rPr>
            <w:rStyle w:val="a5"/>
            <w:b w:val="0"/>
            <w:szCs w:val="28"/>
            <w:u w:val="none"/>
            <w:lang w:val="en-US"/>
          </w:rPr>
          <w:t>gkh</w:t>
        </w:r>
        <w:r w:rsidR="00F215F9" w:rsidRPr="00473760">
          <w:rPr>
            <w:rStyle w:val="a5"/>
            <w:b w:val="0"/>
            <w:szCs w:val="28"/>
            <w:u w:val="none"/>
          </w:rPr>
          <w:t>_</w:t>
        </w:r>
        <w:r w:rsidR="00F215F9" w:rsidRPr="00473760">
          <w:rPr>
            <w:rStyle w:val="a5"/>
            <w:b w:val="0"/>
            <w:szCs w:val="28"/>
            <w:u w:val="none"/>
            <w:lang w:val="en-US"/>
          </w:rPr>
          <w:t>dobr</w:t>
        </w:r>
        <w:r w:rsidR="00F215F9" w:rsidRPr="00473760">
          <w:rPr>
            <w:rStyle w:val="a5"/>
            <w:b w:val="0"/>
            <w:szCs w:val="28"/>
            <w:u w:val="none"/>
          </w:rPr>
          <w:t>@</w:t>
        </w:r>
        <w:r w:rsidR="00F215F9" w:rsidRPr="00473760">
          <w:rPr>
            <w:rStyle w:val="a5"/>
            <w:b w:val="0"/>
            <w:szCs w:val="28"/>
            <w:u w:val="none"/>
            <w:lang w:val="en-US"/>
          </w:rPr>
          <w:t>mail</w:t>
        </w:r>
        <w:r w:rsidR="00F215F9" w:rsidRPr="00473760">
          <w:rPr>
            <w:rStyle w:val="a5"/>
            <w:b w:val="0"/>
            <w:szCs w:val="28"/>
            <w:u w:val="none"/>
          </w:rPr>
          <w:t>.</w:t>
        </w:r>
        <w:r w:rsidR="00F215F9" w:rsidRPr="00473760">
          <w:rPr>
            <w:rStyle w:val="a5"/>
            <w:b w:val="0"/>
            <w:szCs w:val="28"/>
            <w:u w:val="none"/>
            <w:lang w:val="en-US"/>
          </w:rPr>
          <w:t>ru</w:t>
        </w:r>
      </w:hyperlink>
      <w:r w:rsidRPr="005C59C6">
        <w:rPr>
          <w:b w:val="0"/>
        </w:rPr>
        <w:t xml:space="preserve"> </w:t>
      </w:r>
    </w:p>
    <w:p w:rsidR="00762649" w:rsidRPr="005C59C6" w:rsidRDefault="00762649" w:rsidP="005C59C6">
      <w:pPr>
        <w:jc w:val="both"/>
        <w:rPr>
          <w:b w:val="0"/>
        </w:rPr>
      </w:pPr>
    </w:p>
    <w:p w:rsidR="00762649" w:rsidRPr="002809C2" w:rsidRDefault="00762649" w:rsidP="00BF1D76">
      <w:pPr>
        <w:ind w:firstLine="567"/>
        <w:jc w:val="both"/>
        <w:rPr>
          <w:b w:val="0"/>
        </w:rPr>
      </w:pPr>
      <w:r w:rsidRPr="005C59C6">
        <w:rPr>
          <w:b w:val="0"/>
        </w:rPr>
        <w:t xml:space="preserve">Срок проведения публичных консультаций: </w:t>
      </w:r>
      <w:r w:rsidR="00F215F9" w:rsidRPr="005C59C6">
        <w:rPr>
          <w:b w:val="0"/>
        </w:rPr>
        <w:t xml:space="preserve">с </w:t>
      </w:r>
      <w:r w:rsidR="002809C2">
        <w:rPr>
          <w:b w:val="0"/>
        </w:rPr>
        <w:t>30</w:t>
      </w:r>
      <w:r w:rsidR="0074150D" w:rsidRPr="005C59C6">
        <w:rPr>
          <w:b w:val="0"/>
        </w:rPr>
        <w:t xml:space="preserve"> </w:t>
      </w:r>
      <w:r w:rsidR="002809C2">
        <w:rPr>
          <w:b w:val="0"/>
        </w:rPr>
        <w:t>ноября</w:t>
      </w:r>
      <w:r w:rsidR="0074150D" w:rsidRPr="002809C2">
        <w:rPr>
          <w:b w:val="0"/>
        </w:rPr>
        <w:t xml:space="preserve"> </w:t>
      </w:r>
      <w:r w:rsidR="004412EA" w:rsidRPr="002809C2">
        <w:rPr>
          <w:b w:val="0"/>
        </w:rPr>
        <w:t>202</w:t>
      </w:r>
      <w:r w:rsidR="00F215F9" w:rsidRPr="002809C2">
        <w:rPr>
          <w:b w:val="0"/>
        </w:rPr>
        <w:t>1</w:t>
      </w:r>
      <w:r w:rsidR="005E1ED3" w:rsidRPr="002809C2">
        <w:rPr>
          <w:b w:val="0"/>
        </w:rPr>
        <w:t xml:space="preserve"> по </w:t>
      </w:r>
      <w:r w:rsidR="00C15149" w:rsidRPr="002809C2">
        <w:rPr>
          <w:b w:val="0"/>
        </w:rPr>
        <w:t>13</w:t>
      </w:r>
      <w:r w:rsidR="0074150D" w:rsidRPr="002809C2">
        <w:rPr>
          <w:b w:val="0"/>
        </w:rPr>
        <w:t xml:space="preserve"> </w:t>
      </w:r>
      <w:r w:rsidR="002809C2">
        <w:rPr>
          <w:b w:val="0"/>
        </w:rPr>
        <w:t>декабря</w:t>
      </w:r>
      <w:r w:rsidR="0074150D" w:rsidRPr="002809C2">
        <w:rPr>
          <w:b w:val="0"/>
        </w:rPr>
        <w:t xml:space="preserve"> </w:t>
      </w:r>
      <w:r w:rsidR="005E1ED3" w:rsidRPr="002809C2">
        <w:rPr>
          <w:b w:val="0"/>
        </w:rPr>
        <w:t>20</w:t>
      </w:r>
      <w:r w:rsidR="004412EA" w:rsidRPr="002809C2">
        <w:rPr>
          <w:b w:val="0"/>
        </w:rPr>
        <w:t>2</w:t>
      </w:r>
      <w:r w:rsidR="00F215F9" w:rsidRPr="002809C2">
        <w:rPr>
          <w:b w:val="0"/>
        </w:rPr>
        <w:t>1 (</w:t>
      </w:r>
      <w:r w:rsidR="00DB335F" w:rsidRPr="002809C2">
        <w:rPr>
          <w:b w:val="0"/>
        </w:rPr>
        <w:t>10</w:t>
      </w:r>
      <w:r w:rsidR="00F215F9" w:rsidRPr="002809C2">
        <w:rPr>
          <w:b w:val="0"/>
        </w:rPr>
        <w:t xml:space="preserve"> рабочих д</w:t>
      </w:r>
      <w:r w:rsidR="00DB335F" w:rsidRPr="002809C2">
        <w:rPr>
          <w:b w:val="0"/>
        </w:rPr>
        <w:t>ней</w:t>
      </w:r>
      <w:r w:rsidR="00F215F9" w:rsidRPr="002809C2">
        <w:rPr>
          <w:b w:val="0"/>
        </w:rPr>
        <w:t>).</w:t>
      </w:r>
    </w:p>
    <w:p w:rsidR="00762649" w:rsidRPr="005C59C6" w:rsidRDefault="00762649" w:rsidP="005C59C6">
      <w:pPr>
        <w:jc w:val="both"/>
        <w:rPr>
          <w:b w:val="0"/>
        </w:rPr>
      </w:pPr>
    </w:p>
    <w:p w:rsidR="00762649" w:rsidRPr="005C59C6" w:rsidRDefault="00762649" w:rsidP="00BF1D76">
      <w:pPr>
        <w:ind w:firstLine="567"/>
        <w:jc w:val="both"/>
        <w:rPr>
          <w:b w:val="0"/>
          <w:szCs w:val="28"/>
        </w:rPr>
      </w:pPr>
      <w:r w:rsidRPr="005C59C6">
        <w:rPr>
          <w:b w:val="0"/>
        </w:rPr>
        <w:t xml:space="preserve">Предложения (замечания) участников публичных консультаций принимаются по адресу электронной почты: </w:t>
      </w:r>
      <w:hyperlink r:id="rId8" w:history="1">
        <w:r w:rsidR="00F215F9" w:rsidRPr="00473760">
          <w:rPr>
            <w:rStyle w:val="a5"/>
            <w:b w:val="0"/>
            <w:u w:val="none"/>
          </w:rPr>
          <w:t>gkh_dobr@mail.ru</w:t>
        </w:r>
      </w:hyperlink>
      <w:r w:rsidR="00F215F9" w:rsidRPr="005C59C6">
        <w:rPr>
          <w:b w:val="0"/>
        </w:rPr>
        <w:t xml:space="preserve"> </w:t>
      </w:r>
      <w:r w:rsidRPr="005C59C6">
        <w:rPr>
          <w:b w:val="0"/>
        </w:rPr>
        <w:t xml:space="preserve">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</w:t>
      </w:r>
      <w:r w:rsidRPr="005C59C6">
        <w:rPr>
          <w:b w:val="0"/>
          <w:szCs w:val="28"/>
        </w:rPr>
        <w:t>организации или ФИО физического лица, сферу деятельности,  ФИО контактного лица, контактные телефоны).</w:t>
      </w:r>
    </w:p>
    <w:p w:rsidR="00304417" w:rsidRPr="003619F0" w:rsidRDefault="00762649" w:rsidP="003619F0">
      <w:pPr>
        <w:ind w:firstLine="567"/>
        <w:jc w:val="both"/>
        <w:rPr>
          <w:b w:val="0"/>
        </w:rPr>
      </w:pPr>
      <w:r w:rsidRPr="005C59C6">
        <w:rPr>
          <w:b w:val="0"/>
        </w:rPr>
        <w:t xml:space="preserve">Все поступившие предложения будут рассмотрены. Свод предложений будет размещен на сайте </w:t>
      </w:r>
      <w:r w:rsidR="003619F0">
        <w:rPr>
          <w:b w:val="0"/>
        </w:rPr>
        <w:t xml:space="preserve">правовой информации </w:t>
      </w:r>
      <w:r w:rsidRPr="005C59C6">
        <w:rPr>
          <w:b w:val="0"/>
        </w:rPr>
        <w:t xml:space="preserve">администрации Добрянского </w:t>
      </w:r>
      <w:r w:rsidR="00F215F9" w:rsidRPr="005C59C6">
        <w:rPr>
          <w:b w:val="0"/>
        </w:rPr>
        <w:t>городского округа</w:t>
      </w:r>
      <w:r w:rsidRPr="005C59C6">
        <w:rPr>
          <w:b w:val="0"/>
        </w:rPr>
        <w:t xml:space="preserve"> в информационно-телекоммуникационной сети Интернет по адресу </w:t>
      </w:r>
      <w:hyperlink r:id="rId9" w:history="1">
        <w:r w:rsidR="00304417" w:rsidRPr="00342AEF">
          <w:rPr>
            <w:b w:val="0"/>
            <w:color w:val="0000FF"/>
            <w:szCs w:val="28"/>
            <w:u w:val="single"/>
          </w:rPr>
          <w:t>https://dobr-pravo.ru/razdely/otsenka-reguliruyushchego-vozdeystviya</w:t>
        </w:r>
      </w:hyperlink>
    </w:p>
    <w:p w:rsidR="00AE7EBD" w:rsidRPr="005C59C6" w:rsidRDefault="00AE7EBD" w:rsidP="005C59C6">
      <w:pPr>
        <w:jc w:val="both"/>
        <w:rPr>
          <w:b w:val="0"/>
        </w:rPr>
      </w:pPr>
    </w:p>
    <w:p w:rsidR="00762649" w:rsidRPr="005C59C6" w:rsidRDefault="00762649" w:rsidP="005C59C6">
      <w:pPr>
        <w:jc w:val="both"/>
        <w:rPr>
          <w:b w:val="0"/>
        </w:rPr>
      </w:pPr>
      <w:r w:rsidRPr="005C59C6">
        <w:rPr>
          <w:b w:val="0"/>
        </w:rPr>
        <w:t>Прилагаемые документы:</w:t>
      </w:r>
    </w:p>
    <w:p w:rsidR="00762649" w:rsidRPr="005C59C6" w:rsidRDefault="00762649" w:rsidP="005C59C6">
      <w:pPr>
        <w:jc w:val="both"/>
        <w:rPr>
          <w:b w:val="0"/>
        </w:rPr>
      </w:pPr>
      <w:r w:rsidRPr="005C59C6">
        <w:rPr>
          <w:b w:val="0"/>
        </w:rPr>
        <w:t>1. Проект нормативного правового акта;</w:t>
      </w:r>
    </w:p>
    <w:p w:rsidR="00762649" w:rsidRPr="005C59C6" w:rsidRDefault="00762649" w:rsidP="005C59C6">
      <w:pPr>
        <w:jc w:val="both"/>
        <w:rPr>
          <w:b w:val="0"/>
        </w:rPr>
      </w:pPr>
      <w:r w:rsidRPr="005C59C6">
        <w:rPr>
          <w:b w:val="0"/>
        </w:rPr>
        <w:t>2. Отчет об оценке;</w:t>
      </w:r>
    </w:p>
    <w:p w:rsidR="00762649" w:rsidRPr="005C59C6" w:rsidRDefault="00762649" w:rsidP="005C59C6">
      <w:pPr>
        <w:jc w:val="both"/>
        <w:rPr>
          <w:b w:val="0"/>
        </w:rPr>
      </w:pPr>
      <w:r w:rsidRPr="005C59C6">
        <w:rPr>
          <w:b w:val="0"/>
        </w:rPr>
        <w:t>3. Перечень вопросов по проекту норматив</w:t>
      </w:r>
      <w:r w:rsidR="00AC338F">
        <w:rPr>
          <w:b w:val="0"/>
        </w:rPr>
        <w:t>ного правового акта, обсуждаемого</w:t>
      </w:r>
      <w:bookmarkStart w:id="0" w:name="_GoBack"/>
      <w:bookmarkEnd w:id="0"/>
      <w:r w:rsidRPr="005C59C6">
        <w:rPr>
          <w:b w:val="0"/>
        </w:rPr>
        <w:t xml:space="preserve"> в ходе публичных консультаций.</w:t>
      </w:r>
    </w:p>
    <w:p w:rsidR="002A4BD1" w:rsidRPr="0019300B" w:rsidRDefault="002A4BD1" w:rsidP="00DE41F9"/>
    <w:sectPr w:rsidR="002A4BD1" w:rsidRPr="0019300B" w:rsidSect="003F17FC">
      <w:headerReference w:type="even" r:id="rId10"/>
      <w:headerReference w:type="default" r:id="rId11"/>
      <w:pgSz w:w="11906" w:h="16838" w:code="9"/>
      <w:pgMar w:top="794" w:right="567" w:bottom="851" w:left="1418" w:header="363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ADD" w:rsidRDefault="00520ADD" w:rsidP="00DE41F9">
      <w:r>
        <w:separator/>
      </w:r>
    </w:p>
    <w:p w:rsidR="00520ADD" w:rsidRDefault="00520ADD" w:rsidP="00DE41F9"/>
    <w:p w:rsidR="00520ADD" w:rsidRDefault="00520ADD" w:rsidP="00DE41F9"/>
    <w:p w:rsidR="00520ADD" w:rsidRDefault="00520ADD" w:rsidP="00342AEF"/>
    <w:p w:rsidR="00520ADD" w:rsidRDefault="00520ADD" w:rsidP="00BF1D76"/>
    <w:p w:rsidR="00520ADD" w:rsidRDefault="00520ADD"/>
  </w:endnote>
  <w:endnote w:type="continuationSeparator" w:id="0">
    <w:p w:rsidR="00520ADD" w:rsidRDefault="00520ADD" w:rsidP="00DE41F9">
      <w:r>
        <w:continuationSeparator/>
      </w:r>
    </w:p>
    <w:p w:rsidR="00520ADD" w:rsidRDefault="00520ADD" w:rsidP="00DE41F9"/>
    <w:p w:rsidR="00520ADD" w:rsidRDefault="00520ADD" w:rsidP="00DE41F9"/>
    <w:p w:rsidR="00520ADD" w:rsidRDefault="00520ADD" w:rsidP="00342AEF"/>
    <w:p w:rsidR="00520ADD" w:rsidRDefault="00520ADD" w:rsidP="00BF1D76"/>
    <w:p w:rsidR="00520ADD" w:rsidRDefault="00520A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ADD" w:rsidRDefault="00520ADD" w:rsidP="00DE41F9">
      <w:r>
        <w:separator/>
      </w:r>
    </w:p>
    <w:p w:rsidR="00520ADD" w:rsidRDefault="00520ADD" w:rsidP="00DE41F9"/>
    <w:p w:rsidR="00520ADD" w:rsidRDefault="00520ADD" w:rsidP="00DE41F9"/>
    <w:p w:rsidR="00520ADD" w:rsidRDefault="00520ADD" w:rsidP="00342AEF"/>
    <w:p w:rsidR="00520ADD" w:rsidRDefault="00520ADD" w:rsidP="00BF1D76"/>
    <w:p w:rsidR="00520ADD" w:rsidRDefault="00520ADD"/>
  </w:footnote>
  <w:footnote w:type="continuationSeparator" w:id="0">
    <w:p w:rsidR="00520ADD" w:rsidRDefault="00520ADD" w:rsidP="00DE41F9">
      <w:r>
        <w:continuationSeparator/>
      </w:r>
    </w:p>
    <w:p w:rsidR="00520ADD" w:rsidRDefault="00520ADD" w:rsidP="00DE41F9"/>
    <w:p w:rsidR="00520ADD" w:rsidRDefault="00520ADD" w:rsidP="00DE41F9"/>
    <w:p w:rsidR="00520ADD" w:rsidRDefault="00520ADD" w:rsidP="00342AEF"/>
    <w:p w:rsidR="00520ADD" w:rsidRDefault="00520ADD" w:rsidP="00BF1D76"/>
    <w:p w:rsidR="00520ADD" w:rsidRDefault="00520A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1A1" w:rsidRDefault="00520ADD" w:rsidP="00DE41F9"/>
  <w:p w:rsidR="00FC490E" w:rsidRDefault="00520ADD" w:rsidP="00DE41F9"/>
  <w:p w:rsidR="00FC490E" w:rsidRDefault="00520ADD" w:rsidP="00DE41F9"/>
  <w:p w:rsidR="00FC490E" w:rsidRDefault="00520ADD" w:rsidP="00DE41F9"/>
  <w:p w:rsidR="00FC490E" w:rsidRDefault="00520ADD" w:rsidP="00DE41F9"/>
  <w:p w:rsidR="00FC490E" w:rsidRDefault="00520ADD" w:rsidP="00DE41F9"/>
  <w:p w:rsidR="00FC490E" w:rsidRDefault="00520ADD" w:rsidP="00DE41F9"/>
  <w:p w:rsidR="003C51F7" w:rsidRDefault="003C51F7" w:rsidP="00DE41F9"/>
  <w:p w:rsidR="00602A99" w:rsidRDefault="00602A99" w:rsidP="00DE41F9"/>
  <w:p w:rsidR="00602A99" w:rsidRDefault="00602A99" w:rsidP="00342AEF"/>
  <w:p w:rsidR="00602A99" w:rsidRDefault="00602A99" w:rsidP="00BF1D76"/>
  <w:p w:rsidR="00000000" w:rsidRDefault="00520AD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5AB" w:rsidRPr="00F65EFC" w:rsidRDefault="007D5A5E">
    <w:pPr>
      <w:pStyle w:val="a3"/>
      <w:rPr>
        <w:sz w:val="28"/>
        <w:szCs w:val="28"/>
      </w:rPr>
    </w:pPr>
    <w:r w:rsidRPr="00F65EFC">
      <w:rPr>
        <w:sz w:val="28"/>
        <w:szCs w:val="28"/>
      </w:rPr>
      <w:fldChar w:fldCharType="begin"/>
    </w:r>
    <w:r w:rsidR="00232D41" w:rsidRPr="00F65EFC">
      <w:rPr>
        <w:sz w:val="28"/>
        <w:szCs w:val="28"/>
      </w:rPr>
      <w:instrText xml:space="preserve"> PAGE </w:instrText>
    </w:r>
    <w:r w:rsidRPr="00F65EFC">
      <w:rPr>
        <w:sz w:val="28"/>
        <w:szCs w:val="28"/>
      </w:rPr>
      <w:fldChar w:fldCharType="separate"/>
    </w:r>
    <w:r w:rsidR="00DE41F9">
      <w:rPr>
        <w:noProof/>
        <w:sz w:val="28"/>
        <w:szCs w:val="28"/>
      </w:rPr>
      <w:t>2</w:t>
    </w:r>
    <w:r w:rsidRPr="00F65EFC">
      <w:rPr>
        <w:sz w:val="28"/>
        <w:szCs w:val="28"/>
      </w:rPr>
      <w:fldChar w:fldCharType="end"/>
    </w:r>
  </w:p>
  <w:p w:rsidR="00BF75AB" w:rsidRDefault="00520ADD" w:rsidP="00DE41F9"/>
  <w:p w:rsidR="00BF75AB" w:rsidRDefault="00520ADD" w:rsidP="00DE41F9"/>
  <w:p w:rsidR="00BF75AB" w:rsidRDefault="00520ADD" w:rsidP="00DE41F9"/>
  <w:p w:rsidR="00BF75AB" w:rsidRDefault="00520ADD" w:rsidP="00DE41F9"/>
  <w:p w:rsidR="00BF75AB" w:rsidRDefault="00520ADD" w:rsidP="00DE41F9"/>
  <w:p w:rsidR="00BF75AB" w:rsidRDefault="00520ADD" w:rsidP="00DE41F9"/>
  <w:p w:rsidR="00BF75AB" w:rsidRDefault="00520ADD" w:rsidP="00DE41F9"/>
  <w:p w:rsidR="003C51F7" w:rsidRDefault="003C51F7" w:rsidP="00DE41F9"/>
  <w:p w:rsidR="00602A99" w:rsidRDefault="00602A99" w:rsidP="00DE41F9"/>
  <w:p w:rsidR="00602A99" w:rsidRDefault="00602A99" w:rsidP="00342AEF"/>
  <w:p w:rsidR="00602A99" w:rsidRDefault="00602A99" w:rsidP="00BF1D76"/>
  <w:p w:rsidR="00000000" w:rsidRDefault="00520AD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649"/>
    <w:rsid w:val="00004120"/>
    <w:rsid w:val="000255A8"/>
    <w:rsid w:val="000665AC"/>
    <w:rsid w:val="000875FE"/>
    <w:rsid w:val="00095AA0"/>
    <w:rsid w:val="00096927"/>
    <w:rsid w:val="000B71C8"/>
    <w:rsid w:val="000C61E6"/>
    <w:rsid w:val="00130F2B"/>
    <w:rsid w:val="00140198"/>
    <w:rsid w:val="0019300B"/>
    <w:rsid w:val="00195649"/>
    <w:rsid w:val="00195CD5"/>
    <w:rsid w:val="00204917"/>
    <w:rsid w:val="00222CC5"/>
    <w:rsid w:val="00232D41"/>
    <w:rsid w:val="0026596A"/>
    <w:rsid w:val="002809C2"/>
    <w:rsid w:val="002A4BD1"/>
    <w:rsid w:val="002F58EF"/>
    <w:rsid w:val="00304417"/>
    <w:rsid w:val="0031305A"/>
    <w:rsid w:val="00317B59"/>
    <w:rsid w:val="0034193B"/>
    <w:rsid w:val="00342AEF"/>
    <w:rsid w:val="003619F0"/>
    <w:rsid w:val="00374409"/>
    <w:rsid w:val="003B6874"/>
    <w:rsid w:val="003C51F7"/>
    <w:rsid w:val="003D72E9"/>
    <w:rsid w:val="00406C1A"/>
    <w:rsid w:val="00415FA8"/>
    <w:rsid w:val="004412EA"/>
    <w:rsid w:val="00453C1F"/>
    <w:rsid w:val="00463516"/>
    <w:rsid w:val="00473760"/>
    <w:rsid w:val="00496F07"/>
    <w:rsid w:val="00496F90"/>
    <w:rsid w:val="004B47E9"/>
    <w:rsid w:val="004D39C1"/>
    <w:rsid w:val="00500AAA"/>
    <w:rsid w:val="00501420"/>
    <w:rsid w:val="00514BDD"/>
    <w:rsid w:val="00520ADD"/>
    <w:rsid w:val="005335AA"/>
    <w:rsid w:val="005412FB"/>
    <w:rsid w:val="005457FB"/>
    <w:rsid w:val="005729D0"/>
    <w:rsid w:val="005A1F85"/>
    <w:rsid w:val="005C59C6"/>
    <w:rsid w:val="005E1ED3"/>
    <w:rsid w:val="00602A99"/>
    <w:rsid w:val="00607CBF"/>
    <w:rsid w:val="00617220"/>
    <w:rsid w:val="006375B0"/>
    <w:rsid w:val="006B2550"/>
    <w:rsid w:val="006F0BA6"/>
    <w:rsid w:val="00713776"/>
    <w:rsid w:val="00714D1B"/>
    <w:rsid w:val="0074150D"/>
    <w:rsid w:val="007522E5"/>
    <w:rsid w:val="00762649"/>
    <w:rsid w:val="007777FF"/>
    <w:rsid w:val="00795AE0"/>
    <w:rsid w:val="007D0F86"/>
    <w:rsid w:val="007D5A5E"/>
    <w:rsid w:val="007F2844"/>
    <w:rsid w:val="00863F61"/>
    <w:rsid w:val="00896AD6"/>
    <w:rsid w:val="008D72CC"/>
    <w:rsid w:val="008F2A5C"/>
    <w:rsid w:val="00942E92"/>
    <w:rsid w:val="00962821"/>
    <w:rsid w:val="00971B09"/>
    <w:rsid w:val="009A0D9C"/>
    <w:rsid w:val="009B2C52"/>
    <w:rsid w:val="009E2256"/>
    <w:rsid w:val="00A02C1C"/>
    <w:rsid w:val="00A64D8A"/>
    <w:rsid w:val="00A95B0F"/>
    <w:rsid w:val="00AA139F"/>
    <w:rsid w:val="00AC338F"/>
    <w:rsid w:val="00AE7EBD"/>
    <w:rsid w:val="00AF582A"/>
    <w:rsid w:val="00B06395"/>
    <w:rsid w:val="00B74BF4"/>
    <w:rsid w:val="00BE0B7B"/>
    <w:rsid w:val="00BF1D76"/>
    <w:rsid w:val="00C0028F"/>
    <w:rsid w:val="00C01AD4"/>
    <w:rsid w:val="00C15149"/>
    <w:rsid w:val="00C44969"/>
    <w:rsid w:val="00CC1728"/>
    <w:rsid w:val="00D12478"/>
    <w:rsid w:val="00D26EB0"/>
    <w:rsid w:val="00D73C64"/>
    <w:rsid w:val="00DB335F"/>
    <w:rsid w:val="00DD6646"/>
    <w:rsid w:val="00DE41F9"/>
    <w:rsid w:val="00E264ED"/>
    <w:rsid w:val="00E302EE"/>
    <w:rsid w:val="00E40A50"/>
    <w:rsid w:val="00E47C38"/>
    <w:rsid w:val="00EC2912"/>
    <w:rsid w:val="00ED5B84"/>
    <w:rsid w:val="00ED7E7D"/>
    <w:rsid w:val="00F1366B"/>
    <w:rsid w:val="00F215F9"/>
    <w:rsid w:val="00F75372"/>
    <w:rsid w:val="00FC5A8C"/>
    <w:rsid w:val="00FE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DE41F9"/>
    <w:pPr>
      <w:spacing w:after="0" w:line="240" w:lineRule="auto"/>
      <w:ind w:right="21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762649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62649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Hyperlink"/>
    <w:rsid w:val="00762649"/>
    <w:rPr>
      <w:color w:val="0000FF"/>
      <w:u w:val="single"/>
    </w:rPr>
  </w:style>
  <w:style w:type="paragraph" w:customStyle="1" w:styleId="a6">
    <w:name w:val="Заголовок к тексту"/>
    <w:basedOn w:val="a"/>
    <w:next w:val="a7"/>
    <w:rsid w:val="00762649"/>
    <w:pPr>
      <w:suppressAutoHyphens/>
      <w:spacing w:after="480" w:line="240" w:lineRule="exact"/>
      <w:jc w:val="left"/>
    </w:pPr>
    <w:rPr>
      <w:b w:val="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762649"/>
    <w:pPr>
      <w:spacing w:after="120"/>
    </w:pPr>
  </w:style>
  <w:style w:type="character" w:customStyle="1" w:styleId="a8">
    <w:name w:val="Основной текст Знак"/>
    <w:basedOn w:val="a0"/>
    <w:link w:val="a7"/>
    <w:rsid w:val="00762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96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9">
    <w:name w:val="Исполнитель"/>
    <w:basedOn w:val="a7"/>
    <w:rsid w:val="007777FF"/>
    <w:pPr>
      <w:suppressAutoHyphens/>
      <w:spacing w:line="240" w:lineRule="exact"/>
      <w:ind w:right="0"/>
      <w:jc w:val="left"/>
    </w:pPr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h_dobr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kh_dobr@mail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br-pravo.ru/razdely/otsenka-reguliruyushchego-vozdeystv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Пользлватель</dc:creator>
  <cp:lastModifiedBy>Грива Елена Владимировна</cp:lastModifiedBy>
  <cp:revision>356</cp:revision>
  <dcterms:created xsi:type="dcterms:W3CDTF">2021-02-05T07:24:00Z</dcterms:created>
  <dcterms:modified xsi:type="dcterms:W3CDTF">2021-11-30T04:24:00Z</dcterms:modified>
</cp:coreProperties>
</file>