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AA70" w14:textId="65CAC07B" w:rsidR="00530689" w:rsidRDefault="00530689" w:rsidP="0091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7FC828DF" w14:textId="77777777" w:rsidR="00530689" w:rsidRDefault="00530689" w:rsidP="0091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6E462" w14:textId="7F6278FB" w:rsidR="00F539A5" w:rsidRPr="00912B06" w:rsidRDefault="00912B06" w:rsidP="0091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B06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894835A" w14:textId="77777777" w:rsidR="00912B06" w:rsidRDefault="00912B06" w:rsidP="0091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12B06">
        <w:rPr>
          <w:rFonts w:ascii="Times New Roman" w:hAnsi="Times New Roman" w:cs="Times New Roman"/>
          <w:b/>
          <w:sz w:val="28"/>
          <w:szCs w:val="28"/>
        </w:rPr>
        <w:t>б оценке фактического воздействия (ОФВ)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нормативного правового акта Добрянского городского округа</w:t>
      </w:r>
    </w:p>
    <w:p w14:paraId="5480085C" w14:textId="77777777" w:rsidR="00912B06" w:rsidRDefault="00912B06" w:rsidP="00912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D8424" w14:textId="77777777" w:rsidR="00912B06" w:rsidRDefault="00912B06" w:rsidP="00912B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3474C" w14:textId="77777777" w:rsidR="00912B06" w:rsidRDefault="00912B06" w:rsidP="00912B0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НПА.    </w:t>
      </w:r>
    </w:p>
    <w:p w14:paraId="3EE30FDE" w14:textId="77777777" w:rsidR="00912B06" w:rsidRDefault="00912B06" w:rsidP="00912B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14:paraId="27E488A6" w14:textId="77777777" w:rsidR="00912B06" w:rsidRDefault="00912B06" w:rsidP="00912B0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разработчика.</w:t>
      </w:r>
    </w:p>
    <w:p w14:paraId="055B0959" w14:textId="77777777" w:rsidR="00912B06" w:rsidRDefault="00912B06" w:rsidP="00912B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08241EC" w14:textId="77777777" w:rsidR="00912B06" w:rsidRDefault="00912B06" w:rsidP="00912B0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и реквизиты нормативного правового акта.</w:t>
      </w:r>
    </w:p>
    <w:p w14:paraId="7027C31D" w14:textId="77777777" w:rsidR="00912B06" w:rsidRDefault="00912B06" w:rsidP="00912B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51B35" w14:textId="77777777" w:rsidR="00912B06" w:rsidRDefault="00912B06" w:rsidP="00912B0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для проведения оценки фактического воздействия.</w:t>
      </w:r>
    </w:p>
    <w:p w14:paraId="67A19AD7" w14:textId="77777777" w:rsidR="00912B06" w:rsidRDefault="00912B06" w:rsidP="00912B0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DBE1B19" w14:textId="77777777" w:rsidR="00912B06" w:rsidRPr="00A0388A" w:rsidRDefault="00A0388A" w:rsidP="00912B06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проведении оценки регулирующего воздействия проекта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(ОРВ) </w:t>
      </w:r>
      <w:r w:rsidRPr="00A03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нормативного правового акта и ее результатах</w:t>
      </w:r>
      <w:r w:rsidRPr="00A0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о дате проведения ОРВ,</w:t>
      </w:r>
      <w:r w:rsidRPr="00A0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об оценке, заключение об оценке регулирующего воздействия, свод предложений, поступивших по итогам проведения публичных консультаций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12264A0" w14:textId="353B318D" w:rsidR="00A0388A" w:rsidRDefault="008A534A" w:rsidP="00A0388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F7B2018" w14:textId="77777777" w:rsidR="00A0388A" w:rsidRPr="00671FF8" w:rsidRDefault="0000307F" w:rsidP="0000307F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тельный анализ установленных в О</w:t>
      </w:r>
      <w:r w:rsidRPr="0000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тчете об оценке прогнозных индикаторов достижения целей и их фактических значений </w:t>
      </w:r>
      <w:r w:rsidRPr="00003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соответствии отчетом.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1FF8" w:rsidRPr="00671FF8" w14:paraId="15161623" w14:textId="77777777" w:rsidTr="00671FF8">
        <w:tc>
          <w:tcPr>
            <w:tcW w:w="4785" w:type="dxa"/>
          </w:tcPr>
          <w:p w14:paraId="118B2DFC" w14:textId="77777777" w:rsidR="00671FF8" w:rsidRPr="00671FF8" w:rsidRDefault="00671FF8" w:rsidP="00671F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ц</w:t>
            </w:r>
            <w:r w:rsidRPr="00671FF8">
              <w:rPr>
                <w:rFonts w:ascii="Times New Roman" w:hAnsi="Times New Roman" w:cs="Times New Roman"/>
                <w:sz w:val="28"/>
                <w:szCs w:val="28"/>
              </w:rPr>
              <w:t>ели действующего правового регулирования</w:t>
            </w:r>
          </w:p>
        </w:tc>
        <w:tc>
          <w:tcPr>
            <w:tcW w:w="4786" w:type="dxa"/>
          </w:tcPr>
          <w:p w14:paraId="236FDA4A" w14:textId="77777777" w:rsidR="00671FF8" w:rsidRPr="00671FF8" w:rsidRDefault="00671FF8" w:rsidP="00671F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достижения целей </w:t>
            </w:r>
            <w:r w:rsidRPr="00671FF8">
              <w:rPr>
                <w:rFonts w:ascii="Times New Roman" w:hAnsi="Times New Roman" w:cs="Times New Roman"/>
                <w:sz w:val="28"/>
                <w:szCs w:val="28"/>
              </w:rPr>
              <w:t>действующего правового регулирования</w:t>
            </w:r>
          </w:p>
        </w:tc>
      </w:tr>
      <w:tr w:rsidR="00671FF8" w:rsidRPr="00671FF8" w14:paraId="2B22CF26" w14:textId="77777777" w:rsidTr="00671FF8">
        <w:tc>
          <w:tcPr>
            <w:tcW w:w="4785" w:type="dxa"/>
          </w:tcPr>
          <w:p w14:paraId="0B5BFA9C" w14:textId="77777777" w:rsidR="00671FF8" w:rsidRPr="00671FF8" w:rsidRDefault="002A79F0" w:rsidP="00671F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14:paraId="62A9E77F" w14:textId="77777777" w:rsidR="00671FF8" w:rsidRPr="00671FF8" w:rsidRDefault="00671FF8" w:rsidP="00671F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FF8" w:rsidRPr="00671FF8" w14:paraId="67B1A283" w14:textId="77777777" w:rsidTr="00671FF8">
        <w:tc>
          <w:tcPr>
            <w:tcW w:w="4785" w:type="dxa"/>
          </w:tcPr>
          <w:p w14:paraId="7171C0BD" w14:textId="77777777" w:rsidR="00671FF8" w:rsidRPr="002A79F0" w:rsidRDefault="002A79F0" w:rsidP="00671F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14:paraId="33FC0DFE" w14:textId="77777777" w:rsidR="00671FF8" w:rsidRPr="00671FF8" w:rsidRDefault="00671FF8" w:rsidP="00671F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B4623E" w14:textId="77777777" w:rsidR="00671FF8" w:rsidRPr="003351EE" w:rsidRDefault="00671FF8" w:rsidP="00671FF8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29B885" w14:textId="77777777" w:rsidR="003351EE" w:rsidRPr="008A534A" w:rsidRDefault="003351EE" w:rsidP="003351EE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фактических положительных и отрицательных последствий установленного правового регулирования.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534A" w:rsidRPr="00671FF8" w14:paraId="481D2B9A" w14:textId="77777777" w:rsidTr="00CE1E26">
        <w:tc>
          <w:tcPr>
            <w:tcW w:w="4785" w:type="dxa"/>
          </w:tcPr>
          <w:p w14:paraId="5698918B" w14:textId="77777777" w:rsidR="008A534A" w:rsidRPr="00671FF8" w:rsidRDefault="008A534A" w:rsidP="008A5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34A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</w:t>
            </w:r>
            <w:r w:rsidRPr="00671FF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  <w:tc>
          <w:tcPr>
            <w:tcW w:w="4786" w:type="dxa"/>
          </w:tcPr>
          <w:p w14:paraId="3614696C" w14:textId="77777777" w:rsidR="008A534A" w:rsidRPr="00671FF8" w:rsidRDefault="008A534A" w:rsidP="008A53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Отрицательные</w:t>
            </w:r>
            <w:r w:rsidRPr="008A53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установленного </w:t>
            </w:r>
            <w:r w:rsidRPr="00671FF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</w:tc>
      </w:tr>
      <w:tr w:rsidR="008A534A" w:rsidRPr="00671FF8" w14:paraId="7B90A347" w14:textId="77777777" w:rsidTr="00CE1E26">
        <w:tc>
          <w:tcPr>
            <w:tcW w:w="4785" w:type="dxa"/>
          </w:tcPr>
          <w:p w14:paraId="221E84D8" w14:textId="77777777" w:rsidR="008A534A" w:rsidRPr="00671FF8" w:rsidRDefault="008A534A" w:rsidP="00CE1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14:paraId="07DB1A67" w14:textId="77777777" w:rsidR="008A534A" w:rsidRPr="00671FF8" w:rsidRDefault="008A534A" w:rsidP="00CE1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4A" w:rsidRPr="00671FF8" w14:paraId="2253F2D3" w14:textId="77777777" w:rsidTr="00CE1E26">
        <w:tc>
          <w:tcPr>
            <w:tcW w:w="4785" w:type="dxa"/>
          </w:tcPr>
          <w:p w14:paraId="76D4CE08" w14:textId="77777777" w:rsidR="008A534A" w:rsidRPr="002A79F0" w:rsidRDefault="008A534A" w:rsidP="00CE1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14:paraId="5CF0F0D5" w14:textId="77777777" w:rsidR="008A534A" w:rsidRPr="00671FF8" w:rsidRDefault="008A534A" w:rsidP="00CE1E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73B28" w14:textId="77777777" w:rsidR="005E397B" w:rsidRPr="005E397B" w:rsidRDefault="005E397B" w:rsidP="005E397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53158" w14:textId="77777777" w:rsidR="008A534A" w:rsidRPr="005E397B" w:rsidRDefault="005E397B" w:rsidP="005E397B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предыдущих оценок фактического воздействия данного нормативно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правового акта (при наличии).</w:t>
      </w:r>
    </w:p>
    <w:p w14:paraId="6D02BF34" w14:textId="77777777" w:rsidR="005E397B" w:rsidRDefault="005E397B" w:rsidP="005E397B">
      <w:pPr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D6E1D9C" w14:textId="77777777" w:rsidR="005E397B" w:rsidRPr="005E397B" w:rsidRDefault="005E397B" w:rsidP="005E397B">
      <w:pPr>
        <w:pStyle w:val="a3"/>
        <w:numPr>
          <w:ilvl w:val="1"/>
          <w:numId w:val="2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сведения, которые позволяют оценить фактическое воздействие.</w:t>
      </w:r>
    </w:p>
    <w:p w14:paraId="2472BCEB" w14:textId="77777777" w:rsidR="005E397B" w:rsidRPr="005E397B" w:rsidRDefault="005E397B" w:rsidP="005E397B">
      <w:pPr>
        <w:pStyle w:val="a3"/>
        <w:suppressAutoHyphens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0C655A4" w14:textId="77777777" w:rsidR="005E397B" w:rsidRDefault="005E397B" w:rsidP="005E39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05F5A" w14:textId="77777777" w:rsidR="00A1573D" w:rsidRDefault="00A1573D" w:rsidP="005E39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E6D350" w14:textId="20EE19A2" w:rsidR="00A1573D" w:rsidRPr="00A1573D" w:rsidRDefault="00A1573D" w:rsidP="005E39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73D">
        <w:rPr>
          <w:rFonts w:ascii="Times New Roman" w:hAnsi="Times New Roman" w:cs="Times New Roman"/>
          <w:sz w:val="28"/>
          <w:szCs w:val="28"/>
        </w:rPr>
        <w:t>Руководитель разработчика</w:t>
      </w:r>
      <w:r w:rsidR="00904623">
        <w:rPr>
          <w:rFonts w:ascii="Times New Roman" w:hAnsi="Times New Roman" w:cs="Times New Roman"/>
          <w:sz w:val="28"/>
          <w:szCs w:val="28"/>
        </w:rPr>
        <w:t xml:space="preserve"> (должность)</w:t>
      </w:r>
      <w:r w:rsidRPr="00A1573D">
        <w:rPr>
          <w:rFonts w:ascii="Times New Roman" w:hAnsi="Times New Roman" w:cs="Times New Roman"/>
          <w:sz w:val="28"/>
          <w:szCs w:val="28"/>
        </w:rPr>
        <w:t>________________________(ФИО)</w:t>
      </w:r>
    </w:p>
    <w:p w14:paraId="4145992D" w14:textId="77777777" w:rsidR="00BB4735" w:rsidRDefault="00BB4735" w:rsidP="005E39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122984" w14:textId="77777777" w:rsidR="00A1573D" w:rsidRPr="00A1573D" w:rsidRDefault="00A1573D" w:rsidP="005E397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73D">
        <w:rPr>
          <w:rFonts w:ascii="Times New Roman" w:hAnsi="Times New Roman" w:cs="Times New Roman"/>
          <w:sz w:val="28"/>
          <w:szCs w:val="28"/>
        </w:rPr>
        <w:t>Дата</w:t>
      </w:r>
      <w:r w:rsidR="00BB4735">
        <w:rPr>
          <w:rFonts w:ascii="Times New Roman" w:hAnsi="Times New Roman" w:cs="Times New Roman"/>
          <w:sz w:val="28"/>
          <w:szCs w:val="28"/>
        </w:rPr>
        <w:t xml:space="preserve"> отчета об ОФВ</w:t>
      </w:r>
    </w:p>
    <w:sectPr w:rsidR="00A1573D" w:rsidRPr="00A1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250F"/>
    <w:multiLevelType w:val="hybridMultilevel"/>
    <w:tmpl w:val="476C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516DE"/>
    <w:multiLevelType w:val="multilevel"/>
    <w:tmpl w:val="CE288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A33"/>
    <w:rsid w:val="0000307F"/>
    <w:rsid w:val="002A79F0"/>
    <w:rsid w:val="003351EE"/>
    <w:rsid w:val="00530689"/>
    <w:rsid w:val="005E397B"/>
    <w:rsid w:val="00671FF8"/>
    <w:rsid w:val="008A534A"/>
    <w:rsid w:val="00904623"/>
    <w:rsid w:val="00912B06"/>
    <w:rsid w:val="00A0388A"/>
    <w:rsid w:val="00A1573D"/>
    <w:rsid w:val="00BB4735"/>
    <w:rsid w:val="00E62A33"/>
    <w:rsid w:val="00F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32EC"/>
  <w15:docId w15:val="{2EEA6ACB-C7EE-47E9-B691-B2D05574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06"/>
    <w:pPr>
      <w:ind w:left="720"/>
      <w:contextualSpacing/>
    </w:pPr>
  </w:style>
  <w:style w:type="table" w:styleId="a4">
    <w:name w:val="Table Grid"/>
    <w:basedOn w:val="a1"/>
    <w:uiPriority w:val="59"/>
    <w:rsid w:val="0067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Грива</cp:lastModifiedBy>
  <cp:revision>28</cp:revision>
  <dcterms:created xsi:type="dcterms:W3CDTF">2021-11-10T06:51:00Z</dcterms:created>
  <dcterms:modified xsi:type="dcterms:W3CDTF">2021-12-24T04:09:00Z</dcterms:modified>
</cp:coreProperties>
</file>