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B9" w:rsidRPr="008B4FB9" w:rsidRDefault="008B4FB9" w:rsidP="008B4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B9">
        <w:rPr>
          <w:rFonts w:ascii="Times New Roman" w:hAnsi="Times New Roman" w:cs="Times New Roman"/>
          <w:b/>
          <w:sz w:val="28"/>
          <w:szCs w:val="28"/>
        </w:rPr>
        <w:t xml:space="preserve">Перечень населенных пунктов </w:t>
      </w:r>
      <w:proofErr w:type="spellStart"/>
      <w:r w:rsidRPr="008B4FB9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8B4F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4FB9">
        <w:rPr>
          <w:rFonts w:ascii="Times New Roman" w:hAnsi="Times New Roman" w:cs="Times New Roman"/>
          <w:b/>
          <w:sz w:val="28"/>
          <w:szCs w:val="28"/>
        </w:rPr>
        <w:t xml:space="preserve">вне зоны охвата цифровым эфирным телевещанием,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4FB9">
        <w:rPr>
          <w:rFonts w:ascii="Times New Roman" w:hAnsi="Times New Roman" w:cs="Times New Roman"/>
          <w:b/>
          <w:sz w:val="28"/>
          <w:szCs w:val="28"/>
        </w:rPr>
        <w:t xml:space="preserve">в которых доступ к обязательным общедоступным каналам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4FB9">
        <w:rPr>
          <w:rFonts w:ascii="Times New Roman" w:hAnsi="Times New Roman" w:cs="Times New Roman"/>
          <w:b/>
          <w:sz w:val="28"/>
          <w:szCs w:val="28"/>
        </w:rPr>
        <w:t xml:space="preserve">без абонентской платы обеспечивается операторами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4FB9">
        <w:rPr>
          <w:rFonts w:ascii="Times New Roman" w:hAnsi="Times New Roman" w:cs="Times New Roman"/>
          <w:b/>
          <w:sz w:val="28"/>
          <w:szCs w:val="28"/>
        </w:rPr>
        <w:t>спутникового телевидения: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Баташата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Бердниковщина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3. Боковая,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Бородкино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Грязнуха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6. Канюки,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7. Красное посёлок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Крутиково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B4FB9">
        <w:rPr>
          <w:rFonts w:ascii="Times New Roman" w:hAnsi="Times New Roman" w:cs="Times New Roman"/>
          <w:sz w:val="28"/>
          <w:szCs w:val="28"/>
        </w:rPr>
        <w:t>Куликово,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10. Кунья,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Кыж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 xml:space="preserve"> посёлок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Кыж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Милково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14. Монастырь,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Нехайка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B4FB9">
        <w:rPr>
          <w:rFonts w:ascii="Times New Roman" w:hAnsi="Times New Roman" w:cs="Times New Roman"/>
          <w:sz w:val="28"/>
          <w:szCs w:val="28"/>
        </w:rPr>
        <w:t xml:space="preserve"> Нижнее Красное,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B4FB9">
        <w:rPr>
          <w:rFonts w:ascii="Times New Roman" w:hAnsi="Times New Roman" w:cs="Times New Roman"/>
          <w:sz w:val="28"/>
          <w:szCs w:val="28"/>
        </w:rPr>
        <w:t>Никулино, село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Омеличи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B4FB9">
        <w:rPr>
          <w:rFonts w:ascii="Times New Roman" w:hAnsi="Times New Roman" w:cs="Times New Roman"/>
          <w:sz w:val="28"/>
          <w:szCs w:val="28"/>
        </w:rPr>
        <w:t>Перемское, село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Поморцево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B4FB9">
        <w:rPr>
          <w:rFonts w:ascii="Times New Roman" w:hAnsi="Times New Roman" w:cs="Times New Roman"/>
          <w:sz w:val="28"/>
          <w:szCs w:val="28"/>
        </w:rPr>
        <w:t>Роговик,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Pr="008B4FB9">
        <w:rPr>
          <w:rFonts w:ascii="Times New Roman" w:hAnsi="Times New Roman" w:cs="Times New Roman"/>
          <w:sz w:val="28"/>
          <w:szCs w:val="28"/>
        </w:rPr>
        <w:t>Сибирь,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B4FB9">
        <w:rPr>
          <w:rFonts w:ascii="Times New Roman" w:hAnsi="Times New Roman" w:cs="Times New Roman"/>
          <w:sz w:val="28"/>
          <w:szCs w:val="28"/>
        </w:rPr>
        <w:t>Сидорово,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8B4FB9">
        <w:rPr>
          <w:rFonts w:ascii="Times New Roman" w:hAnsi="Times New Roman" w:cs="Times New Roman"/>
          <w:sz w:val="28"/>
          <w:szCs w:val="28"/>
        </w:rPr>
        <w:t>Скальная,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Собольки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FB9">
        <w:rPr>
          <w:rFonts w:ascii="Times New Roman" w:hAnsi="Times New Roman" w:cs="Times New Roman"/>
          <w:sz w:val="28"/>
          <w:szCs w:val="28"/>
        </w:rPr>
        <w:t>Солнечный, микрорайон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Софронята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B4FB9">
        <w:rPr>
          <w:rFonts w:ascii="Times New Roman" w:hAnsi="Times New Roman" w:cs="Times New Roman"/>
          <w:sz w:val="28"/>
          <w:szCs w:val="28"/>
        </w:rPr>
        <w:t>Станция Тихая, посёлок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8B4FB9">
        <w:rPr>
          <w:rFonts w:ascii="Times New Roman" w:hAnsi="Times New Roman" w:cs="Times New Roman"/>
          <w:sz w:val="28"/>
          <w:szCs w:val="28"/>
        </w:rPr>
        <w:t>Сухая Речка,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8B4FB9">
        <w:rPr>
          <w:rFonts w:ascii="Times New Roman" w:hAnsi="Times New Roman" w:cs="Times New Roman"/>
          <w:sz w:val="28"/>
          <w:szCs w:val="28"/>
        </w:rPr>
        <w:t>Таборы, село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Терешата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8B4FB9">
        <w:rPr>
          <w:rFonts w:ascii="Times New Roman" w:hAnsi="Times New Roman" w:cs="Times New Roman"/>
          <w:sz w:val="28"/>
          <w:szCs w:val="28"/>
        </w:rPr>
        <w:t>Тихая,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8B4FB9">
        <w:rPr>
          <w:rFonts w:ascii="Times New Roman" w:hAnsi="Times New Roman" w:cs="Times New Roman"/>
          <w:sz w:val="28"/>
          <w:szCs w:val="28"/>
        </w:rPr>
        <w:t>Тихая, посёлок при станции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Тренино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8B4FB9">
        <w:rPr>
          <w:rFonts w:ascii="Times New Roman" w:hAnsi="Times New Roman" w:cs="Times New Roman"/>
          <w:sz w:val="28"/>
          <w:szCs w:val="28"/>
        </w:rPr>
        <w:t>Трубный, посёлок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Тысяцково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8B4FB9">
        <w:rPr>
          <w:rFonts w:ascii="Times New Roman" w:hAnsi="Times New Roman" w:cs="Times New Roman"/>
          <w:sz w:val="28"/>
          <w:szCs w:val="28"/>
        </w:rPr>
        <w:t>Усть-Пожва,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8B4FB9">
        <w:rPr>
          <w:rFonts w:ascii="Times New Roman" w:hAnsi="Times New Roman" w:cs="Times New Roman"/>
          <w:sz w:val="28"/>
          <w:szCs w:val="28"/>
        </w:rPr>
        <w:t>Фоминка,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Челва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 xml:space="preserve"> посёлок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Шкарята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p w:rsidR="008B4FB9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Ярино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посёлок</w:t>
      </w:r>
    </w:p>
    <w:p w:rsidR="00E403E6" w:rsidRPr="008B4FB9" w:rsidRDefault="008B4FB9" w:rsidP="008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8B4FB9">
        <w:rPr>
          <w:rFonts w:ascii="Times New Roman" w:hAnsi="Times New Roman" w:cs="Times New Roman"/>
          <w:sz w:val="28"/>
          <w:szCs w:val="28"/>
        </w:rPr>
        <w:t>Ярославщина</w:t>
      </w:r>
      <w:proofErr w:type="spellEnd"/>
      <w:r w:rsidRPr="008B4FB9">
        <w:rPr>
          <w:rFonts w:ascii="Times New Roman" w:hAnsi="Times New Roman" w:cs="Times New Roman"/>
          <w:sz w:val="28"/>
          <w:szCs w:val="28"/>
        </w:rPr>
        <w:t>, деревня</w:t>
      </w:r>
    </w:p>
    <w:sectPr w:rsidR="00E403E6" w:rsidRPr="008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B4FB9"/>
    <w:rsid w:val="008B4FB9"/>
    <w:rsid w:val="00E4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981</Characters>
  <Application>Microsoft Office Word</Application>
  <DocSecurity>0</DocSecurity>
  <Lines>8</Lines>
  <Paragraphs>2</Paragraphs>
  <ScaleCrop>false</ScaleCrop>
  <Company>*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Застенчивый Зяблик</dc:creator>
  <cp:keywords/>
  <dc:description/>
  <cp:lastModifiedBy>Застенчивый Зяблик</cp:lastModifiedBy>
  <cp:revision>2</cp:revision>
  <dcterms:created xsi:type="dcterms:W3CDTF">2019-03-09T05:25:00Z</dcterms:created>
  <dcterms:modified xsi:type="dcterms:W3CDTF">2019-03-09T05:29:00Z</dcterms:modified>
</cp:coreProperties>
</file>