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D" w:rsidRPr="00665D95" w:rsidRDefault="00FB64FD" w:rsidP="00665D95">
      <w:pPr>
        <w:jc w:val="center"/>
        <w:rPr>
          <w:rFonts w:ascii="Times New Roman" w:hAnsi="Times New Roman" w:cs="Times New Roman"/>
          <w:b/>
          <w:sz w:val="28"/>
        </w:rPr>
      </w:pPr>
      <w:r w:rsidRPr="001D2AB3">
        <w:rPr>
          <w:rFonts w:ascii="Times New Roman" w:hAnsi="Times New Roman" w:cs="Times New Roman"/>
          <w:b/>
          <w:sz w:val="28"/>
        </w:rPr>
        <w:t>Извещение о проведении публичных слушаний</w:t>
      </w:r>
    </w:p>
    <w:p w:rsidR="00D07306" w:rsidRPr="0029672D" w:rsidRDefault="00FB64FD" w:rsidP="00460EE8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3194">
        <w:rPr>
          <w:rFonts w:ascii="Times New Roman" w:hAnsi="Times New Roman" w:cs="Times New Roman"/>
          <w:sz w:val="28"/>
          <w:szCs w:val="28"/>
        </w:rPr>
        <w:t xml:space="preserve"> </w:t>
      </w:r>
      <w:r w:rsidR="00223804" w:rsidRPr="0029672D">
        <w:rPr>
          <w:rFonts w:ascii="Times New Roman" w:hAnsi="Times New Roman" w:cs="Times New Roman"/>
          <w:sz w:val="28"/>
          <w:szCs w:val="28"/>
        </w:rPr>
        <w:t>17</w:t>
      </w:r>
      <w:r w:rsidR="004E278A" w:rsidRPr="002967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576F8B" w:rsidRPr="0029672D">
        <w:rPr>
          <w:rFonts w:ascii="Times New Roman" w:hAnsi="Times New Roman" w:cs="Times New Roman"/>
          <w:sz w:val="28"/>
          <w:szCs w:val="28"/>
        </w:rPr>
        <w:t xml:space="preserve"> </w:t>
      </w:r>
      <w:r w:rsidR="00D445A3" w:rsidRPr="0029672D">
        <w:rPr>
          <w:rFonts w:ascii="Times New Roman" w:hAnsi="Times New Roman" w:cs="Times New Roman"/>
          <w:sz w:val="28"/>
          <w:szCs w:val="28"/>
        </w:rPr>
        <w:t xml:space="preserve">2021 </w:t>
      </w:r>
      <w:r w:rsidRPr="0029672D">
        <w:rPr>
          <w:rFonts w:ascii="Times New Roman" w:hAnsi="Times New Roman" w:cs="Times New Roman"/>
          <w:sz w:val="28"/>
          <w:szCs w:val="28"/>
        </w:rPr>
        <w:t>г</w:t>
      </w:r>
      <w:r w:rsidR="0062636A" w:rsidRPr="0029672D">
        <w:rPr>
          <w:rFonts w:ascii="Times New Roman" w:hAnsi="Times New Roman" w:cs="Times New Roman"/>
          <w:sz w:val="28"/>
          <w:szCs w:val="28"/>
        </w:rPr>
        <w:t xml:space="preserve">. </w:t>
      </w:r>
      <w:r w:rsidR="00576F8B" w:rsidRPr="0029672D">
        <w:rPr>
          <w:rFonts w:ascii="Times New Roman" w:hAnsi="Times New Roman" w:cs="Times New Roman"/>
          <w:sz w:val="28"/>
          <w:szCs w:val="28"/>
        </w:rPr>
        <w:t>в</w:t>
      </w:r>
      <w:r w:rsidRPr="0029672D">
        <w:rPr>
          <w:rFonts w:ascii="Times New Roman" w:hAnsi="Times New Roman" w:cs="Times New Roman"/>
          <w:sz w:val="28"/>
          <w:szCs w:val="28"/>
        </w:rPr>
        <w:t xml:space="preserve"> 18-00 часов </w:t>
      </w:r>
      <w:r w:rsidR="00460EE8" w:rsidRPr="0029672D">
        <w:rPr>
          <w:rFonts w:ascii="Times New Roman" w:hAnsi="Times New Roman" w:cs="Times New Roman"/>
          <w:sz w:val="28"/>
          <w:szCs w:val="28"/>
        </w:rPr>
        <w:t xml:space="preserve">в МБУК «Культурно-досуговый центр «Орфей» по адресу: г. Добрянка, ул. Советская, 66, </w:t>
      </w:r>
      <w:r w:rsidRPr="0029672D">
        <w:rPr>
          <w:rFonts w:ascii="Times New Roman" w:hAnsi="Times New Roman" w:cs="Times New Roman"/>
          <w:sz w:val="28"/>
          <w:szCs w:val="28"/>
        </w:rPr>
        <w:t>состоятся публичные слушания по обсуждению</w:t>
      </w:r>
      <w:r w:rsidR="00204724" w:rsidRPr="0029672D">
        <w:rPr>
          <w:rFonts w:ascii="Times New Roman" w:hAnsi="Times New Roman" w:cs="Times New Roman"/>
          <w:sz w:val="28"/>
          <w:szCs w:val="28"/>
        </w:rPr>
        <w:t xml:space="preserve"> </w:t>
      </w:r>
      <w:r w:rsidR="00F3025F" w:rsidRPr="0029672D">
        <w:rPr>
          <w:rFonts w:ascii="Times New Roman" w:hAnsi="Times New Roman" w:cs="Times New Roman"/>
          <w:snapToGrid w:val="0"/>
          <w:sz w:val="28"/>
          <w:szCs w:val="28"/>
        </w:rPr>
        <w:t>проекта решения</w:t>
      </w:r>
      <w:r w:rsidR="00576F8B" w:rsidRPr="0029672D">
        <w:rPr>
          <w:rFonts w:ascii="Times New Roman" w:hAnsi="Times New Roman" w:cs="Times New Roman"/>
          <w:snapToGrid w:val="0"/>
          <w:sz w:val="28"/>
          <w:szCs w:val="28"/>
        </w:rPr>
        <w:t xml:space="preserve"> Дум</w:t>
      </w:r>
      <w:r w:rsidR="00D445A3" w:rsidRPr="0029672D">
        <w:rPr>
          <w:rFonts w:ascii="Times New Roman" w:hAnsi="Times New Roman" w:cs="Times New Roman"/>
          <w:snapToGrid w:val="0"/>
          <w:sz w:val="28"/>
          <w:szCs w:val="28"/>
        </w:rPr>
        <w:t>ы Добрянского городского округа</w:t>
      </w:r>
      <w:r w:rsidR="00460EE8" w:rsidRPr="0029672D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460EE8" w:rsidRPr="0029672D">
        <w:rPr>
          <w:rFonts w:ascii="Times New Roman" w:hAnsi="Times New Roman" w:cs="Times New Roman"/>
          <w:bCs/>
          <w:snapToGrid w:val="0"/>
          <w:sz w:val="28"/>
          <w:szCs w:val="28"/>
        </w:rPr>
        <w:t>Об утверждении Стратегии социально-экономического развития Добрянского городского округа Пермского края на 2021-2031 годы»</w:t>
      </w:r>
      <w:r w:rsidR="00460EE8" w:rsidRPr="0029672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62636A" w:rsidRPr="0029672D" w:rsidRDefault="00C044ED" w:rsidP="00D07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2D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 w:rsidR="00204724" w:rsidRPr="0029672D">
        <w:rPr>
          <w:rFonts w:ascii="Times New Roman" w:hAnsi="Times New Roman" w:cs="Times New Roman"/>
          <w:sz w:val="28"/>
          <w:szCs w:val="28"/>
        </w:rPr>
        <w:t>публичных слушаний: Дума Добрянского городского округа.</w:t>
      </w:r>
    </w:p>
    <w:p w:rsidR="00D4223E" w:rsidRPr="0029672D" w:rsidRDefault="00D4223E" w:rsidP="00D4223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72D">
        <w:rPr>
          <w:rFonts w:ascii="Times New Roman" w:hAnsi="Times New Roman" w:cs="Times New Roman"/>
          <w:sz w:val="28"/>
          <w:szCs w:val="28"/>
        </w:rPr>
        <w:t>Предложения</w:t>
      </w:r>
      <w:r w:rsidR="00FB64FD" w:rsidRPr="0029672D">
        <w:rPr>
          <w:rFonts w:ascii="Times New Roman" w:hAnsi="Times New Roman" w:cs="Times New Roman"/>
          <w:sz w:val="28"/>
          <w:szCs w:val="28"/>
        </w:rPr>
        <w:t xml:space="preserve"> по</w:t>
      </w:r>
      <w:r w:rsidR="00C044ED" w:rsidRPr="0029672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B64FD" w:rsidRPr="002967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04724" w:rsidRPr="0029672D">
        <w:rPr>
          <w:rFonts w:ascii="Times New Roman" w:hAnsi="Times New Roman" w:cs="Times New Roman"/>
          <w:sz w:val="28"/>
          <w:szCs w:val="28"/>
        </w:rPr>
        <w:t xml:space="preserve"> </w:t>
      </w:r>
      <w:r w:rsidRPr="0029672D">
        <w:rPr>
          <w:rFonts w:ascii="Times New Roman" w:hAnsi="Times New Roman" w:cs="Times New Roman"/>
          <w:sz w:val="28"/>
          <w:szCs w:val="28"/>
        </w:rPr>
        <w:t>принимаются</w:t>
      </w:r>
      <w:r w:rsidR="0062636A" w:rsidRPr="0029672D">
        <w:rPr>
          <w:rFonts w:ascii="Times New Roman" w:hAnsi="Times New Roman" w:cs="Times New Roman"/>
          <w:sz w:val="28"/>
          <w:szCs w:val="28"/>
        </w:rPr>
        <w:t xml:space="preserve"> </w:t>
      </w:r>
      <w:r w:rsidR="0029672D">
        <w:rPr>
          <w:rFonts w:ascii="Times New Roman" w:hAnsi="Times New Roman" w:cs="Times New Roman"/>
          <w:sz w:val="28"/>
          <w:szCs w:val="28"/>
        </w:rPr>
        <w:t>до 15</w:t>
      </w:r>
      <w:r w:rsidR="00706AD6" w:rsidRPr="002967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D445A3" w:rsidRPr="0029672D">
        <w:rPr>
          <w:rFonts w:ascii="Times New Roman" w:hAnsi="Times New Roman" w:cs="Times New Roman"/>
          <w:sz w:val="28"/>
          <w:szCs w:val="28"/>
        </w:rPr>
        <w:t xml:space="preserve"> 2021</w:t>
      </w:r>
      <w:r w:rsidR="00AB68BC" w:rsidRPr="0029672D">
        <w:rPr>
          <w:rFonts w:ascii="Times New Roman" w:hAnsi="Times New Roman" w:cs="Times New Roman"/>
          <w:sz w:val="28"/>
          <w:szCs w:val="28"/>
        </w:rPr>
        <w:t xml:space="preserve"> года (включительно) организационным</w:t>
      </w:r>
      <w:r w:rsidRPr="0029672D">
        <w:rPr>
          <w:rFonts w:ascii="Times New Roman" w:hAnsi="Times New Roman" w:cs="Times New Roman"/>
          <w:sz w:val="28"/>
          <w:szCs w:val="28"/>
        </w:rPr>
        <w:t xml:space="preserve"> комитетом по подготовке и организации проведения публичных слушаний </w:t>
      </w:r>
      <w:r w:rsidR="00AB68BC" w:rsidRPr="0029672D">
        <w:rPr>
          <w:rFonts w:ascii="Times New Roman" w:hAnsi="Times New Roman" w:cs="Times New Roman"/>
          <w:sz w:val="28"/>
          <w:szCs w:val="28"/>
        </w:rPr>
        <w:t>(далее – орг</w:t>
      </w:r>
      <w:r w:rsidRPr="0029672D">
        <w:rPr>
          <w:rFonts w:ascii="Times New Roman" w:hAnsi="Times New Roman" w:cs="Times New Roman"/>
          <w:sz w:val="28"/>
          <w:szCs w:val="28"/>
        </w:rPr>
        <w:t xml:space="preserve">комитет) в рабочие дни с 8.30 до 13.00 и с 14.00 до 17.30 по адресу: г. Добрянка, ул. Советская, 14 </w:t>
      </w:r>
      <w:proofErr w:type="spellStart"/>
      <w:r w:rsidRPr="002967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672D">
        <w:rPr>
          <w:rFonts w:ascii="Times New Roman" w:hAnsi="Times New Roman" w:cs="Times New Roman"/>
          <w:sz w:val="28"/>
          <w:szCs w:val="28"/>
        </w:rPr>
        <w:t xml:space="preserve">. 303, </w:t>
      </w:r>
      <w:r w:rsidR="00AB68BC" w:rsidRPr="0029672D">
        <w:rPr>
          <w:rFonts w:ascii="Times New Roman" w:hAnsi="Times New Roman" w:cs="Times New Roman"/>
          <w:sz w:val="28"/>
          <w:szCs w:val="28"/>
        </w:rPr>
        <w:t xml:space="preserve">Дума Добрянского городского округа, </w:t>
      </w:r>
      <w:r w:rsidRPr="0029672D">
        <w:rPr>
          <w:rFonts w:ascii="Times New Roman" w:hAnsi="Times New Roman" w:cs="Times New Roman"/>
          <w:sz w:val="28"/>
          <w:szCs w:val="28"/>
        </w:rPr>
        <w:t xml:space="preserve">тел. (265) 2-11-42, 2-58-79, либо направляются по почте по адресу: </w:t>
      </w:r>
      <w:smartTag w:uri="urn:schemas-microsoft-com:office:smarttags" w:element="metricconverter">
        <w:smartTagPr>
          <w:attr w:name="ProductID" w:val="618740, г"/>
        </w:smartTagPr>
        <w:r w:rsidRPr="0029672D">
          <w:rPr>
            <w:rFonts w:ascii="Times New Roman" w:hAnsi="Times New Roman" w:cs="Times New Roman"/>
            <w:sz w:val="28"/>
            <w:szCs w:val="28"/>
          </w:rPr>
          <w:t>618740, г</w:t>
        </w:r>
      </w:smartTag>
      <w:r w:rsidRPr="0029672D">
        <w:rPr>
          <w:rFonts w:ascii="Times New Roman" w:hAnsi="Times New Roman" w:cs="Times New Roman"/>
          <w:sz w:val="28"/>
          <w:szCs w:val="28"/>
        </w:rPr>
        <w:t xml:space="preserve">. Добрянка, ул. Советская, 14, </w:t>
      </w:r>
      <w:proofErr w:type="spellStart"/>
      <w:r w:rsidRPr="002967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672D">
        <w:rPr>
          <w:rFonts w:ascii="Times New Roman" w:hAnsi="Times New Roman" w:cs="Times New Roman"/>
          <w:sz w:val="28"/>
          <w:szCs w:val="28"/>
        </w:rPr>
        <w:t>. 303 с пометкой на конверте «В организационный комитет по подготовке и организации проведения публичных слушаний».</w:t>
      </w:r>
    </w:p>
    <w:p w:rsidR="00F1312A" w:rsidRDefault="00406CCB" w:rsidP="0049375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72D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223804" w:rsidRPr="0029672D">
        <w:rPr>
          <w:rFonts w:ascii="Times New Roman" w:hAnsi="Times New Roman" w:cs="Times New Roman"/>
          <w:sz w:val="28"/>
          <w:szCs w:val="28"/>
        </w:rPr>
        <w:t>№</w:t>
      </w:r>
      <w:r w:rsidR="0066589C">
        <w:rPr>
          <w:rFonts w:ascii="Times New Roman" w:hAnsi="Times New Roman" w:cs="Times New Roman"/>
          <w:sz w:val="28"/>
          <w:szCs w:val="28"/>
        </w:rPr>
        <w:t xml:space="preserve"> </w:t>
      </w:r>
      <w:r w:rsidR="00223804" w:rsidRPr="0029672D">
        <w:rPr>
          <w:rFonts w:ascii="Times New Roman" w:hAnsi="Times New Roman" w:cs="Times New Roman"/>
          <w:sz w:val="28"/>
          <w:szCs w:val="28"/>
        </w:rPr>
        <w:t>451 от 27.05</w:t>
      </w:r>
      <w:r w:rsidRPr="0029672D">
        <w:rPr>
          <w:rFonts w:ascii="Times New Roman" w:hAnsi="Times New Roman" w:cs="Times New Roman"/>
          <w:sz w:val="28"/>
          <w:szCs w:val="28"/>
        </w:rPr>
        <w:t>.2021</w:t>
      </w:r>
      <w:r w:rsidR="00460EE8" w:rsidRPr="00296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0EE8" w:rsidRPr="00296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принятии проекта решения Думы Добрянского городского округа «Об утверждении Стратегии социально-экономического развития Добрянского городского округа Пермского края на 2021-2031 годы» и назначении публичных слушаний» </w:t>
      </w:r>
      <w:r w:rsidRPr="0029672D">
        <w:rPr>
          <w:rFonts w:ascii="Times New Roman" w:hAnsi="Times New Roman" w:cs="Times New Roman"/>
          <w:sz w:val="28"/>
          <w:szCs w:val="28"/>
        </w:rPr>
        <w:t>опубликовано в периодическом печатном издании газет</w:t>
      </w:r>
      <w:r w:rsidR="00706AD6" w:rsidRPr="0029672D">
        <w:rPr>
          <w:rFonts w:ascii="Times New Roman" w:hAnsi="Times New Roman" w:cs="Times New Roman"/>
          <w:sz w:val="28"/>
          <w:szCs w:val="28"/>
        </w:rPr>
        <w:t>е «Камские зори</w:t>
      </w:r>
      <w:r w:rsidR="00223804" w:rsidRPr="0029672D">
        <w:rPr>
          <w:rFonts w:ascii="Times New Roman" w:hAnsi="Times New Roman" w:cs="Times New Roman"/>
          <w:sz w:val="28"/>
          <w:szCs w:val="28"/>
        </w:rPr>
        <w:t>» № 22</w:t>
      </w:r>
      <w:r w:rsidR="00706AD6" w:rsidRPr="0029672D">
        <w:rPr>
          <w:rFonts w:ascii="Times New Roman" w:hAnsi="Times New Roman" w:cs="Times New Roman"/>
          <w:sz w:val="28"/>
          <w:szCs w:val="28"/>
        </w:rPr>
        <w:t xml:space="preserve"> от 02.06</w:t>
      </w:r>
      <w:r w:rsidRPr="0029672D">
        <w:rPr>
          <w:rFonts w:ascii="Times New Roman" w:hAnsi="Times New Roman" w:cs="Times New Roman"/>
          <w:sz w:val="28"/>
          <w:szCs w:val="28"/>
        </w:rPr>
        <w:t xml:space="preserve">.2021. </w:t>
      </w:r>
    </w:p>
    <w:p w:rsidR="0049375D" w:rsidRPr="0049375D" w:rsidRDefault="00406CCB" w:rsidP="0049375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72D">
        <w:rPr>
          <w:rFonts w:ascii="Times New Roman" w:hAnsi="Times New Roman" w:cs="Times New Roman"/>
          <w:sz w:val="28"/>
          <w:szCs w:val="28"/>
        </w:rPr>
        <w:t>Проект решения Думы</w:t>
      </w:r>
      <w:r w:rsidRPr="00406CCB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</w:t>
      </w:r>
      <w:r w:rsidR="00460EE8" w:rsidRPr="00460EE8">
        <w:rPr>
          <w:rFonts w:ascii="Times New Roman" w:hAnsi="Times New Roman" w:cs="Times New Roman"/>
          <w:sz w:val="28"/>
          <w:szCs w:val="28"/>
        </w:rPr>
        <w:t>«</w:t>
      </w:r>
      <w:r w:rsidR="00460EE8" w:rsidRPr="00460EE8">
        <w:rPr>
          <w:rFonts w:ascii="Times New Roman" w:hAnsi="Times New Roman" w:cs="Times New Roman"/>
          <w:bCs/>
          <w:sz w:val="28"/>
          <w:szCs w:val="28"/>
        </w:rPr>
        <w:t>Об утверждении Стратегии социально-экономического развития Добрянского городского округа Пермского края на 2021-2031 годы»</w:t>
      </w:r>
      <w:r w:rsidR="00460EE8">
        <w:rPr>
          <w:rFonts w:ascii="Times New Roman" w:hAnsi="Times New Roman" w:cs="Times New Roman"/>
          <w:sz w:val="28"/>
          <w:szCs w:val="28"/>
        </w:rPr>
        <w:t xml:space="preserve"> </w:t>
      </w:r>
      <w:r w:rsidR="005B5C05">
        <w:rPr>
          <w:rFonts w:ascii="Times New Roman" w:hAnsi="Times New Roman" w:cs="Times New Roman"/>
          <w:sz w:val="28"/>
          <w:szCs w:val="28"/>
        </w:rPr>
        <w:t>размещен</w:t>
      </w:r>
      <w:r w:rsidR="0049375D" w:rsidRPr="0049375D">
        <w:rPr>
          <w:rFonts w:ascii="Times New Roman" w:hAnsi="Times New Roman" w:cs="Times New Roman"/>
          <w:sz w:val="28"/>
          <w:szCs w:val="28"/>
        </w:rPr>
        <w:t xml:space="preserve"> на</w:t>
      </w:r>
      <w:r w:rsidR="0049375D" w:rsidRPr="0049375D">
        <w:rPr>
          <w:rFonts w:ascii="Times New Roman" w:hAnsi="Times New Roman" w:cs="Times New Roman"/>
          <w:sz w:val="28"/>
          <w:szCs w:val="28"/>
          <w:lang w:val="x-none"/>
        </w:rPr>
        <w:t xml:space="preserve"> официальном сайте</w:t>
      </w:r>
      <w:r w:rsidR="005B5C05">
        <w:rPr>
          <w:rFonts w:ascii="Times New Roman" w:hAnsi="Times New Roman" w:cs="Times New Roman"/>
          <w:sz w:val="28"/>
          <w:szCs w:val="28"/>
        </w:rPr>
        <w:t xml:space="preserve"> правовой информации Добрянского городского округа </w:t>
      </w:r>
      <w:r w:rsidR="005B5C05" w:rsidRPr="005B5C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49375D" w:rsidRPr="0049375D">
        <w:rPr>
          <w:rFonts w:ascii="Times New Roman" w:hAnsi="Times New Roman" w:cs="Times New Roman"/>
          <w:sz w:val="28"/>
          <w:szCs w:val="28"/>
          <w:lang w:val="x-none"/>
        </w:rPr>
        <w:t>с доменным именем dumadobr-pk.ru.</w:t>
      </w:r>
      <w:r w:rsidR="0049375D" w:rsidRPr="0049375D">
        <w:rPr>
          <w:rFonts w:ascii="Times New Roman" w:hAnsi="Times New Roman" w:cs="Times New Roman"/>
          <w:sz w:val="28"/>
          <w:szCs w:val="28"/>
        </w:rPr>
        <w:t xml:space="preserve"> в разделе деятельность –</w:t>
      </w:r>
      <w:r w:rsidR="0066589C">
        <w:rPr>
          <w:rFonts w:ascii="Times New Roman" w:hAnsi="Times New Roman" w:cs="Times New Roman"/>
          <w:sz w:val="28"/>
          <w:szCs w:val="28"/>
        </w:rPr>
        <w:t xml:space="preserve"> </w:t>
      </w:r>
      <w:r w:rsidR="0049375D" w:rsidRPr="0049375D">
        <w:rPr>
          <w:rFonts w:ascii="Times New Roman" w:hAnsi="Times New Roman" w:cs="Times New Roman"/>
          <w:sz w:val="28"/>
          <w:szCs w:val="28"/>
        </w:rPr>
        <w:t xml:space="preserve">Публичные слушания. </w:t>
      </w:r>
    </w:p>
    <w:p w:rsidR="00406CCB" w:rsidRPr="00406CCB" w:rsidRDefault="0049375D" w:rsidP="00406CC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CB" w:rsidRDefault="00406CCB" w:rsidP="00D4223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CB" w:rsidRPr="00AB68BC" w:rsidRDefault="00406CCB" w:rsidP="00D4223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5A3" w:rsidRPr="00406CCB" w:rsidRDefault="0049375D" w:rsidP="00D445A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45A3" w:rsidRDefault="00D445A3" w:rsidP="00665D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09E" w:rsidRPr="00F23194" w:rsidRDefault="00F23194" w:rsidP="00665D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94">
        <w:rPr>
          <w:rFonts w:ascii="Times New Roman" w:hAnsi="Times New Roman" w:cs="Times New Roman"/>
          <w:sz w:val="28"/>
          <w:szCs w:val="28"/>
        </w:rPr>
        <w:t xml:space="preserve"> </w:t>
      </w:r>
      <w:r w:rsidR="00BA72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09E" w:rsidRPr="00F23194" w:rsidSect="006263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D"/>
    <w:rsid w:val="001C7EF1"/>
    <w:rsid w:val="001D2AB3"/>
    <w:rsid w:val="00204724"/>
    <w:rsid w:val="00223804"/>
    <w:rsid w:val="00223948"/>
    <w:rsid w:val="0029672D"/>
    <w:rsid w:val="00406CCB"/>
    <w:rsid w:val="00460EE8"/>
    <w:rsid w:val="004725FA"/>
    <w:rsid w:val="00480E60"/>
    <w:rsid w:val="0049375D"/>
    <w:rsid w:val="004C32ED"/>
    <w:rsid w:val="004E278A"/>
    <w:rsid w:val="0057117B"/>
    <w:rsid w:val="00576F8B"/>
    <w:rsid w:val="005B5C05"/>
    <w:rsid w:val="00613BE8"/>
    <w:rsid w:val="0062636A"/>
    <w:rsid w:val="0066589C"/>
    <w:rsid w:val="00665D95"/>
    <w:rsid w:val="00706AD6"/>
    <w:rsid w:val="00711285"/>
    <w:rsid w:val="00782A03"/>
    <w:rsid w:val="00AB68BC"/>
    <w:rsid w:val="00BA721D"/>
    <w:rsid w:val="00BC0518"/>
    <w:rsid w:val="00C044ED"/>
    <w:rsid w:val="00D07306"/>
    <w:rsid w:val="00D4223E"/>
    <w:rsid w:val="00D445A3"/>
    <w:rsid w:val="00DC1A71"/>
    <w:rsid w:val="00F1312A"/>
    <w:rsid w:val="00F23194"/>
    <w:rsid w:val="00F3025F"/>
    <w:rsid w:val="00F444BE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6A"/>
    <w:rPr>
      <w:rFonts w:ascii="Segoe UI" w:hAnsi="Segoe UI" w:cs="Segoe UI"/>
      <w:sz w:val="18"/>
      <w:szCs w:val="18"/>
    </w:rPr>
  </w:style>
  <w:style w:type="character" w:styleId="a5">
    <w:name w:val="Hyperlink"/>
    <w:rsid w:val="00F23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6A"/>
    <w:rPr>
      <w:rFonts w:ascii="Segoe UI" w:hAnsi="Segoe UI" w:cs="Segoe UI"/>
      <w:sz w:val="18"/>
      <w:szCs w:val="18"/>
    </w:rPr>
  </w:style>
  <w:style w:type="character" w:styleId="a5">
    <w:name w:val="Hyperlink"/>
    <w:rsid w:val="00F2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Грива Елена Владимировна</cp:lastModifiedBy>
  <cp:revision>9</cp:revision>
  <cp:lastPrinted>2021-05-28T03:57:00Z</cp:lastPrinted>
  <dcterms:created xsi:type="dcterms:W3CDTF">2021-05-19T07:03:00Z</dcterms:created>
  <dcterms:modified xsi:type="dcterms:W3CDTF">2021-05-28T06:24:00Z</dcterms:modified>
</cp:coreProperties>
</file>