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6F2F64" w:rsidRPr="00C1738C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2AB9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Start w:id="0" w:name="OLE_LINK5"/>
      <w:bookmarkStart w:id="1" w:name="OLE_LINK6"/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0E2AB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3314B7" w:rsidRPr="003314B7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35E88" w:rsidRPr="00135E88">
        <w:rPr>
          <w:color w:val="000000"/>
          <w:sz w:val="28"/>
          <w:szCs w:val="28"/>
        </w:rPr>
        <w:t xml:space="preserve"> 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земельном участке с кадастровым номером </w:t>
      </w:r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 xml:space="preserve">59:18:0010403:49, расположенного по адресу: </w:t>
      </w:r>
      <w:proofErr w:type="gramStart"/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>Пермский край, Добрянский район, г. Добрянка, ул. Сергея Лазо, д. 9</w:t>
      </w:r>
      <w:r w:rsidR="00443773"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35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тексту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Проект </w:t>
      </w:r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  <w:proofErr w:type="gramEnd"/>
    </w:p>
    <w:p w:rsidR="006F2F64" w:rsidRPr="00353FBE" w:rsidRDefault="006F2F64" w:rsidP="00C173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учетом положени</w:t>
      </w:r>
      <w:r w:rsidR="00004C31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дня оповещения жителей об их проведении </w:t>
      </w:r>
      <w:r w:rsidRPr="00B8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 заключения о результатах публичных слушаний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может быть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одного месяца</w:t>
      </w:r>
      <w:r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F64" w:rsidRPr="00443773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1454D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04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4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</w:t>
      </w:r>
      <w:r w:rsidR="00443773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часов по местному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по адресу: </w:t>
      </w:r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bookmarkStart w:id="2" w:name="OLE_LINK242"/>
      <w:bookmarkStart w:id="3" w:name="OLE_LINK243"/>
      <w:proofErr w:type="gramStart"/>
      <w:r w:rsidR="00443773" w:rsidRPr="004437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3773" w:rsidRPr="00443773">
        <w:rPr>
          <w:rFonts w:ascii="Times New Roman" w:hAnsi="Times New Roman" w:cs="Times New Roman"/>
          <w:sz w:val="28"/>
          <w:szCs w:val="28"/>
        </w:rPr>
        <w:t>. Добрянка, ул. Ленина, д.5,</w:t>
      </w:r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bookmarkEnd w:id="3"/>
      <w:proofErr w:type="spellStart"/>
      <w:r w:rsidR="00443773" w:rsidRPr="004437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43773" w:rsidRPr="00443773">
        <w:rPr>
          <w:rFonts w:ascii="Times New Roman" w:hAnsi="Times New Roman" w:cs="Times New Roman"/>
          <w:sz w:val="28"/>
          <w:szCs w:val="28"/>
        </w:rPr>
        <w:t>. 111 (зал заседаний)</w:t>
      </w:r>
      <w:r w:rsidRPr="00443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004C3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5" w:history="1">
        <w:r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F64" w:rsidRPr="000C5963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812FC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bookmarkStart w:id="4" w:name="OLE_LINK108"/>
      <w:bookmarkStart w:id="5" w:name="OLE_LINK109"/>
      <w:r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Добрянского муниципального района по адресу: 618740, </w:t>
      </w:r>
      <w:r w:rsidRPr="00053E6C">
        <w:rPr>
          <w:rFonts w:ascii="Times New Roman" w:hAnsi="Times New Roman" w:cs="Times New Roman"/>
          <w:sz w:val="28"/>
          <w:szCs w:val="28"/>
        </w:rPr>
        <w:t>Пермский край, г</w:t>
      </w:r>
      <w:proofErr w:type="gramStart"/>
      <w:r w:rsidRPr="00053E6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53E6C">
        <w:rPr>
          <w:rFonts w:ascii="Times New Roman" w:hAnsi="Times New Roman" w:cs="Times New Roman"/>
          <w:sz w:val="28"/>
          <w:szCs w:val="28"/>
        </w:rPr>
        <w:t xml:space="preserve">обрянка, ул.Советская, д.14; </w:t>
      </w:r>
      <w:r w:rsidRPr="00053E6C">
        <w:rPr>
          <w:rFonts w:ascii="Times New Roman" w:hAnsi="Times New Roman" w:cs="Times New Roman"/>
          <w:sz w:val="28"/>
          <w:szCs w:val="28"/>
          <w:shd w:val="clear" w:color="auto" w:fill="FFFFFF"/>
        </w:rPr>
        <w:t>в здании МКУ «</w:t>
      </w:r>
      <w:r w:rsidRPr="00053E6C"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 и архитектуры администрации Добрянского муниципального района» по адресу: 618740, Пермский край, </w:t>
      </w:r>
      <w:proofErr w:type="gramStart"/>
      <w:r w:rsidRPr="00053E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3E6C">
        <w:rPr>
          <w:rFonts w:ascii="Times New Roman" w:hAnsi="Times New Roman" w:cs="Times New Roman"/>
          <w:sz w:val="28"/>
          <w:szCs w:val="28"/>
        </w:rPr>
        <w:t>. Добрянка, ул. Копылова, 114</w:t>
      </w:r>
      <w:r w:rsidRPr="000C5963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bookmarkEnd w:id="5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</w:t>
      </w:r>
      <w:r w:rsidRPr="000C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35E88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35E88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по </w:t>
      </w:r>
      <w:r w:rsid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4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135E88"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с 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</w:t>
      </w:r>
      <w:r w:rsidR="00DD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17.30час. по местному времени.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 и форма внесения предложений и замечаний участников публичных слушаний по обсуждаемому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внесения предложений по Проекту </w:t>
      </w:r>
      <w:r w:rsidR="00200618" w:rsidRPr="0020061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по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принимаются от граждан Российской Федерации, постоянно проживающих на территории Добрянского муниципального района и достигших возраста 18 лет, прошедших идентификацию в соответствии с частью 12 статьи 5.8 Градостроительного кодекса Российской Федерации.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данного оповещения о начале публичных слушаний </w:t>
      </w:r>
      <w:r w:rsidRPr="002A13E7">
        <w:rPr>
          <w:rFonts w:ascii="Times New Roman" w:hAnsi="Times New Roman" w:cs="Times New Roman"/>
          <w:sz w:val="28"/>
          <w:szCs w:val="28"/>
        </w:rPr>
        <w:t xml:space="preserve">по </w:t>
      </w:r>
      <w:r w:rsid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</w:t>
      </w:r>
      <w:r w:rsidR="00135E88"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3E7">
        <w:rPr>
          <w:rFonts w:ascii="Times New Roman" w:hAnsi="Times New Roman" w:cs="Times New Roman"/>
          <w:sz w:val="28"/>
          <w:szCs w:val="28"/>
        </w:rPr>
        <w:t>2019 г. года включительно.</w:t>
      </w:r>
      <w:r w:rsidR="002A13E7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</w:t>
      </w:r>
      <w:r w:rsidRPr="00135E8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35E88" w:rsidRPr="00135E88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135E88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по подготовке и организации проведения публичных слушаний в письменной форме в рабочие дни с 8.30 час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>о 13.00 час. и с 14.00 час. до 17.30 час.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Советская, д.14, каб.305, г.</w:t>
      </w:r>
      <w:r w:rsidR="00200618">
        <w:rPr>
          <w:rFonts w:ascii="Times New Roman" w:hAnsi="Times New Roman" w:cs="Times New Roman"/>
          <w:sz w:val="28"/>
          <w:szCs w:val="28"/>
        </w:rPr>
        <w:t> </w:t>
      </w:r>
      <w:r w:rsidRPr="00353FBE">
        <w:rPr>
          <w:rFonts w:ascii="Times New Roman" w:hAnsi="Times New Roman" w:cs="Times New Roman"/>
          <w:sz w:val="28"/>
          <w:szCs w:val="28"/>
        </w:rPr>
        <w:t xml:space="preserve">Добрянка, Пермский край, тел. (265) </w:t>
      </w:r>
      <w:r>
        <w:rPr>
          <w:rFonts w:ascii="Times New Roman" w:hAnsi="Times New Roman" w:cs="Times New Roman"/>
          <w:sz w:val="28"/>
          <w:szCs w:val="28"/>
        </w:rPr>
        <w:t>2-54-60</w:t>
      </w:r>
      <w:r w:rsidRPr="00353FBE">
        <w:rPr>
          <w:rFonts w:ascii="Times New Roman" w:hAnsi="Times New Roman" w:cs="Times New Roman"/>
          <w:sz w:val="28"/>
          <w:szCs w:val="28"/>
        </w:rPr>
        <w:t>, либо направляются по почте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Советская, д.14, г. Добрянка, Пермский край, 618740, с пометкой на конверте «</w:t>
      </w:r>
      <w:r w:rsidRPr="00072A71">
        <w:rPr>
          <w:rFonts w:ascii="Times New Roman" w:hAnsi="Times New Roman" w:cs="Times New Roman"/>
          <w:sz w:val="28"/>
          <w:szCs w:val="28"/>
        </w:rPr>
        <w:t xml:space="preserve">В </w:t>
      </w:r>
      <w:r w:rsidR="00135E88">
        <w:rPr>
          <w:rFonts w:ascii="Times New Roman" w:hAnsi="Times New Roman" w:cs="Times New Roman"/>
          <w:sz w:val="28"/>
          <w:szCs w:val="28"/>
        </w:rPr>
        <w:t>организационный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35E88">
        <w:rPr>
          <w:sz w:val="28"/>
          <w:szCs w:val="28"/>
        </w:rPr>
        <w:t xml:space="preserve"> </w:t>
      </w:r>
      <w:r w:rsidRPr="00072A71">
        <w:rPr>
          <w:rFonts w:ascii="Times New Roman" w:hAnsi="Times New Roman" w:cs="Times New Roman"/>
          <w:sz w:val="28"/>
          <w:szCs w:val="28"/>
        </w:rPr>
        <w:t xml:space="preserve">по подготовке и организации </w:t>
      </w:r>
      <w:r w:rsidRPr="00072A7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публичных слушаний предложений </w:t>
      </w:r>
      <w:r w:rsidR="00200618" w:rsidRPr="00200618">
        <w:rPr>
          <w:rFonts w:ascii="Times New Roman" w:hAnsi="Times New Roman" w:cs="Times New Roman"/>
          <w:sz w:val="28"/>
          <w:szCs w:val="28"/>
        </w:rPr>
        <w:t>по проекту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35E88">
        <w:rPr>
          <w:rFonts w:ascii="Times New Roman" w:hAnsi="Times New Roman" w:cs="Times New Roman"/>
          <w:sz w:val="28"/>
          <w:szCs w:val="28"/>
        </w:rPr>
        <w:t xml:space="preserve"> 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земельном участке с кадастровым номером </w:t>
      </w:r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 xml:space="preserve">59:18:0010403:49, расположенного по адресу: </w:t>
      </w:r>
      <w:proofErr w:type="gramStart"/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>Пермский край, Добрянский район, г. Добрянка, ул. Сергея Лазо, д. 9</w:t>
      </w:r>
      <w:r w:rsidRPr="00353FBE">
        <w:rPr>
          <w:rFonts w:ascii="Times New Roman" w:hAnsi="Times New Roman" w:cs="Times New Roman"/>
          <w:sz w:val="28"/>
          <w:szCs w:val="28"/>
        </w:rPr>
        <w:t xml:space="preserve">», через интернет приемную </w:t>
      </w:r>
      <w:proofErr w:type="spellStart"/>
      <w:r w:rsidRPr="00353FB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353FBE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расположенную </w:t>
      </w:r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Pr="00AE4BA0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6" w:history="1">
        <w:r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Pr="00353FBE">
        <w:rPr>
          <w:rFonts w:ascii="Times New Roman" w:hAnsi="Times New Roman" w:cs="Times New Roman"/>
          <w:sz w:val="28"/>
          <w:szCs w:val="28"/>
        </w:rPr>
        <w:t>, через интернет-приемную «Интернет-приемн</w:t>
      </w:r>
      <w:r w:rsidR="002A13E7">
        <w:rPr>
          <w:rFonts w:ascii="Times New Roman" w:hAnsi="Times New Roman" w:cs="Times New Roman"/>
          <w:sz w:val="28"/>
          <w:szCs w:val="28"/>
        </w:rPr>
        <w:t>ая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Пермского края», расположенную на официальном сайте в сети «Интернет»: </w:t>
      </w:r>
      <w:hyperlink r:id="rId7" w:history="1"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permkrai</w:t>
        </w:r>
        <w:proofErr w:type="spellEnd"/>
        <w:r w:rsidRPr="00353F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3F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посредством записи в книге учета посетителей экспозиции проекта.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135E88" w:rsidRPr="00135E8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135E88" w:rsidRPr="00BE6659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по подготовке и организации проведения публичных слушаний.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 w:rsidR="00135E88">
        <w:rPr>
          <w:rFonts w:ascii="Times New Roman" w:hAnsi="Times New Roman" w:cs="Times New Roman"/>
          <w:sz w:val="28"/>
          <w:szCs w:val="28"/>
        </w:rPr>
        <w:t>организационный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35E88" w:rsidRPr="00BE6659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принимает решение об его принятии и внесении соответствующих изменений и (или) дополнений в Проект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6F2F64" w:rsidRPr="00443773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Проекта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проводится в форме публичных слушаний в порядке, установленном статьей 5.1 </w:t>
      </w:r>
      <w:r w:rsidRPr="002C7EB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443773">
        <w:rPr>
          <w:rFonts w:ascii="Times New Roman" w:hAnsi="Times New Roman" w:cs="Times New Roman"/>
          <w:sz w:val="28"/>
          <w:szCs w:val="28"/>
        </w:rPr>
        <w:t xml:space="preserve">, </w:t>
      </w:r>
      <w:r w:rsidR="00443773" w:rsidRPr="00443773">
        <w:rPr>
          <w:rFonts w:ascii="Times New Roman" w:hAnsi="Times New Roman" w:cs="Times New Roman"/>
          <w:snapToGrid w:val="0"/>
          <w:sz w:val="28"/>
          <w:szCs w:val="28"/>
        </w:rPr>
        <w:t>решением Думы Добрянского городского поселения от 24 ноября 2014 г. № 176 «Об утверждении положения о публичных (общественных) слушаниях в муниципальном образовании «</w:t>
      </w:r>
      <w:proofErr w:type="spellStart"/>
      <w:r w:rsidR="00443773" w:rsidRPr="00443773">
        <w:rPr>
          <w:rFonts w:ascii="Times New Roman" w:hAnsi="Times New Roman" w:cs="Times New Roman"/>
          <w:snapToGrid w:val="0"/>
          <w:sz w:val="28"/>
          <w:szCs w:val="28"/>
        </w:rPr>
        <w:t>Добрянское</w:t>
      </w:r>
      <w:proofErr w:type="spellEnd"/>
      <w:r w:rsidR="00443773" w:rsidRPr="00443773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городское поселение»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2F64" w:rsidRPr="00216225" w:rsidRDefault="006F2F64" w:rsidP="006F2F64">
      <w:pPr>
        <w:spacing w:line="240" w:lineRule="auto"/>
        <w:ind w:left="4536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к Порядку учета предложений </w:t>
      </w:r>
      <w:r w:rsidRPr="00216225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6" w:name="OLE_LINK145"/>
      <w:bookmarkStart w:id="7" w:name="OLE_LINK146"/>
      <w:bookmarkStart w:id="8" w:name="OLE_LINK147"/>
      <w:r w:rsidR="00635E34">
        <w:rPr>
          <w:rFonts w:ascii="Times New Roman" w:hAnsi="Times New Roman" w:cs="Times New Roman"/>
          <w:sz w:val="28"/>
          <w:szCs w:val="28"/>
        </w:rPr>
        <w:t>П</w:t>
      </w:r>
      <w:r w:rsidRPr="00216225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216225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bookmarkEnd w:id="6"/>
      <w:bookmarkEnd w:id="7"/>
      <w:bookmarkEnd w:id="8"/>
    </w:p>
    <w:p w:rsidR="006F2F64" w:rsidRPr="00216225" w:rsidRDefault="006F2F64" w:rsidP="006F2F6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9" w:name="OLE_LINK148"/>
      <w:bookmarkStart w:id="10" w:name="OLE_LINK149"/>
      <w:bookmarkStart w:id="11" w:name="OLE_LINK150"/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</w:t>
      </w:r>
    </w:p>
    <w:p w:rsidR="006F2F64" w:rsidRPr="00200618" w:rsidRDefault="00200618" w:rsidP="006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618">
        <w:rPr>
          <w:rFonts w:ascii="Times New Roman" w:hAnsi="Times New Roman" w:cs="Times New Roman"/>
          <w:sz w:val="28"/>
          <w:szCs w:val="28"/>
        </w:rPr>
        <w:t>по проекту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35E88" w:rsidRPr="00135E8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земельном участке с кадастровым номером </w:t>
      </w:r>
      <w:r w:rsidR="00D411C0" w:rsidRPr="00443773">
        <w:rPr>
          <w:rFonts w:ascii="Times New Roman" w:hAnsi="Times New Roman" w:cs="Times New Roman"/>
          <w:color w:val="000000"/>
          <w:sz w:val="28"/>
          <w:szCs w:val="28"/>
        </w:rPr>
        <w:t xml:space="preserve">59:18:0010403:49, расположенного по адресу: </w:t>
      </w:r>
      <w:proofErr w:type="gramStart"/>
      <w:r w:rsidR="00D411C0" w:rsidRPr="00443773">
        <w:rPr>
          <w:rFonts w:ascii="Times New Roman" w:hAnsi="Times New Roman" w:cs="Times New Roman"/>
          <w:color w:val="000000"/>
          <w:sz w:val="28"/>
          <w:szCs w:val="28"/>
        </w:rPr>
        <w:t>Пермский край, Добрянский район, г. Добрянка, ул. Сергея Лазо, д. 9</w:t>
      </w:r>
      <w:proofErr w:type="gramEnd"/>
    </w:p>
    <w:bookmarkEnd w:id="9"/>
    <w:bookmarkEnd w:id="10"/>
    <w:bookmarkEnd w:id="11"/>
    <w:p w:rsidR="006F2F64" w:rsidRPr="00216225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025"/>
        <w:gridCol w:w="2295"/>
        <w:gridCol w:w="2228"/>
        <w:gridCol w:w="2268"/>
      </w:tblGrid>
      <w:tr w:rsidR="006F2F64" w:rsidRPr="00216225" w:rsidTr="00437F59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N 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spellStart"/>
            <w:proofErr w:type="gramStart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Редакция постановления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62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F64" w:rsidRPr="00216225" w:rsidTr="00437F5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F64" w:rsidRPr="00216225" w:rsidRDefault="006F2F64" w:rsidP="00437F59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______________________________________</w:t>
      </w:r>
    </w:p>
    <w:p w:rsidR="00A222EC" w:rsidRDefault="00A222EC" w:rsidP="00A222EC">
      <w:pPr>
        <w:jc w:val="center"/>
        <w:rPr>
          <w:caps/>
          <w:sz w:val="28"/>
          <w:szCs w:val="28"/>
        </w:rPr>
      </w:pPr>
      <w:bookmarkStart w:id="12" w:name="_GoBack"/>
      <w:bookmarkEnd w:id="12"/>
      <w:r>
        <w:rPr>
          <w:caps/>
          <w:sz w:val="28"/>
          <w:szCs w:val="28"/>
        </w:rPr>
        <w:br w:type="column"/>
      </w:r>
    </w:p>
    <w:p w:rsidR="00A222EC" w:rsidRDefault="00A222EC" w:rsidP="00A222EC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drawing>
          <wp:inline distT="0" distB="0" distL="0" distR="0">
            <wp:extent cx="4191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2EC" w:rsidRPr="006A44F5" w:rsidRDefault="00A222EC" w:rsidP="00A222E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ДОБРЯНСКОГО МУНИЦИПАЛЬНОГО РАЙОНА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ПЕРМСКОГО КРАЯ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pacing w:val="20"/>
          <w:sz w:val="28"/>
          <w:szCs w:val="28"/>
        </w:rPr>
        <w:t>ПОСТАНОВЛЕНИЕ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_______________                                                                             №__________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г.Добрянка</w:t>
      </w:r>
    </w:p>
    <w:p w:rsidR="00A222EC" w:rsidRPr="006A44F5" w:rsidRDefault="00A222EC" w:rsidP="00A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EC" w:rsidRPr="00A4463B" w:rsidRDefault="002A5466" w:rsidP="00A2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6pt;margin-top:340.75pt;width:191.35pt;height:183.75pt;z-index:-251658752;mso-position-horizontal-relative:page;mso-position-vertical-relative:page" wrapcoords="0 0 21600 0 21600 21600 0 21600 0 0" filled="f" stroked="f">
            <v:textbox style="mso-next-textbox:#_x0000_s1026" inset="0,0,0,0">
              <w:txbxContent>
                <w:p w:rsidR="00A222EC" w:rsidRPr="00AF16FD" w:rsidRDefault="002A5466" w:rsidP="00A222EC">
                  <w:pPr>
                    <w:pStyle w:val="a4"/>
                  </w:pPr>
                  <w:r w:rsidRPr="00AF16FD">
                    <w:fldChar w:fldCharType="begin"/>
                  </w:r>
                  <w:r w:rsidR="00A222EC" w:rsidRPr="00AF16FD">
                    <w:instrText xml:space="preserve"> DOCPROPERTY  doc_summary  \* MERGEFORMAT </w:instrText>
                  </w:r>
                  <w:r w:rsidRPr="00AF16FD">
                    <w:fldChar w:fldCharType="separate"/>
                  </w:r>
                  <w:r w:rsidR="00A222EC">
      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      </w:r>
                  <w:r w:rsidRPr="00AF16FD">
                    <w:fldChar w:fldCharType="end"/>
                  </w:r>
                  <w:r w:rsidR="00A222EC">
                    <w:t xml:space="preserve"> на земельном участке с кадастровым номером </w:t>
                  </w:r>
                  <w:r w:rsidR="00A222EC" w:rsidRPr="00443773">
                    <w:rPr>
                      <w:color w:val="000000"/>
                      <w:szCs w:val="28"/>
                    </w:rPr>
                    <w:t xml:space="preserve">59:18:0010403:49, расположенного по адресу: </w:t>
                  </w:r>
                  <w:proofErr w:type="gramStart"/>
                  <w:r w:rsidR="00A222EC" w:rsidRPr="00443773">
                    <w:rPr>
                      <w:color w:val="000000"/>
                      <w:szCs w:val="28"/>
                    </w:rPr>
                    <w:t xml:space="preserve">Пермский край, Добрянский район, г. Добрянка, </w:t>
                  </w:r>
                  <w:r w:rsidR="00A222EC">
                    <w:rPr>
                      <w:color w:val="000000"/>
                      <w:szCs w:val="28"/>
                    </w:rPr>
                    <w:br/>
                  </w:r>
                  <w:r w:rsidR="00A222EC" w:rsidRPr="00443773">
                    <w:rPr>
                      <w:color w:val="000000"/>
                      <w:szCs w:val="28"/>
                    </w:rPr>
                    <w:t>ул. Сергея Лазо, д. 9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  <w:proofErr w:type="gramStart"/>
      <w:r w:rsidR="00A222EC" w:rsidRPr="00A4463B">
        <w:rPr>
          <w:rFonts w:ascii="Times New Roman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Федеральн</w:t>
      </w:r>
      <w:r w:rsidR="00C62D98">
        <w:rPr>
          <w:rFonts w:ascii="Times New Roman" w:hAnsi="Times New Roman" w:cs="Times New Roman"/>
          <w:sz w:val="28"/>
          <w:szCs w:val="28"/>
        </w:rPr>
        <w:t>ым</w:t>
      </w:r>
      <w:r w:rsidR="00A222EC" w:rsidRPr="00A4463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2D98">
        <w:rPr>
          <w:rFonts w:ascii="Times New Roman" w:hAnsi="Times New Roman" w:cs="Times New Roman"/>
          <w:sz w:val="28"/>
          <w:szCs w:val="28"/>
        </w:rPr>
        <w:t>ом</w:t>
      </w:r>
      <w:r w:rsidR="00A222EC" w:rsidRPr="00A4463B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г. </w:t>
      </w:r>
      <w:r w:rsidR="00C62D98">
        <w:rPr>
          <w:rFonts w:ascii="Times New Roman" w:hAnsi="Times New Roman" w:cs="Times New Roman"/>
          <w:sz w:val="28"/>
          <w:szCs w:val="28"/>
        </w:rPr>
        <w:br/>
      </w:r>
      <w:r w:rsidR="00A222EC" w:rsidRPr="00A4463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357A6" w:rsidRPr="00A357A6">
        <w:rPr>
          <w:szCs w:val="28"/>
        </w:rPr>
        <w:t xml:space="preserve"> </w:t>
      </w:r>
      <w:r w:rsidR="00A357A6" w:rsidRPr="00A357A6">
        <w:rPr>
          <w:rFonts w:ascii="Times New Roman" w:hAnsi="Times New Roman" w:cs="Times New Roman"/>
          <w:sz w:val="28"/>
          <w:szCs w:val="28"/>
        </w:rPr>
        <w:t>законом Пермского края от 25 марта 2019 г. № 369-ПК «Об образовании нового муниципального образования Добрянский городской округ»,</w:t>
      </w:r>
      <w:r w:rsidR="00A222EC" w:rsidRPr="00A357A6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A222EC" w:rsidRPr="00A4463B">
        <w:rPr>
          <w:rFonts w:ascii="Times New Roman" w:hAnsi="Times New Roman" w:cs="Times New Roman"/>
          <w:sz w:val="28"/>
          <w:szCs w:val="28"/>
        </w:rPr>
        <w:t xml:space="preserve"> 14 Устава Добрянского муниципального района, на основании обращения </w:t>
      </w:r>
      <w:r w:rsidR="00A357A6" w:rsidRPr="00A357A6">
        <w:rPr>
          <w:rFonts w:ascii="Times New Roman" w:hAnsi="Times New Roman" w:cs="Times New Roman"/>
          <w:sz w:val="28"/>
          <w:szCs w:val="28"/>
        </w:rPr>
        <w:t>Яковлева А.М., Яковлевой О.Н.</w:t>
      </w:r>
      <w:proofErr w:type="gramEnd"/>
      <w:r w:rsidR="00A357A6" w:rsidRPr="00A357A6">
        <w:rPr>
          <w:rFonts w:ascii="Times New Roman" w:hAnsi="Times New Roman" w:cs="Times New Roman"/>
          <w:sz w:val="28"/>
          <w:szCs w:val="28"/>
        </w:rPr>
        <w:t xml:space="preserve"> от 16 августа 2019 г. </w:t>
      </w:r>
      <w:r w:rsidR="00C62D98">
        <w:rPr>
          <w:rFonts w:ascii="Times New Roman" w:hAnsi="Times New Roman" w:cs="Times New Roman"/>
          <w:sz w:val="28"/>
          <w:szCs w:val="28"/>
        </w:rPr>
        <w:br/>
      </w:r>
      <w:r w:rsidR="00A357A6" w:rsidRPr="00A357A6">
        <w:rPr>
          <w:rFonts w:ascii="Times New Roman" w:hAnsi="Times New Roman" w:cs="Times New Roman"/>
          <w:sz w:val="28"/>
          <w:szCs w:val="28"/>
        </w:rPr>
        <w:t>№ СЭД-265-01-01-31-1663</w:t>
      </w:r>
      <w:r w:rsidR="00A222EC" w:rsidRPr="00A4463B">
        <w:rPr>
          <w:rFonts w:ascii="Times New Roman" w:hAnsi="Times New Roman" w:cs="Times New Roman"/>
          <w:sz w:val="28"/>
          <w:szCs w:val="28"/>
        </w:rPr>
        <w:t>, заключения о результатах публичных слушаний,</w:t>
      </w:r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администрация района ПОСТАНОВЛЯЕТ:</w:t>
      </w:r>
    </w:p>
    <w:p w:rsidR="00A222EC" w:rsidRPr="00895F4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1.</w:t>
      </w:r>
      <w:r w:rsidRPr="00A4463B">
        <w:rPr>
          <w:rFonts w:ascii="Times New Roman" w:hAnsi="Times New Roman" w:cs="Times New Roman"/>
          <w:sz w:val="28"/>
          <w:szCs w:val="28"/>
        </w:rPr>
        <w:tab/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A44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F4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95F4B">
        <w:rPr>
          <w:rFonts w:ascii="Times New Roman" w:hAnsi="Times New Roman" w:cs="Times New Roman"/>
          <w:sz w:val="28"/>
          <w:szCs w:val="28"/>
        </w:rPr>
        <w:t xml:space="preserve">земельном участке с кадастровым номером </w:t>
      </w:r>
      <w:r w:rsidR="00895F4B" w:rsidRPr="00895F4B">
        <w:rPr>
          <w:rFonts w:ascii="Times New Roman" w:hAnsi="Times New Roman" w:cs="Times New Roman"/>
          <w:color w:val="000000"/>
          <w:sz w:val="28"/>
          <w:szCs w:val="28"/>
        </w:rPr>
        <w:t>59:18:0010403:49, расположенно</w:t>
      </w:r>
      <w:r w:rsidR="00895F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95F4B" w:rsidRPr="00895F4B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Пермский край, Добрянский район, </w:t>
      </w:r>
      <w:proofErr w:type="gramStart"/>
      <w:r w:rsidR="00895F4B" w:rsidRPr="00895F4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95F4B" w:rsidRPr="00895F4B">
        <w:rPr>
          <w:rFonts w:ascii="Times New Roman" w:hAnsi="Times New Roman" w:cs="Times New Roman"/>
          <w:color w:val="000000"/>
          <w:sz w:val="28"/>
          <w:szCs w:val="28"/>
        </w:rPr>
        <w:t xml:space="preserve">. Добрянка, ул. Сергея Лазо, д. 9, </w:t>
      </w:r>
      <w:r w:rsidR="00895F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F4B" w:rsidRPr="00895F4B">
        <w:rPr>
          <w:rFonts w:ascii="Times New Roman" w:hAnsi="Times New Roman" w:cs="Times New Roman"/>
          <w:color w:val="000000"/>
          <w:sz w:val="28"/>
          <w:szCs w:val="28"/>
        </w:rPr>
        <w:t xml:space="preserve">в части уменьшения минимального отступа от границы земельного участка </w:t>
      </w:r>
      <w:r w:rsidR="00895F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F4B" w:rsidRPr="00895F4B">
        <w:rPr>
          <w:rFonts w:ascii="Times New Roman" w:hAnsi="Times New Roman" w:cs="Times New Roman"/>
          <w:color w:val="000000"/>
          <w:sz w:val="28"/>
          <w:szCs w:val="28"/>
        </w:rPr>
        <w:t xml:space="preserve">до объекта капитального строительства со стороны улицы с 5,0 до 4,01 метров </w:t>
      </w:r>
      <w:r w:rsidR="00895F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F4B" w:rsidRPr="00895F4B">
        <w:rPr>
          <w:rFonts w:ascii="Times New Roman" w:hAnsi="Times New Roman" w:cs="Times New Roman"/>
          <w:color w:val="000000"/>
          <w:sz w:val="28"/>
          <w:szCs w:val="28"/>
        </w:rPr>
        <w:t xml:space="preserve">и в сторону земельного участка с кадастровым номером 59:18:0010403:113 </w:t>
      </w:r>
      <w:r w:rsidR="00895F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F4B" w:rsidRPr="00895F4B">
        <w:rPr>
          <w:rFonts w:ascii="Times New Roman" w:hAnsi="Times New Roman" w:cs="Times New Roman"/>
          <w:color w:val="000000"/>
          <w:sz w:val="28"/>
          <w:szCs w:val="28"/>
        </w:rPr>
        <w:t>с 3,0 до 1,36 метра</w:t>
      </w:r>
      <w:r w:rsidRPr="00895F4B">
        <w:rPr>
          <w:rFonts w:ascii="Times New Roman" w:hAnsi="Times New Roman" w:cs="Times New Roman"/>
          <w:sz w:val="28"/>
          <w:szCs w:val="28"/>
        </w:rPr>
        <w:t>.</w:t>
      </w:r>
    </w:p>
    <w:p w:rsidR="00A222EC" w:rsidRPr="00A4463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4463B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источнике официального опубликования – общественно-политической газете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 xml:space="preserve"> муниципального района «Камские зори» и разместить 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446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46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463B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46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>.</w:t>
      </w:r>
    </w:p>
    <w:p w:rsidR="00A222EC" w:rsidRPr="00A4463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3.</w:t>
      </w:r>
      <w:r w:rsidRPr="00A446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4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6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муниципального района.</w:t>
      </w:r>
    </w:p>
    <w:p w:rsidR="00A222EC" w:rsidRPr="00A4463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:rsidR="00A222EC" w:rsidRPr="00A4463B" w:rsidRDefault="00A222EC" w:rsidP="00A222E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63B">
        <w:rPr>
          <w:rFonts w:ascii="Times New Roman" w:hAnsi="Times New Roman" w:cs="Times New Roman"/>
          <w:sz w:val="28"/>
          <w:szCs w:val="28"/>
        </w:rPr>
        <w:t xml:space="preserve">                                     К.В.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A222EC" w:rsidRPr="0078471E" w:rsidRDefault="00A222EC" w:rsidP="00A222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4F5" w:rsidRDefault="006A44F5" w:rsidP="00D411C0">
      <w:pPr>
        <w:rPr>
          <w:caps/>
          <w:sz w:val="28"/>
          <w:szCs w:val="28"/>
        </w:rPr>
      </w:pPr>
    </w:p>
    <w:sectPr w:rsidR="006A44F5" w:rsidSect="001F0F8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41"/>
    <w:rsid w:val="00004C31"/>
    <w:rsid w:val="000236D7"/>
    <w:rsid w:val="00023722"/>
    <w:rsid w:val="00051E29"/>
    <w:rsid w:val="000657EB"/>
    <w:rsid w:val="000704E6"/>
    <w:rsid w:val="00080A52"/>
    <w:rsid w:val="0008600C"/>
    <w:rsid w:val="0008653D"/>
    <w:rsid w:val="000908C0"/>
    <w:rsid w:val="000A027A"/>
    <w:rsid w:val="000C5963"/>
    <w:rsid w:val="000C6D02"/>
    <w:rsid w:val="000D191F"/>
    <w:rsid w:val="00110548"/>
    <w:rsid w:val="00120241"/>
    <w:rsid w:val="00135E88"/>
    <w:rsid w:val="001454DE"/>
    <w:rsid w:val="001558A4"/>
    <w:rsid w:val="001704E3"/>
    <w:rsid w:val="00180C42"/>
    <w:rsid w:val="00182AFE"/>
    <w:rsid w:val="001B17BB"/>
    <w:rsid w:val="001C6AF5"/>
    <w:rsid w:val="001F0F8A"/>
    <w:rsid w:val="00200618"/>
    <w:rsid w:val="00236AC7"/>
    <w:rsid w:val="002372DD"/>
    <w:rsid w:val="00253D98"/>
    <w:rsid w:val="00261E52"/>
    <w:rsid w:val="00291991"/>
    <w:rsid w:val="002A13E7"/>
    <w:rsid w:val="002A2696"/>
    <w:rsid w:val="002A507C"/>
    <w:rsid w:val="002A5466"/>
    <w:rsid w:val="002B4503"/>
    <w:rsid w:val="002B7095"/>
    <w:rsid w:val="003115BC"/>
    <w:rsid w:val="00314078"/>
    <w:rsid w:val="00324506"/>
    <w:rsid w:val="00327498"/>
    <w:rsid w:val="003314B7"/>
    <w:rsid w:val="00331690"/>
    <w:rsid w:val="00353E9E"/>
    <w:rsid w:val="0036187F"/>
    <w:rsid w:val="00381D78"/>
    <w:rsid w:val="003B16F8"/>
    <w:rsid w:val="003B7D40"/>
    <w:rsid w:val="003C152A"/>
    <w:rsid w:val="003C52E5"/>
    <w:rsid w:val="003F1EEA"/>
    <w:rsid w:val="00420552"/>
    <w:rsid w:val="0043125B"/>
    <w:rsid w:val="00436145"/>
    <w:rsid w:val="00443773"/>
    <w:rsid w:val="00444926"/>
    <w:rsid w:val="00471095"/>
    <w:rsid w:val="004840BC"/>
    <w:rsid w:val="004A4538"/>
    <w:rsid w:val="004A5FD3"/>
    <w:rsid w:val="004D1115"/>
    <w:rsid w:val="004D6CE8"/>
    <w:rsid w:val="004E0EE8"/>
    <w:rsid w:val="004F0A72"/>
    <w:rsid w:val="0052697B"/>
    <w:rsid w:val="00527AEB"/>
    <w:rsid w:val="005317B2"/>
    <w:rsid w:val="0054124D"/>
    <w:rsid w:val="005447FE"/>
    <w:rsid w:val="005500A4"/>
    <w:rsid w:val="00550B34"/>
    <w:rsid w:val="005939B6"/>
    <w:rsid w:val="005B5AAD"/>
    <w:rsid w:val="005D0701"/>
    <w:rsid w:val="006014BA"/>
    <w:rsid w:val="00626915"/>
    <w:rsid w:val="00635E34"/>
    <w:rsid w:val="00641D47"/>
    <w:rsid w:val="006467D6"/>
    <w:rsid w:val="00653CCC"/>
    <w:rsid w:val="00657FE8"/>
    <w:rsid w:val="00667BBE"/>
    <w:rsid w:val="00693CAE"/>
    <w:rsid w:val="006A1665"/>
    <w:rsid w:val="006A44F5"/>
    <w:rsid w:val="006C6FF6"/>
    <w:rsid w:val="006F21BC"/>
    <w:rsid w:val="006F2F64"/>
    <w:rsid w:val="006F44BF"/>
    <w:rsid w:val="00704057"/>
    <w:rsid w:val="00705BC5"/>
    <w:rsid w:val="00756991"/>
    <w:rsid w:val="00765D50"/>
    <w:rsid w:val="00776380"/>
    <w:rsid w:val="007805D2"/>
    <w:rsid w:val="00782730"/>
    <w:rsid w:val="0078471E"/>
    <w:rsid w:val="00785D3C"/>
    <w:rsid w:val="00785F67"/>
    <w:rsid w:val="00796715"/>
    <w:rsid w:val="00797CD3"/>
    <w:rsid w:val="007A49AE"/>
    <w:rsid w:val="007B66E7"/>
    <w:rsid w:val="007D19B6"/>
    <w:rsid w:val="007D44C5"/>
    <w:rsid w:val="007D6999"/>
    <w:rsid w:val="007F24E2"/>
    <w:rsid w:val="00803B9F"/>
    <w:rsid w:val="00806FC3"/>
    <w:rsid w:val="00812FC5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65D19"/>
    <w:rsid w:val="0087034D"/>
    <w:rsid w:val="008858A6"/>
    <w:rsid w:val="00890B4F"/>
    <w:rsid w:val="00895F4B"/>
    <w:rsid w:val="008C03BD"/>
    <w:rsid w:val="008D342B"/>
    <w:rsid w:val="008E17D1"/>
    <w:rsid w:val="008F5330"/>
    <w:rsid w:val="009359D6"/>
    <w:rsid w:val="00953136"/>
    <w:rsid w:val="00957F2D"/>
    <w:rsid w:val="00966EDA"/>
    <w:rsid w:val="00975058"/>
    <w:rsid w:val="00981632"/>
    <w:rsid w:val="00992847"/>
    <w:rsid w:val="009A0FF6"/>
    <w:rsid w:val="009A58DA"/>
    <w:rsid w:val="009A776F"/>
    <w:rsid w:val="009C5DEE"/>
    <w:rsid w:val="009D4571"/>
    <w:rsid w:val="009D698A"/>
    <w:rsid w:val="009D7B3E"/>
    <w:rsid w:val="009F1739"/>
    <w:rsid w:val="00A005DE"/>
    <w:rsid w:val="00A05101"/>
    <w:rsid w:val="00A11649"/>
    <w:rsid w:val="00A11CD6"/>
    <w:rsid w:val="00A15057"/>
    <w:rsid w:val="00A222EC"/>
    <w:rsid w:val="00A357A6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AF5C2E"/>
    <w:rsid w:val="00B018F1"/>
    <w:rsid w:val="00B16673"/>
    <w:rsid w:val="00B347AC"/>
    <w:rsid w:val="00B6545D"/>
    <w:rsid w:val="00B8376B"/>
    <w:rsid w:val="00B905F0"/>
    <w:rsid w:val="00BA522E"/>
    <w:rsid w:val="00BC4B46"/>
    <w:rsid w:val="00BF130D"/>
    <w:rsid w:val="00BF1F6E"/>
    <w:rsid w:val="00C006CF"/>
    <w:rsid w:val="00C04915"/>
    <w:rsid w:val="00C06F74"/>
    <w:rsid w:val="00C14B0D"/>
    <w:rsid w:val="00C16CAF"/>
    <w:rsid w:val="00C1738C"/>
    <w:rsid w:val="00C23673"/>
    <w:rsid w:val="00C27A46"/>
    <w:rsid w:val="00C33DDB"/>
    <w:rsid w:val="00C43D38"/>
    <w:rsid w:val="00C62D98"/>
    <w:rsid w:val="00C8313A"/>
    <w:rsid w:val="00C844DD"/>
    <w:rsid w:val="00C90433"/>
    <w:rsid w:val="00C914B0"/>
    <w:rsid w:val="00C96A22"/>
    <w:rsid w:val="00CC0B62"/>
    <w:rsid w:val="00CC1502"/>
    <w:rsid w:val="00CE2C80"/>
    <w:rsid w:val="00CE560A"/>
    <w:rsid w:val="00CF36E2"/>
    <w:rsid w:val="00CF662D"/>
    <w:rsid w:val="00D04A6F"/>
    <w:rsid w:val="00D32F7A"/>
    <w:rsid w:val="00D411C0"/>
    <w:rsid w:val="00D5254A"/>
    <w:rsid w:val="00D55169"/>
    <w:rsid w:val="00D64B69"/>
    <w:rsid w:val="00D81783"/>
    <w:rsid w:val="00D97CC1"/>
    <w:rsid w:val="00DA659E"/>
    <w:rsid w:val="00DD21B8"/>
    <w:rsid w:val="00DD7798"/>
    <w:rsid w:val="00DE066D"/>
    <w:rsid w:val="00DF7B7E"/>
    <w:rsid w:val="00E15EDA"/>
    <w:rsid w:val="00E20FDD"/>
    <w:rsid w:val="00E2622D"/>
    <w:rsid w:val="00E4472A"/>
    <w:rsid w:val="00E462C7"/>
    <w:rsid w:val="00E51F40"/>
    <w:rsid w:val="00E87052"/>
    <w:rsid w:val="00EB1B14"/>
    <w:rsid w:val="00EB367C"/>
    <w:rsid w:val="00EB3E46"/>
    <w:rsid w:val="00EB5CAC"/>
    <w:rsid w:val="00EC38D8"/>
    <w:rsid w:val="00EC77AD"/>
    <w:rsid w:val="00ED4ABE"/>
    <w:rsid w:val="00F05C80"/>
    <w:rsid w:val="00F12AA9"/>
    <w:rsid w:val="00F37541"/>
    <w:rsid w:val="00F557A7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5" Type="http://schemas.openxmlformats.org/officeDocument/2006/relationships/hyperlink" Target="http://www.dobrraion.ru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admin</cp:lastModifiedBy>
  <cp:revision>25</cp:revision>
  <cp:lastPrinted>2018-05-29T03:31:00Z</cp:lastPrinted>
  <dcterms:created xsi:type="dcterms:W3CDTF">2019-05-15T03:47:00Z</dcterms:created>
  <dcterms:modified xsi:type="dcterms:W3CDTF">2019-09-11T12:10:00Z</dcterms:modified>
</cp:coreProperties>
</file>