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1B" w:rsidRPr="00F42340" w:rsidRDefault="008C70C6" w:rsidP="0017771B">
      <w:pPr>
        <w:jc w:val="center"/>
      </w:pPr>
      <w:r w:rsidRPr="008C70C6">
        <w:rPr>
          <w:noProof/>
        </w:rPr>
        <w:drawing>
          <wp:anchor distT="0" distB="0" distL="114300" distR="114300" simplePos="0" relativeHeight="251659264" behindDoc="0" locked="0" layoutInCell="1" allowOverlap="1">
            <wp:simplePos x="0" y="0"/>
            <wp:positionH relativeFrom="column">
              <wp:posOffset>2990215</wp:posOffset>
            </wp:positionH>
            <wp:positionV relativeFrom="page">
              <wp:posOffset>304800</wp:posOffset>
            </wp:positionV>
            <wp:extent cx="477520" cy="721995"/>
            <wp:effectExtent l="19050" t="0" r="0" b="0"/>
            <wp:wrapTopAndBottom/>
            <wp:docPr id="6" name="Рисунок 14" descr="C:\Users\red\Desktop\Управление\Геральдика_Устав\Эскизы\герб (вариант 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red\Desktop\Управление\Геральдика_Устав\Эскизы\герб (вариант 2)_6.jpg"/>
                    <pic:cNvPicPr>
                      <a:picLocks noChangeAspect="1" noChangeArrowheads="1"/>
                    </pic:cNvPicPr>
                  </pic:nvPicPr>
                  <pic:blipFill>
                    <a:blip r:embed="rId9"/>
                    <a:srcRect/>
                    <a:stretch>
                      <a:fillRect/>
                    </a:stretch>
                  </pic:blipFill>
                  <pic:spPr bwMode="auto">
                    <a:xfrm>
                      <a:off x="0" y="0"/>
                      <a:ext cx="477520" cy="721995"/>
                    </a:xfrm>
                    <a:prstGeom prst="rect">
                      <a:avLst/>
                    </a:prstGeom>
                    <a:noFill/>
                    <a:ln w="9525">
                      <a:noFill/>
                      <a:miter lim="800000"/>
                      <a:headEnd/>
                      <a:tailEnd/>
                    </a:ln>
                  </pic:spPr>
                </pic:pic>
              </a:graphicData>
            </a:graphic>
          </wp:anchor>
        </w:drawing>
      </w:r>
    </w:p>
    <w:p w:rsidR="0017771B" w:rsidRPr="00AE535A" w:rsidRDefault="0017771B" w:rsidP="0017771B">
      <w:pPr>
        <w:ind w:left="-284"/>
        <w:jc w:val="center"/>
        <w:rPr>
          <w:szCs w:val="26"/>
        </w:rPr>
      </w:pPr>
      <w:r w:rsidRPr="00AE535A">
        <w:rPr>
          <w:szCs w:val="26"/>
        </w:rPr>
        <w:t xml:space="preserve">Администрация </w:t>
      </w:r>
      <w:proofErr w:type="spellStart"/>
      <w:r w:rsidRPr="00AE535A">
        <w:rPr>
          <w:szCs w:val="26"/>
        </w:rPr>
        <w:t>Добрянского</w:t>
      </w:r>
      <w:proofErr w:type="spellEnd"/>
      <w:r w:rsidRPr="00AE535A">
        <w:rPr>
          <w:szCs w:val="26"/>
        </w:rPr>
        <w:t xml:space="preserve"> городского округа</w:t>
      </w:r>
    </w:p>
    <w:p w:rsidR="0017771B" w:rsidRPr="003F63C1" w:rsidRDefault="0017771B" w:rsidP="0017771B">
      <w:pPr>
        <w:jc w:val="center"/>
        <w:rPr>
          <w:sz w:val="28"/>
          <w:szCs w:val="28"/>
        </w:rPr>
      </w:pPr>
      <w:r w:rsidRPr="003F63C1">
        <w:rPr>
          <w:sz w:val="28"/>
          <w:szCs w:val="28"/>
        </w:rPr>
        <w:br/>
      </w:r>
      <w:r>
        <w:rPr>
          <w:sz w:val="28"/>
          <w:szCs w:val="28"/>
        </w:rPr>
        <w:t>У</w:t>
      </w:r>
      <w:r w:rsidRPr="003F63C1">
        <w:rPr>
          <w:sz w:val="28"/>
          <w:szCs w:val="28"/>
        </w:rPr>
        <w:t>ПРАВЛЕНИЕ ГРАДОСТРОИТЕЛЬСТВА И АРХИТЕКТУРЫ</w:t>
      </w:r>
      <w:r>
        <w:rPr>
          <w:sz w:val="28"/>
          <w:szCs w:val="28"/>
        </w:rPr>
        <w:t xml:space="preserve"> АДМИНИСТРАЦИИ ДОБРЯНСКОГО ГОРОДСКОГО ОКРУГА</w:t>
      </w:r>
      <w:r w:rsidRPr="003F63C1">
        <w:rPr>
          <w:sz w:val="28"/>
          <w:szCs w:val="28"/>
        </w:rPr>
        <w:br/>
      </w:r>
    </w:p>
    <w:p w:rsidR="0017771B" w:rsidRPr="00F715D1" w:rsidRDefault="0017771B" w:rsidP="0017771B">
      <w:pPr>
        <w:pStyle w:val="20"/>
        <w:rPr>
          <w:sz w:val="36"/>
          <w:szCs w:val="36"/>
        </w:rPr>
      </w:pPr>
      <w:proofErr w:type="gramStart"/>
      <w:r w:rsidRPr="00F715D1">
        <w:rPr>
          <w:sz w:val="36"/>
          <w:szCs w:val="36"/>
        </w:rPr>
        <w:t>П</w:t>
      </w:r>
      <w:proofErr w:type="gramEnd"/>
      <w:r w:rsidRPr="00F715D1">
        <w:rPr>
          <w:sz w:val="36"/>
          <w:szCs w:val="36"/>
        </w:rPr>
        <w:t xml:space="preserve"> Р И К А З </w:t>
      </w:r>
    </w:p>
    <w:p w:rsidR="0017771B" w:rsidRPr="00F715D1" w:rsidRDefault="0017771B" w:rsidP="0017771B"/>
    <w:p w:rsidR="0017771B" w:rsidRPr="00FC2294" w:rsidRDefault="0017771B" w:rsidP="0017771B">
      <w:pPr>
        <w:jc w:val="center"/>
      </w:pPr>
      <w:r w:rsidRPr="00FC2294">
        <w:t>г. Добрянка</w:t>
      </w:r>
    </w:p>
    <w:p w:rsidR="0017771B" w:rsidRPr="00FC2294" w:rsidRDefault="0017771B" w:rsidP="0017771B">
      <w:pPr>
        <w:rPr>
          <w:sz w:val="20"/>
        </w:rPr>
      </w:pPr>
    </w:p>
    <w:tbl>
      <w:tblPr>
        <w:tblW w:w="9480" w:type="dxa"/>
        <w:jc w:val="center"/>
        <w:tblLayout w:type="fixed"/>
        <w:tblCellMar>
          <w:left w:w="30" w:type="dxa"/>
          <w:right w:w="30" w:type="dxa"/>
        </w:tblCellMar>
        <w:tblLook w:val="0000" w:firstRow="0" w:lastRow="0" w:firstColumn="0" w:lastColumn="0" w:noHBand="0" w:noVBand="0"/>
      </w:tblPr>
      <w:tblGrid>
        <w:gridCol w:w="259"/>
        <w:gridCol w:w="979"/>
        <w:gridCol w:w="980"/>
        <w:gridCol w:w="1106"/>
        <w:gridCol w:w="426"/>
        <w:gridCol w:w="196"/>
        <w:gridCol w:w="979"/>
        <w:gridCol w:w="979"/>
        <w:gridCol w:w="979"/>
        <w:gridCol w:w="490"/>
        <w:gridCol w:w="1569"/>
        <w:gridCol w:w="538"/>
      </w:tblGrid>
      <w:tr w:rsidR="008E24CE" w:rsidTr="00F61DC2">
        <w:trPr>
          <w:cantSplit/>
          <w:trHeight w:val="250"/>
          <w:jc w:val="center"/>
        </w:trPr>
        <w:tc>
          <w:tcPr>
            <w:tcW w:w="2218" w:type="dxa"/>
            <w:gridSpan w:val="3"/>
            <w:tcBorders>
              <w:bottom w:val="single" w:sz="6" w:space="0" w:color="auto"/>
            </w:tcBorders>
            <w:shd w:val="solid" w:color="FFFFFF" w:fill="auto"/>
          </w:tcPr>
          <w:p w:rsidR="008E24CE" w:rsidRPr="00D8761F" w:rsidRDefault="00FA43AF" w:rsidP="00F20506">
            <w:pPr>
              <w:rPr>
                <w:snapToGrid w:val="0"/>
                <w:color w:val="000000"/>
                <w:sz w:val="28"/>
                <w:szCs w:val="28"/>
              </w:rPr>
            </w:pPr>
            <w:r>
              <w:rPr>
                <w:snapToGrid w:val="0"/>
                <w:color w:val="000000"/>
                <w:sz w:val="28"/>
                <w:szCs w:val="28"/>
              </w:rPr>
              <w:t>17.12.2021</w:t>
            </w:r>
          </w:p>
        </w:tc>
        <w:tc>
          <w:tcPr>
            <w:tcW w:w="1106" w:type="dxa"/>
            <w:shd w:val="solid" w:color="FFFFFF" w:fill="auto"/>
          </w:tcPr>
          <w:p w:rsidR="008E24CE" w:rsidRDefault="008E24CE">
            <w:pPr>
              <w:jc w:val="right"/>
              <w:rPr>
                <w:rFonts w:ascii="Arial" w:hAnsi="Arial"/>
                <w:snapToGrid w:val="0"/>
                <w:color w:val="000000"/>
              </w:rPr>
            </w:pPr>
          </w:p>
        </w:tc>
        <w:tc>
          <w:tcPr>
            <w:tcW w:w="426" w:type="dxa"/>
            <w:shd w:val="solid" w:color="FFFFFF" w:fill="auto"/>
          </w:tcPr>
          <w:p w:rsidR="008E24CE" w:rsidRDefault="008E24CE">
            <w:pPr>
              <w:jc w:val="right"/>
              <w:rPr>
                <w:rFonts w:ascii="Arial" w:hAnsi="Arial"/>
                <w:snapToGrid w:val="0"/>
                <w:color w:val="000000"/>
              </w:rPr>
            </w:pPr>
          </w:p>
        </w:tc>
        <w:tc>
          <w:tcPr>
            <w:tcW w:w="196"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490" w:type="dxa"/>
            <w:shd w:val="solid" w:color="FFFFFF" w:fill="auto"/>
          </w:tcPr>
          <w:p w:rsidR="008E24CE" w:rsidRPr="00D2477F" w:rsidRDefault="008E24CE">
            <w:pPr>
              <w:jc w:val="right"/>
              <w:rPr>
                <w:snapToGrid w:val="0"/>
                <w:color w:val="000000"/>
                <w:sz w:val="28"/>
                <w:szCs w:val="28"/>
              </w:rPr>
            </w:pPr>
            <w:r w:rsidRPr="00D2477F">
              <w:rPr>
                <w:snapToGrid w:val="0"/>
                <w:color w:val="000000"/>
                <w:sz w:val="28"/>
                <w:szCs w:val="28"/>
              </w:rPr>
              <w:t>№</w:t>
            </w:r>
          </w:p>
        </w:tc>
        <w:tc>
          <w:tcPr>
            <w:tcW w:w="1569" w:type="dxa"/>
            <w:tcBorders>
              <w:bottom w:val="single" w:sz="6" w:space="0" w:color="auto"/>
            </w:tcBorders>
            <w:shd w:val="solid" w:color="FFFFFF" w:fill="auto"/>
          </w:tcPr>
          <w:p w:rsidR="008E24CE" w:rsidRPr="00D2477F" w:rsidRDefault="00FA43AF" w:rsidP="00473CA8">
            <w:pPr>
              <w:rPr>
                <w:snapToGrid w:val="0"/>
                <w:color w:val="000000"/>
                <w:sz w:val="28"/>
                <w:szCs w:val="28"/>
              </w:rPr>
            </w:pPr>
            <w:r>
              <w:rPr>
                <w:snapToGrid w:val="0"/>
                <w:color w:val="000000"/>
                <w:sz w:val="28"/>
                <w:szCs w:val="28"/>
              </w:rPr>
              <w:t>1356</w:t>
            </w:r>
          </w:p>
        </w:tc>
        <w:tc>
          <w:tcPr>
            <w:tcW w:w="538" w:type="dxa"/>
            <w:shd w:val="solid" w:color="FFFFFF" w:fill="auto"/>
          </w:tcPr>
          <w:p w:rsidR="008E24CE" w:rsidRDefault="008E24CE">
            <w:pPr>
              <w:jc w:val="right"/>
              <w:rPr>
                <w:rFonts w:ascii="Arial" w:hAnsi="Arial"/>
                <w:snapToGrid w:val="0"/>
                <w:color w:val="000000"/>
              </w:rPr>
            </w:pPr>
          </w:p>
        </w:tc>
      </w:tr>
      <w:tr w:rsidR="008E24CE" w:rsidTr="00F61DC2">
        <w:trPr>
          <w:trHeight w:val="250"/>
          <w:jc w:val="center"/>
        </w:trPr>
        <w:tc>
          <w:tcPr>
            <w:tcW w:w="259" w:type="dxa"/>
            <w:tcBorders>
              <w:bottom w:val="single" w:sz="6" w:space="0" w:color="auto"/>
            </w:tcBorders>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80" w:type="dxa"/>
            <w:shd w:val="solid" w:color="FFFFFF" w:fill="auto"/>
          </w:tcPr>
          <w:p w:rsidR="008E24CE" w:rsidRDefault="008E24CE">
            <w:pPr>
              <w:jc w:val="right"/>
              <w:rPr>
                <w:rFonts w:ascii="Arial" w:hAnsi="Arial"/>
                <w:snapToGrid w:val="0"/>
                <w:color w:val="000000"/>
              </w:rPr>
            </w:pPr>
          </w:p>
        </w:tc>
        <w:tc>
          <w:tcPr>
            <w:tcW w:w="1106" w:type="dxa"/>
            <w:shd w:val="solid" w:color="FFFFFF" w:fill="auto"/>
          </w:tcPr>
          <w:p w:rsidR="008E24CE" w:rsidRDefault="008E24CE">
            <w:pPr>
              <w:jc w:val="right"/>
              <w:rPr>
                <w:rFonts w:ascii="Arial" w:hAnsi="Arial"/>
                <w:snapToGrid w:val="0"/>
                <w:color w:val="000000"/>
              </w:rPr>
            </w:pPr>
          </w:p>
        </w:tc>
        <w:tc>
          <w:tcPr>
            <w:tcW w:w="426" w:type="dxa"/>
            <w:tcBorders>
              <w:bottom w:val="single" w:sz="6" w:space="0" w:color="auto"/>
            </w:tcBorders>
            <w:shd w:val="solid" w:color="FFFFFF" w:fill="auto"/>
          </w:tcPr>
          <w:p w:rsidR="008E24CE" w:rsidRDefault="008E24CE">
            <w:pPr>
              <w:jc w:val="right"/>
              <w:rPr>
                <w:rFonts w:ascii="Arial" w:hAnsi="Arial"/>
                <w:snapToGrid w:val="0"/>
                <w:color w:val="000000"/>
              </w:rPr>
            </w:pPr>
          </w:p>
        </w:tc>
        <w:tc>
          <w:tcPr>
            <w:tcW w:w="196"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490" w:type="dxa"/>
            <w:shd w:val="solid" w:color="FFFFFF" w:fill="auto"/>
          </w:tcPr>
          <w:p w:rsidR="008E24CE" w:rsidRDefault="008E24CE">
            <w:pPr>
              <w:jc w:val="right"/>
              <w:rPr>
                <w:rFonts w:ascii="Arial" w:hAnsi="Arial"/>
                <w:snapToGrid w:val="0"/>
                <w:color w:val="000000"/>
              </w:rPr>
            </w:pPr>
          </w:p>
        </w:tc>
        <w:tc>
          <w:tcPr>
            <w:tcW w:w="1569" w:type="dxa"/>
            <w:shd w:val="solid" w:color="FFFFFF" w:fill="auto"/>
          </w:tcPr>
          <w:p w:rsidR="008E24CE" w:rsidRDefault="008E24CE">
            <w:pPr>
              <w:jc w:val="right"/>
              <w:rPr>
                <w:rFonts w:ascii="Arial" w:hAnsi="Arial"/>
                <w:snapToGrid w:val="0"/>
                <w:color w:val="000000"/>
              </w:rPr>
            </w:pPr>
          </w:p>
        </w:tc>
        <w:tc>
          <w:tcPr>
            <w:tcW w:w="538" w:type="dxa"/>
            <w:shd w:val="solid" w:color="FFFFFF" w:fill="auto"/>
          </w:tcPr>
          <w:p w:rsidR="008E24CE" w:rsidRDefault="008E24CE">
            <w:pPr>
              <w:jc w:val="right"/>
              <w:rPr>
                <w:rFonts w:ascii="Arial" w:hAnsi="Arial"/>
                <w:snapToGrid w:val="0"/>
                <w:color w:val="000000"/>
              </w:rPr>
            </w:pPr>
          </w:p>
        </w:tc>
      </w:tr>
      <w:tr w:rsidR="008E24CE" w:rsidTr="00F61DC2">
        <w:trPr>
          <w:trHeight w:val="250"/>
          <w:jc w:val="center"/>
        </w:trPr>
        <w:tc>
          <w:tcPr>
            <w:tcW w:w="259" w:type="dxa"/>
            <w:tcBorders>
              <w:left w:val="single" w:sz="6" w:space="0" w:color="auto"/>
            </w:tcBorders>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80" w:type="dxa"/>
            <w:shd w:val="solid" w:color="FFFFFF" w:fill="auto"/>
          </w:tcPr>
          <w:p w:rsidR="008E24CE" w:rsidRDefault="008E24CE">
            <w:pPr>
              <w:jc w:val="right"/>
              <w:rPr>
                <w:rFonts w:ascii="Arial" w:hAnsi="Arial"/>
                <w:snapToGrid w:val="0"/>
                <w:color w:val="000000"/>
              </w:rPr>
            </w:pPr>
          </w:p>
        </w:tc>
        <w:tc>
          <w:tcPr>
            <w:tcW w:w="1106" w:type="dxa"/>
            <w:shd w:val="solid" w:color="FFFFFF" w:fill="auto"/>
          </w:tcPr>
          <w:p w:rsidR="008E24CE" w:rsidRDefault="008E24CE">
            <w:pPr>
              <w:jc w:val="right"/>
              <w:rPr>
                <w:rFonts w:ascii="Arial" w:hAnsi="Arial"/>
                <w:snapToGrid w:val="0"/>
                <w:color w:val="000000"/>
              </w:rPr>
            </w:pPr>
          </w:p>
        </w:tc>
        <w:tc>
          <w:tcPr>
            <w:tcW w:w="426" w:type="dxa"/>
            <w:tcBorders>
              <w:right w:val="single" w:sz="6" w:space="0" w:color="auto"/>
            </w:tcBorders>
            <w:shd w:val="solid" w:color="FFFFFF" w:fill="auto"/>
          </w:tcPr>
          <w:p w:rsidR="008E24CE" w:rsidRDefault="008E24CE">
            <w:pPr>
              <w:jc w:val="right"/>
              <w:rPr>
                <w:rFonts w:ascii="Arial" w:hAnsi="Arial"/>
                <w:snapToGrid w:val="0"/>
                <w:color w:val="000000"/>
              </w:rPr>
            </w:pPr>
          </w:p>
        </w:tc>
        <w:tc>
          <w:tcPr>
            <w:tcW w:w="196"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979" w:type="dxa"/>
            <w:shd w:val="solid" w:color="FFFFFF" w:fill="auto"/>
          </w:tcPr>
          <w:p w:rsidR="008E24CE" w:rsidRDefault="008E24CE">
            <w:pPr>
              <w:jc w:val="right"/>
              <w:rPr>
                <w:rFonts w:ascii="Arial" w:hAnsi="Arial"/>
                <w:snapToGrid w:val="0"/>
                <w:color w:val="000000"/>
              </w:rPr>
            </w:pPr>
          </w:p>
        </w:tc>
        <w:tc>
          <w:tcPr>
            <w:tcW w:w="490" w:type="dxa"/>
            <w:shd w:val="solid" w:color="FFFFFF" w:fill="auto"/>
          </w:tcPr>
          <w:p w:rsidR="008E24CE" w:rsidRDefault="008E24CE">
            <w:pPr>
              <w:jc w:val="right"/>
              <w:rPr>
                <w:rFonts w:ascii="Arial" w:hAnsi="Arial"/>
                <w:snapToGrid w:val="0"/>
                <w:color w:val="000000"/>
              </w:rPr>
            </w:pPr>
          </w:p>
        </w:tc>
        <w:tc>
          <w:tcPr>
            <w:tcW w:w="1569" w:type="dxa"/>
            <w:shd w:val="solid" w:color="FFFFFF" w:fill="auto"/>
          </w:tcPr>
          <w:p w:rsidR="008E24CE" w:rsidRDefault="008E24CE">
            <w:pPr>
              <w:jc w:val="right"/>
              <w:rPr>
                <w:rFonts w:ascii="Arial" w:hAnsi="Arial"/>
                <w:snapToGrid w:val="0"/>
                <w:color w:val="000000"/>
              </w:rPr>
            </w:pPr>
          </w:p>
        </w:tc>
        <w:tc>
          <w:tcPr>
            <w:tcW w:w="538" w:type="dxa"/>
            <w:shd w:val="solid" w:color="FFFFFF" w:fill="auto"/>
          </w:tcPr>
          <w:p w:rsidR="008E24CE" w:rsidRDefault="008E24CE">
            <w:pPr>
              <w:jc w:val="right"/>
              <w:rPr>
                <w:rFonts w:ascii="Arial" w:hAnsi="Arial"/>
                <w:snapToGrid w:val="0"/>
                <w:color w:val="000000"/>
              </w:rPr>
            </w:pPr>
          </w:p>
        </w:tc>
      </w:tr>
    </w:tbl>
    <w:p w:rsidR="00F20506" w:rsidRDefault="004D6658" w:rsidP="00F20506">
      <w:pPr>
        <w:widowControl w:val="0"/>
        <w:autoSpaceDE w:val="0"/>
        <w:autoSpaceDN w:val="0"/>
        <w:adjustRightInd w:val="0"/>
        <w:rPr>
          <w:b/>
          <w:sz w:val="28"/>
          <w:szCs w:val="28"/>
        </w:rPr>
      </w:pPr>
      <w:r>
        <w:rPr>
          <w:b/>
          <w:sz w:val="28"/>
          <w:szCs w:val="28"/>
        </w:rPr>
        <w:t xml:space="preserve">      </w:t>
      </w:r>
      <w:r w:rsidR="00F20506" w:rsidRPr="00F20506">
        <w:rPr>
          <w:b/>
          <w:sz w:val="28"/>
          <w:szCs w:val="28"/>
        </w:rPr>
        <w:t xml:space="preserve">Об утверждении </w:t>
      </w:r>
    </w:p>
    <w:p w:rsidR="00F20506" w:rsidRDefault="004D6658" w:rsidP="00F20506">
      <w:pPr>
        <w:widowControl w:val="0"/>
        <w:autoSpaceDE w:val="0"/>
        <w:autoSpaceDN w:val="0"/>
        <w:adjustRightInd w:val="0"/>
        <w:rPr>
          <w:b/>
          <w:sz w:val="28"/>
          <w:szCs w:val="28"/>
        </w:rPr>
      </w:pPr>
      <w:r>
        <w:rPr>
          <w:b/>
          <w:sz w:val="28"/>
          <w:szCs w:val="28"/>
        </w:rPr>
        <w:t xml:space="preserve">      </w:t>
      </w:r>
      <w:r w:rsidR="00F20506" w:rsidRPr="00F20506">
        <w:rPr>
          <w:b/>
          <w:sz w:val="28"/>
          <w:szCs w:val="28"/>
        </w:rPr>
        <w:t xml:space="preserve">административного </w:t>
      </w:r>
    </w:p>
    <w:p w:rsidR="00F20506" w:rsidRDefault="004D6658" w:rsidP="00F20506">
      <w:pPr>
        <w:widowControl w:val="0"/>
        <w:autoSpaceDE w:val="0"/>
        <w:autoSpaceDN w:val="0"/>
        <w:adjustRightInd w:val="0"/>
        <w:rPr>
          <w:b/>
          <w:sz w:val="28"/>
          <w:szCs w:val="28"/>
        </w:rPr>
      </w:pPr>
      <w:r>
        <w:rPr>
          <w:b/>
          <w:sz w:val="28"/>
          <w:szCs w:val="28"/>
        </w:rPr>
        <w:t xml:space="preserve">      </w:t>
      </w:r>
      <w:r w:rsidR="00F20506" w:rsidRPr="00F20506">
        <w:rPr>
          <w:b/>
          <w:sz w:val="28"/>
          <w:szCs w:val="28"/>
        </w:rPr>
        <w:t xml:space="preserve">регламента предоставления </w:t>
      </w:r>
    </w:p>
    <w:p w:rsidR="00F20506" w:rsidRDefault="004D6658" w:rsidP="00F20506">
      <w:pPr>
        <w:widowControl w:val="0"/>
        <w:autoSpaceDE w:val="0"/>
        <w:autoSpaceDN w:val="0"/>
        <w:adjustRightInd w:val="0"/>
        <w:rPr>
          <w:b/>
          <w:sz w:val="28"/>
          <w:szCs w:val="28"/>
        </w:rPr>
      </w:pPr>
      <w:r>
        <w:rPr>
          <w:b/>
          <w:bCs/>
          <w:sz w:val="28"/>
          <w:szCs w:val="28"/>
        </w:rPr>
        <w:t xml:space="preserve">      </w:t>
      </w:r>
      <w:r w:rsidR="00F20506" w:rsidRPr="00F20506">
        <w:rPr>
          <w:b/>
          <w:bCs/>
          <w:sz w:val="28"/>
          <w:szCs w:val="28"/>
        </w:rPr>
        <w:t>муниципальной услуги</w:t>
      </w:r>
    </w:p>
    <w:p w:rsidR="00794B67" w:rsidRPr="001E4539" w:rsidRDefault="004D6658" w:rsidP="00794B67">
      <w:pPr>
        <w:widowControl w:val="0"/>
        <w:autoSpaceDE w:val="0"/>
        <w:autoSpaceDN w:val="0"/>
        <w:adjustRightInd w:val="0"/>
        <w:rPr>
          <w:b/>
          <w:sz w:val="28"/>
          <w:szCs w:val="28"/>
          <w:lang w:eastAsia="en-US"/>
        </w:rPr>
      </w:pPr>
      <w:r>
        <w:rPr>
          <w:b/>
          <w:sz w:val="28"/>
          <w:szCs w:val="28"/>
        </w:rPr>
        <w:t xml:space="preserve">     </w:t>
      </w:r>
      <w:r w:rsidR="00F20506" w:rsidRPr="001E4539">
        <w:rPr>
          <w:b/>
          <w:sz w:val="28"/>
          <w:szCs w:val="28"/>
        </w:rPr>
        <w:t>«</w:t>
      </w:r>
      <w:r w:rsidR="00794B67" w:rsidRPr="001E4539">
        <w:rPr>
          <w:b/>
          <w:sz w:val="28"/>
          <w:szCs w:val="28"/>
          <w:lang w:eastAsia="en-US"/>
        </w:rPr>
        <w:t xml:space="preserve">Присвоение </w:t>
      </w:r>
      <w:r w:rsidR="0064672C" w:rsidRPr="001E4539">
        <w:rPr>
          <w:b/>
          <w:sz w:val="28"/>
          <w:szCs w:val="28"/>
          <w:lang w:eastAsia="en-US"/>
        </w:rPr>
        <w:t xml:space="preserve">адреса </w:t>
      </w:r>
      <w:r w:rsidR="00794B67" w:rsidRPr="001E4539">
        <w:rPr>
          <w:b/>
          <w:sz w:val="28"/>
          <w:szCs w:val="28"/>
          <w:lang w:eastAsia="en-US"/>
        </w:rPr>
        <w:t>объекту адресации</w:t>
      </w:r>
      <w:r w:rsidR="0064672C" w:rsidRPr="001E4539">
        <w:rPr>
          <w:b/>
          <w:sz w:val="28"/>
          <w:szCs w:val="28"/>
          <w:lang w:eastAsia="en-US"/>
        </w:rPr>
        <w:t>,</w:t>
      </w:r>
    </w:p>
    <w:p w:rsidR="00794B67" w:rsidRPr="001E4539" w:rsidRDefault="0064672C" w:rsidP="00794B67">
      <w:pPr>
        <w:widowControl w:val="0"/>
        <w:autoSpaceDE w:val="0"/>
        <w:autoSpaceDN w:val="0"/>
        <w:adjustRightInd w:val="0"/>
        <w:rPr>
          <w:b/>
          <w:sz w:val="28"/>
          <w:szCs w:val="28"/>
          <w:lang w:eastAsia="en-US"/>
        </w:rPr>
      </w:pPr>
      <w:r w:rsidRPr="001E4539">
        <w:rPr>
          <w:b/>
          <w:sz w:val="28"/>
          <w:szCs w:val="28"/>
          <w:lang w:eastAsia="en-US"/>
        </w:rPr>
        <w:t xml:space="preserve">      изменение </w:t>
      </w:r>
      <w:r w:rsidR="00794B67" w:rsidRPr="001E4539">
        <w:rPr>
          <w:b/>
          <w:sz w:val="28"/>
          <w:szCs w:val="28"/>
          <w:lang w:eastAsia="en-US"/>
        </w:rPr>
        <w:t xml:space="preserve">и аннулирование </w:t>
      </w:r>
    </w:p>
    <w:p w:rsidR="00F20506" w:rsidRPr="008D1058" w:rsidRDefault="00794B67" w:rsidP="00794B67">
      <w:pPr>
        <w:widowControl w:val="0"/>
        <w:autoSpaceDE w:val="0"/>
        <w:autoSpaceDN w:val="0"/>
        <w:adjustRightInd w:val="0"/>
        <w:rPr>
          <w:sz w:val="28"/>
          <w:szCs w:val="28"/>
        </w:rPr>
      </w:pPr>
      <w:r w:rsidRPr="001E4539">
        <w:rPr>
          <w:b/>
          <w:sz w:val="28"/>
          <w:szCs w:val="28"/>
          <w:lang w:eastAsia="en-US"/>
        </w:rPr>
        <w:t xml:space="preserve">      такого адреса</w:t>
      </w:r>
      <w:r w:rsidR="00F20506" w:rsidRPr="001E4539">
        <w:rPr>
          <w:b/>
          <w:sz w:val="28"/>
          <w:szCs w:val="28"/>
        </w:rPr>
        <w:t>»</w:t>
      </w:r>
    </w:p>
    <w:p w:rsidR="00F84826" w:rsidRDefault="00F84826" w:rsidP="00F20506">
      <w:pPr>
        <w:pStyle w:val="ad"/>
        <w:spacing w:after="0"/>
      </w:pPr>
    </w:p>
    <w:p w:rsidR="00A77795" w:rsidRPr="009400FE" w:rsidRDefault="00F20506" w:rsidP="007450C7">
      <w:pPr>
        <w:pStyle w:val="a7"/>
        <w:ind w:firstLine="709"/>
        <w:jc w:val="both"/>
        <w:rPr>
          <w:sz w:val="28"/>
          <w:szCs w:val="28"/>
        </w:rPr>
      </w:pPr>
      <w:r w:rsidRPr="00055D68">
        <w:rPr>
          <w:noProof/>
          <w:sz w:val="28"/>
          <w:szCs w:val="28"/>
        </w:rPr>
        <w:t xml:space="preserve">В соответствии с пунктом 27 части 1 статьи 16 Федерального закона </w:t>
      </w:r>
      <w:r w:rsidR="00994892">
        <w:rPr>
          <w:noProof/>
          <w:sz w:val="28"/>
          <w:szCs w:val="28"/>
        </w:rPr>
        <w:br/>
      </w:r>
      <w:r w:rsidRPr="00055D68">
        <w:rPr>
          <w:noProof/>
          <w:sz w:val="28"/>
          <w:szCs w:val="28"/>
        </w:rPr>
        <w:t xml:space="preserve">от 06 октября 2003 г. № 131-ФЗ «Об общих принципах организации местного самоуправления в Российской Федерации», Федеральным законом Российской </w:t>
      </w:r>
      <w:proofErr w:type="gramStart"/>
      <w:r w:rsidRPr="00055D68">
        <w:rPr>
          <w:noProof/>
          <w:sz w:val="28"/>
          <w:szCs w:val="28"/>
        </w:rPr>
        <w:t>Федерации от 27 июля 2010 г. № 210-ФЗ «Об</w:t>
      </w:r>
      <w:r w:rsidR="0062646C">
        <w:rPr>
          <w:noProof/>
          <w:sz w:val="28"/>
          <w:szCs w:val="28"/>
        </w:rPr>
        <w:t xml:space="preserve"> </w:t>
      </w:r>
      <w:r w:rsidRPr="00055D68">
        <w:rPr>
          <w:noProof/>
          <w:sz w:val="28"/>
          <w:szCs w:val="28"/>
        </w:rPr>
        <w:t>организации предоставления государст</w:t>
      </w:r>
      <w:r w:rsidR="0062646C">
        <w:rPr>
          <w:noProof/>
          <w:sz w:val="28"/>
          <w:szCs w:val="28"/>
        </w:rPr>
        <w:t xml:space="preserve">венных и муниципальных услуг», </w:t>
      </w:r>
      <w:r w:rsidR="0062646C">
        <w:rPr>
          <w:bCs/>
          <w:sz w:val="28"/>
          <w:szCs w:val="28"/>
        </w:rPr>
        <w:t>пунктом</w:t>
      </w:r>
      <w:r w:rsidRPr="00055D68">
        <w:rPr>
          <w:bCs/>
          <w:sz w:val="28"/>
          <w:szCs w:val="28"/>
        </w:rPr>
        <w:t xml:space="preserve"> 3.2.7 положения об управлении градостроительства и архитектуры администрации </w:t>
      </w:r>
      <w:proofErr w:type="spellStart"/>
      <w:r w:rsidRPr="00055D68">
        <w:rPr>
          <w:bCs/>
          <w:sz w:val="28"/>
          <w:szCs w:val="28"/>
        </w:rPr>
        <w:t>Добрянского</w:t>
      </w:r>
      <w:proofErr w:type="spellEnd"/>
      <w:r w:rsidRPr="00055D68">
        <w:rPr>
          <w:bCs/>
          <w:sz w:val="28"/>
          <w:szCs w:val="28"/>
        </w:rPr>
        <w:t xml:space="preserve"> городского округа</w:t>
      </w:r>
      <w:r w:rsidR="00F67A78">
        <w:rPr>
          <w:bCs/>
          <w:sz w:val="28"/>
          <w:szCs w:val="28"/>
        </w:rPr>
        <w:t xml:space="preserve">, </w:t>
      </w:r>
      <w:r w:rsidR="00F67A78" w:rsidRPr="003E2083">
        <w:rPr>
          <w:bCs/>
          <w:sz w:val="28"/>
          <w:szCs w:val="28"/>
        </w:rPr>
        <w:t xml:space="preserve">утвержденного решением Думы </w:t>
      </w:r>
      <w:proofErr w:type="spellStart"/>
      <w:r w:rsidR="00F67A78" w:rsidRPr="003E2083">
        <w:rPr>
          <w:bCs/>
          <w:sz w:val="28"/>
          <w:szCs w:val="28"/>
        </w:rPr>
        <w:t>Добр</w:t>
      </w:r>
      <w:r w:rsidR="000D1E64">
        <w:rPr>
          <w:bCs/>
          <w:sz w:val="28"/>
          <w:szCs w:val="28"/>
        </w:rPr>
        <w:t>янского</w:t>
      </w:r>
      <w:proofErr w:type="spellEnd"/>
      <w:r w:rsidR="000D1E64">
        <w:rPr>
          <w:bCs/>
          <w:sz w:val="28"/>
          <w:szCs w:val="28"/>
        </w:rPr>
        <w:t xml:space="preserve"> городского округа от 19 декабря </w:t>
      </w:r>
      <w:r w:rsidR="00F67A78" w:rsidRPr="003E2083">
        <w:rPr>
          <w:bCs/>
          <w:sz w:val="28"/>
          <w:szCs w:val="28"/>
        </w:rPr>
        <w:t>2019 г. №</w:t>
      </w:r>
      <w:r w:rsidR="00F67A78">
        <w:rPr>
          <w:bCs/>
          <w:sz w:val="28"/>
          <w:szCs w:val="28"/>
        </w:rPr>
        <w:t xml:space="preserve"> 94</w:t>
      </w:r>
      <w:r w:rsidR="00A77795">
        <w:rPr>
          <w:bCs/>
          <w:sz w:val="28"/>
          <w:szCs w:val="28"/>
        </w:rPr>
        <w:t xml:space="preserve">, </w:t>
      </w:r>
      <w:r w:rsidR="00A77795" w:rsidRPr="006F12E3">
        <w:rPr>
          <w:noProof/>
          <w:sz w:val="28"/>
          <w:szCs w:val="28"/>
        </w:rPr>
        <w:t>п</w:t>
      </w:r>
      <w:r w:rsidR="00A77795" w:rsidRPr="006F12E3">
        <w:rPr>
          <w:sz w:val="28"/>
          <w:szCs w:val="28"/>
        </w:rPr>
        <w:t xml:space="preserve">остановлением администрации </w:t>
      </w:r>
      <w:proofErr w:type="spellStart"/>
      <w:r w:rsidR="00A77795" w:rsidRPr="006F12E3">
        <w:rPr>
          <w:sz w:val="28"/>
          <w:szCs w:val="28"/>
        </w:rPr>
        <w:t>Добрянского</w:t>
      </w:r>
      <w:proofErr w:type="spellEnd"/>
      <w:r w:rsidR="00A77795" w:rsidRPr="006F12E3">
        <w:rPr>
          <w:sz w:val="28"/>
          <w:szCs w:val="28"/>
        </w:rPr>
        <w:t xml:space="preserve"> городского округа от 18 ноября 2021 г. № 2413 «Об утверждении перечня муниципальных услуг, предоставляемых </w:t>
      </w:r>
      <w:r w:rsidR="00A77795" w:rsidRPr="006F12E3">
        <w:rPr>
          <w:bCs/>
          <w:sz w:val="28"/>
          <w:szCs w:val="28"/>
        </w:rPr>
        <w:t xml:space="preserve">администрацией </w:t>
      </w:r>
      <w:proofErr w:type="spellStart"/>
      <w:r w:rsidR="00A77795" w:rsidRPr="006F12E3">
        <w:rPr>
          <w:bCs/>
          <w:sz w:val="28"/>
          <w:szCs w:val="28"/>
        </w:rPr>
        <w:t>Добрянского</w:t>
      </w:r>
      <w:proofErr w:type="spellEnd"/>
      <w:r w:rsidR="00A77795" w:rsidRPr="006F12E3">
        <w:rPr>
          <w:bCs/>
          <w:sz w:val="28"/>
          <w:szCs w:val="28"/>
        </w:rPr>
        <w:t xml:space="preserve"> городского округа и</w:t>
      </w:r>
      <w:proofErr w:type="gramEnd"/>
      <w:r w:rsidR="00A77795" w:rsidRPr="006F12E3">
        <w:rPr>
          <w:bCs/>
          <w:sz w:val="28"/>
          <w:szCs w:val="28"/>
        </w:rPr>
        <w:t xml:space="preserve"> отраслевыми (функциональными) органами </w:t>
      </w:r>
      <w:proofErr w:type="spellStart"/>
      <w:r w:rsidR="00A77795" w:rsidRPr="006F12E3">
        <w:rPr>
          <w:bCs/>
          <w:sz w:val="28"/>
          <w:szCs w:val="28"/>
        </w:rPr>
        <w:t>администрацииДобрянского</w:t>
      </w:r>
      <w:proofErr w:type="spellEnd"/>
      <w:r w:rsidR="00A77795" w:rsidRPr="006F12E3">
        <w:rPr>
          <w:bCs/>
          <w:sz w:val="28"/>
          <w:szCs w:val="28"/>
        </w:rPr>
        <w:t xml:space="preserve"> городского округа</w:t>
      </w:r>
      <w:r w:rsidR="00A77795" w:rsidRPr="006F12E3">
        <w:rPr>
          <w:sz w:val="28"/>
          <w:szCs w:val="28"/>
        </w:rPr>
        <w:t>»</w:t>
      </w:r>
      <w:r w:rsidR="00A77795" w:rsidRPr="006F12E3">
        <w:rPr>
          <w:noProof/>
          <w:sz w:val="28"/>
          <w:szCs w:val="28"/>
        </w:rPr>
        <w:t>, п</w:t>
      </w:r>
      <w:r w:rsidR="00A77795" w:rsidRPr="006F12E3">
        <w:rPr>
          <w:sz w:val="28"/>
          <w:szCs w:val="28"/>
        </w:rPr>
        <w:t xml:space="preserve">остановлением администрации </w:t>
      </w:r>
      <w:proofErr w:type="spellStart"/>
      <w:r w:rsidR="00A77795" w:rsidRPr="006F12E3">
        <w:rPr>
          <w:sz w:val="28"/>
          <w:szCs w:val="28"/>
        </w:rPr>
        <w:t>Добрянского</w:t>
      </w:r>
      <w:proofErr w:type="spellEnd"/>
      <w:r w:rsidR="00A77795" w:rsidRPr="006F12E3">
        <w:rPr>
          <w:sz w:val="28"/>
          <w:szCs w:val="28"/>
        </w:rPr>
        <w:t xml:space="preserve"> городского округа от 13 февраля 2020 г. № 215 «О порядке разработки и утверждения административных регламентов предоставления муниципальных услуг </w:t>
      </w:r>
      <w:r w:rsidR="00A77795" w:rsidRPr="006F12E3">
        <w:rPr>
          <w:bCs/>
          <w:sz w:val="28"/>
          <w:szCs w:val="28"/>
        </w:rPr>
        <w:t xml:space="preserve">администрацией </w:t>
      </w:r>
      <w:proofErr w:type="spellStart"/>
      <w:r w:rsidR="00A77795" w:rsidRPr="006F12E3">
        <w:rPr>
          <w:bCs/>
          <w:sz w:val="28"/>
          <w:szCs w:val="28"/>
        </w:rPr>
        <w:t>Добрянского</w:t>
      </w:r>
      <w:proofErr w:type="spellEnd"/>
      <w:r w:rsidR="00A77795" w:rsidRPr="006F12E3">
        <w:rPr>
          <w:bCs/>
          <w:sz w:val="28"/>
          <w:szCs w:val="28"/>
        </w:rPr>
        <w:t xml:space="preserve"> городского округа и отраслевыми (функциональными) органами администрации </w:t>
      </w:r>
      <w:proofErr w:type="spellStart"/>
      <w:r w:rsidR="00A77795" w:rsidRPr="006F12E3">
        <w:rPr>
          <w:bCs/>
          <w:sz w:val="28"/>
          <w:szCs w:val="28"/>
        </w:rPr>
        <w:t>Добрянского</w:t>
      </w:r>
      <w:proofErr w:type="spellEnd"/>
      <w:r w:rsidR="00A77795" w:rsidRPr="006F12E3">
        <w:rPr>
          <w:bCs/>
          <w:sz w:val="28"/>
          <w:szCs w:val="28"/>
        </w:rPr>
        <w:t xml:space="preserve"> городского округа</w:t>
      </w:r>
      <w:r w:rsidR="00A77795" w:rsidRPr="006F12E3">
        <w:rPr>
          <w:sz w:val="28"/>
          <w:szCs w:val="28"/>
        </w:rPr>
        <w:t>»</w:t>
      </w:r>
    </w:p>
    <w:p w:rsidR="00F20506" w:rsidRPr="00055D68" w:rsidRDefault="00F20506" w:rsidP="007450C7">
      <w:pPr>
        <w:widowControl w:val="0"/>
        <w:autoSpaceDE w:val="0"/>
        <w:autoSpaceDN w:val="0"/>
        <w:adjustRightInd w:val="0"/>
        <w:jc w:val="both"/>
        <w:rPr>
          <w:sz w:val="28"/>
          <w:szCs w:val="28"/>
        </w:rPr>
      </w:pPr>
      <w:r w:rsidRPr="00055D68">
        <w:rPr>
          <w:sz w:val="28"/>
          <w:szCs w:val="28"/>
        </w:rPr>
        <w:t>ПРИКАЗЫВАЮ:</w:t>
      </w:r>
    </w:p>
    <w:p w:rsidR="00F20506" w:rsidRPr="0015542B" w:rsidRDefault="00F20506" w:rsidP="007450C7">
      <w:pPr>
        <w:pStyle w:val="af8"/>
        <w:widowControl w:val="0"/>
        <w:numPr>
          <w:ilvl w:val="0"/>
          <w:numId w:val="14"/>
        </w:numPr>
        <w:autoSpaceDE w:val="0"/>
        <w:autoSpaceDN w:val="0"/>
        <w:adjustRightInd w:val="0"/>
        <w:ind w:left="0" w:firstLine="709"/>
        <w:jc w:val="both"/>
        <w:rPr>
          <w:szCs w:val="28"/>
        </w:rPr>
      </w:pPr>
      <w:r w:rsidRPr="0015542B">
        <w:rPr>
          <w:szCs w:val="28"/>
        </w:rPr>
        <w:t xml:space="preserve">Утвердить прилагаемый административный регламент предоставления </w:t>
      </w:r>
      <w:r w:rsidRPr="0015542B">
        <w:rPr>
          <w:bCs/>
          <w:szCs w:val="28"/>
        </w:rPr>
        <w:t>муниципальной услуги</w:t>
      </w:r>
      <w:r w:rsidRPr="0015542B">
        <w:rPr>
          <w:szCs w:val="28"/>
        </w:rPr>
        <w:t xml:space="preserve"> «</w:t>
      </w:r>
      <w:r w:rsidR="00794B67" w:rsidRPr="0015542B">
        <w:rPr>
          <w:szCs w:val="28"/>
          <w:lang w:eastAsia="en-US"/>
        </w:rPr>
        <w:t xml:space="preserve">Присвоение </w:t>
      </w:r>
      <w:r w:rsidR="0064672C" w:rsidRPr="0015542B">
        <w:rPr>
          <w:szCs w:val="28"/>
          <w:lang w:eastAsia="en-US"/>
        </w:rPr>
        <w:t xml:space="preserve">адреса объекту адресации, изменение </w:t>
      </w:r>
      <w:r w:rsidR="00794B67" w:rsidRPr="0015542B">
        <w:rPr>
          <w:szCs w:val="28"/>
          <w:lang w:eastAsia="en-US"/>
        </w:rPr>
        <w:t>и аннулирование такого адреса</w:t>
      </w:r>
      <w:r w:rsidRPr="0015542B">
        <w:rPr>
          <w:szCs w:val="28"/>
        </w:rPr>
        <w:t>».</w:t>
      </w:r>
    </w:p>
    <w:p w:rsidR="0015542B" w:rsidRPr="0015542B" w:rsidRDefault="0015542B" w:rsidP="007450C7">
      <w:pPr>
        <w:pStyle w:val="af8"/>
        <w:widowControl w:val="0"/>
        <w:numPr>
          <w:ilvl w:val="0"/>
          <w:numId w:val="14"/>
        </w:numPr>
        <w:autoSpaceDE w:val="0"/>
        <w:autoSpaceDN w:val="0"/>
        <w:adjustRightInd w:val="0"/>
        <w:ind w:left="0" w:firstLine="709"/>
        <w:jc w:val="both"/>
        <w:rPr>
          <w:szCs w:val="28"/>
        </w:rPr>
      </w:pPr>
      <w:r w:rsidRPr="0015542B">
        <w:rPr>
          <w:szCs w:val="28"/>
        </w:rPr>
        <w:t xml:space="preserve">Признать утратившим силу  приказ управления градостроительства и архитектуры администрации </w:t>
      </w:r>
      <w:proofErr w:type="spellStart"/>
      <w:r w:rsidRPr="0015542B">
        <w:rPr>
          <w:szCs w:val="28"/>
        </w:rPr>
        <w:t>Добрянского</w:t>
      </w:r>
      <w:proofErr w:type="spellEnd"/>
      <w:r w:rsidRPr="0015542B">
        <w:rPr>
          <w:szCs w:val="28"/>
        </w:rPr>
        <w:t xml:space="preserve"> городского округа от 01 мая 2020 г. </w:t>
      </w:r>
      <w:r w:rsidRPr="0015542B">
        <w:rPr>
          <w:szCs w:val="28"/>
        </w:rPr>
        <w:br/>
        <w:t xml:space="preserve">№ 235 «Об утверждении административного регламента предоставления </w:t>
      </w:r>
      <w:r w:rsidRPr="0015542B">
        <w:rPr>
          <w:szCs w:val="28"/>
        </w:rPr>
        <w:lastRenderedPageBreak/>
        <w:t>м</w:t>
      </w:r>
      <w:r w:rsidRPr="0015542B">
        <w:rPr>
          <w:bCs/>
          <w:szCs w:val="28"/>
        </w:rPr>
        <w:t>униципальной услуги</w:t>
      </w:r>
      <w:r w:rsidRPr="0015542B">
        <w:rPr>
          <w:szCs w:val="28"/>
        </w:rPr>
        <w:t xml:space="preserve"> «</w:t>
      </w:r>
      <w:r w:rsidRPr="0015542B">
        <w:rPr>
          <w:szCs w:val="28"/>
          <w:lang w:eastAsia="en-US"/>
        </w:rPr>
        <w:t>Присвоение объекту адресации адреса и аннулирование  такого адреса</w:t>
      </w:r>
      <w:r w:rsidRPr="0015542B">
        <w:rPr>
          <w:szCs w:val="28"/>
        </w:rPr>
        <w:t>».</w:t>
      </w:r>
    </w:p>
    <w:p w:rsidR="00F20506" w:rsidRPr="00055D68" w:rsidRDefault="0015542B" w:rsidP="007450C7">
      <w:pPr>
        <w:autoSpaceDE w:val="0"/>
        <w:autoSpaceDN w:val="0"/>
        <w:adjustRightInd w:val="0"/>
        <w:ind w:firstLine="709"/>
        <w:jc w:val="both"/>
        <w:rPr>
          <w:bCs/>
          <w:sz w:val="28"/>
          <w:szCs w:val="28"/>
        </w:rPr>
      </w:pPr>
      <w:r w:rsidRPr="0015542B">
        <w:rPr>
          <w:sz w:val="28"/>
          <w:szCs w:val="28"/>
        </w:rPr>
        <w:t>3</w:t>
      </w:r>
      <w:r>
        <w:rPr>
          <w:sz w:val="28"/>
          <w:szCs w:val="28"/>
        </w:rPr>
        <w:t>.</w:t>
      </w:r>
      <w:r w:rsidR="00F20506" w:rsidRPr="00055D68">
        <w:rPr>
          <w:sz w:val="28"/>
          <w:szCs w:val="28"/>
        </w:rPr>
        <w:tab/>
        <w:t xml:space="preserve">Опубликовать настоящий приказ в периодическом печатном издании газете «Камские зори», разместить на официальном сайте правовой информации </w:t>
      </w:r>
      <w:proofErr w:type="spellStart"/>
      <w:r w:rsidR="00F20506" w:rsidRPr="00055D68">
        <w:rPr>
          <w:sz w:val="28"/>
          <w:szCs w:val="28"/>
        </w:rPr>
        <w:t>Добрянского</w:t>
      </w:r>
      <w:proofErr w:type="spellEnd"/>
      <w:r w:rsidR="00F20506" w:rsidRPr="00055D68">
        <w:rPr>
          <w:sz w:val="28"/>
          <w:szCs w:val="28"/>
        </w:rPr>
        <w:t xml:space="preserve"> городского округа в информационно-телекоммуникационной сети Интернет с доменным именем dobr-pravo.ru.</w:t>
      </w:r>
      <w:r w:rsidR="00F20506" w:rsidRPr="00055D68">
        <w:rPr>
          <w:bCs/>
          <w:sz w:val="28"/>
          <w:szCs w:val="28"/>
        </w:rPr>
        <w:tab/>
      </w:r>
    </w:p>
    <w:p w:rsidR="00735231" w:rsidRDefault="00974845" w:rsidP="007450C7">
      <w:pPr>
        <w:widowControl w:val="0"/>
        <w:autoSpaceDE w:val="0"/>
        <w:autoSpaceDN w:val="0"/>
        <w:adjustRightInd w:val="0"/>
        <w:ind w:firstLine="709"/>
        <w:jc w:val="both"/>
        <w:rPr>
          <w:sz w:val="28"/>
          <w:szCs w:val="28"/>
        </w:rPr>
      </w:pPr>
      <w:r>
        <w:rPr>
          <w:sz w:val="28"/>
          <w:szCs w:val="28"/>
        </w:rPr>
        <w:t>4.</w:t>
      </w:r>
      <w:r w:rsidR="00F20506" w:rsidRPr="00055D68">
        <w:rPr>
          <w:sz w:val="28"/>
          <w:szCs w:val="28"/>
        </w:rPr>
        <w:tab/>
        <w:t xml:space="preserve">Приказ вступает в силу после </w:t>
      </w:r>
      <w:r w:rsidR="0021285A">
        <w:rPr>
          <w:sz w:val="28"/>
          <w:szCs w:val="28"/>
        </w:rPr>
        <w:t xml:space="preserve">его </w:t>
      </w:r>
      <w:r w:rsidR="007450C7">
        <w:rPr>
          <w:sz w:val="28"/>
          <w:szCs w:val="28"/>
        </w:rPr>
        <w:t xml:space="preserve">официального </w:t>
      </w:r>
      <w:r w:rsidR="00F20506" w:rsidRPr="00055D68">
        <w:rPr>
          <w:sz w:val="28"/>
          <w:szCs w:val="28"/>
        </w:rPr>
        <w:t>опубликования.</w:t>
      </w:r>
    </w:p>
    <w:p w:rsidR="00F20506" w:rsidRPr="00055D68" w:rsidRDefault="00735231" w:rsidP="007450C7">
      <w:pPr>
        <w:ind w:left="709"/>
        <w:jc w:val="both"/>
        <w:rPr>
          <w:sz w:val="28"/>
          <w:szCs w:val="28"/>
        </w:rPr>
      </w:pPr>
      <w:r>
        <w:rPr>
          <w:sz w:val="28"/>
          <w:szCs w:val="28"/>
        </w:rPr>
        <w:t>5</w:t>
      </w:r>
      <w:r w:rsidR="00F20506" w:rsidRPr="00055D68">
        <w:rPr>
          <w:sz w:val="28"/>
          <w:szCs w:val="28"/>
        </w:rPr>
        <w:t>.</w:t>
      </w:r>
      <w:r w:rsidR="00F20506" w:rsidRPr="00055D68">
        <w:rPr>
          <w:sz w:val="28"/>
          <w:szCs w:val="28"/>
        </w:rPr>
        <w:tab/>
      </w:r>
      <w:proofErr w:type="gramStart"/>
      <w:r w:rsidR="00F20506" w:rsidRPr="00055D68">
        <w:rPr>
          <w:sz w:val="28"/>
          <w:szCs w:val="28"/>
        </w:rPr>
        <w:t>Контроль за</w:t>
      </w:r>
      <w:proofErr w:type="gramEnd"/>
      <w:r w:rsidR="00F20506" w:rsidRPr="00055D68">
        <w:rPr>
          <w:sz w:val="28"/>
          <w:szCs w:val="28"/>
        </w:rPr>
        <w:t xml:space="preserve"> исполнением приказа оставляю за собой.</w:t>
      </w:r>
    </w:p>
    <w:p w:rsidR="00F5067F" w:rsidRPr="00F20506" w:rsidRDefault="00F5067F" w:rsidP="007450C7">
      <w:pPr>
        <w:widowControl w:val="0"/>
        <w:autoSpaceDE w:val="0"/>
        <w:autoSpaceDN w:val="0"/>
        <w:adjustRightInd w:val="0"/>
        <w:ind w:firstLine="709"/>
        <w:jc w:val="both"/>
        <w:rPr>
          <w:rFonts w:ascii="Times New Roman CYR" w:hAnsi="Times New Roman CYR" w:cs="Times New Roman CYR"/>
          <w:sz w:val="28"/>
          <w:szCs w:val="28"/>
        </w:rPr>
      </w:pPr>
    </w:p>
    <w:p w:rsidR="00994892" w:rsidRDefault="00994892" w:rsidP="00824268">
      <w:pPr>
        <w:pStyle w:val="21"/>
        <w:rPr>
          <w:sz w:val="28"/>
          <w:szCs w:val="28"/>
        </w:rPr>
      </w:pPr>
    </w:p>
    <w:p w:rsidR="0062646C" w:rsidRDefault="008C70C6" w:rsidP="00824268">
      <w:pPr>
        <w:pStyle w:val="21"/>
        <w:rPr>
          <w:sz w:val="28"/>
          <w:szCs w:val="28"/>
        </w:rPr>
      </w:pPr>
      <w:proofErr w:type="spellStart"/>
      <w:r>
        <w:rPr>
          <w:sz w:val="28"/>
          <w:szCs w:val="28"/>
        </w:rPr>
        <w:t>И.о</w:t>
      </w:r>
      <w:proofErr w:type="spellEnd"/>
      <w:r>
        <w:rPr>
          <w:sz w:val="28"/>
          <w:szCs w:val="28"/>
        </w:rPr>
        <w:t>. н</w:t>
      </w:r>
      <w:r w:rsidR="00816B73" w:rsidRPr="0078373D">
        <w:rPr>
          <w:sz w:val="28"/>
          <w:szCs w:val="28"/>
        </w:rPr>
        <w:t>ачальник</w:t>
      </w:r>
      <w:r>
        <w:rPr>
          <w:sz w:val="28"/>
          <w:szCs w:val="28"/>
        </w:rPr>
        <w:t>а</w:t>
      </w:r>
      <w:r w:rsidR="00816B73" w:rsidRPr="0078373D">
        <w:rPr>
          <w:sz w:val="28"/>
          <w:szCs w:val="28"/>
        </w:rPr>
        <w:t xml:space="preserve"> управления                                                       </w:t>
      </w:r>
      <w:r>
        <w:rPr>
          <w:sz w:val="28"/>
          <w:szCs w:val="28"/>
        </w:rPr>
        <w:t>Е.М. Степанова</w:t>
      </w:r>
      <w:r w:rsidR="0062646C">
        <w:rPr>
          <w:sz w:val="28"/>
          <w:szCs w:val="28"/>
        </w:rPr>
        <w:t xml:space="preserve"> </w:t>
      </w:r>
    </w:p>
    <w:p w:rsidR="00A50170" w:rsidRDefault="00A50170" w:rsidP="00824268">
      <w:pPr>
        <w:pStyle w:val="21"/>
        <w:rPr>
          <w:b/>
          <w:szCs w:val="24"/>
        </w:rPr>
      </w:pPr>
      <w:r>
        <w:rPr>
          <w:b/>
          <w:szCs w:val="24"/>
        </w:rPr>
        <w:br w:type="page"/>
      </w:r>
    </w:p>
    <w:tbl>
      <w:tblPr>
        <w:tblW w:w="0" w:type="auto"/>
        <w:tblLook w:val="04A0" w:firstRow="1" w:lastRow="0" w:firstColumn="1" w:lastColumn="0" w:noHBand="0" w:noVBand="1"/>
      </w:tblPr>
      <w:tblGrid>
        <w:gridCol w:w="4926"/>
        <w:gridCol w:w="4927"/>
      </w:tblGrid>
      <w:tr w:rsidR="00A50170" w:rsidTr="005627AF">
        <w:tc>
          <w:tcPr>
            <w:tcW w:w="4926" w:type="dxa"/>
            <w:shd w:val="clear" w:color="auto" w:fill="auto"/>
          </w:tcPr>
          <w:p w:rsidR="00A50170" w:rsidRPr="00726E59" w:rsidRDefault="00A50170" w:rsidP="00443CAB">
            <w:pPr>
              <w:pStyle w:val="a7"/>
            </w:pPr>
            <w:r>
              <w:lastRenderedPageBreak/>
              <w:br w:type="page"/>
            </w:r>
          </w:p>
        </w:tc>
        <w:tc>
          <w:tcPr>
            <w:tcW w:w="4927" w:type="dxa"/>
            <w:shd w:val="clear" w:color="auto" w:fill="auto"/>
          </w:tcPr>
          <w:p w:rsidR="00A50170" w:rsidRPr="00A50170" w:rsidRDefault="005627AF" w:rsidP="00A50170">
            <w:pPr>
              <w:pStyle w:val="a7"/>
              <w:jc w:val="left"/>
              <w:rPr>
                <w:sz w:val="28"/>
                <w:szCs w:val="28"/>
              </w:rPr>
            </w:pPr>
            <w:r>
              <w:rPr>
                <w:sz w:val="28"/>
                <w:szCs w:val="28"/>
              </w:rPr>
              <w:t>УТВЕРЖДЕНО</w:t>
            </w:r>
            <w:r w:rsidR="00A50170" w:rsidRPr="00A50170">
              <w:rPr>
                <w:sz w:val="28"/>
                <w:szCs w:val="28"/>
              </w:rPr>
              <w:t xml:space="preserve"> </w:t>
            </w:r>
          </w:p>
          <w:p w:rsidR="00A50170" w:rsidRPr="00A50170" w:rsidRDefault="00A50170" w:rsidP="00A50170">
            <w:pPr>
              <w:pStyle w:val="a7"/>
              <w:jc w:val="left"/>
              <w:rPr>
                <w:sz w:val="28"/>
                <w:szCs w:val="28"/>
              </w:rPr>
            </w:pPr>
            <w:r>
              <w:rPr>
                <w:sz w:val="28"/>
                <w:szCs w:val="28"/>
              </w:rPr>
              <w:t>приказ</w:t>
            </w:r>
            <w:r w:rsidR="005627AF">
              <w:rPr>
                <w:sz w:val="28"/>
                <w:szCs w:val="28"/>
              </w:rPr>
              <w:t>ом</w:t>
            </w:r>
            <w:r>
              <w:rPr>
                <w:sz w:val="28"/>
                <w:szCs w:val="28"/>
              </w:rPr>
              <w:t xml:space="preserve"> </w:t>
            </w:r>
            <w:r w:rsidR="008A3152">
              <w:rPr>
                <w:sz w:val="28"/>
                <w:szCs w:val="28"/>
              </w:rPr>
              <w:t>у</w:t>
            </w:r>
            <w:r>
              <w:rPr>
                <w:sz w:val="28"/>
                <w:szCs w:val="28"/>
              </w:rPr>
              <w:t>правлени</w:t>
            </w:r>
            <w:r w:rsidR="008A3152">
              <w:rPr>
                <w:sz w:val="28"/>
                <w:szCs w:val="28"/>
              </w:rPr>
              <w:t>я</w:t>
            </w:r>
            <w:r>
              <w:rPr>
                <w:sz w:val="28"/>
                <w:szCs w:val="28"/>
              </w:rPr>
              <w:t xml:space="preserve"> градостроительства и архитектуры</w:t>
            </w:r>
            <w:r w:rsidRPr="00A50170">
              <w:rPr>
                <w:sz w:val="28"/>
                <w:szCs w:val="28"/>
              </w:rPr>
              <w:t xml:space="preserve"> администрации   </w:t>
            </w:r>
            <w:proofErr w:type="spellStart"/>
            <w:r w:rsidRPr="00A50170">
              <w:rPr>
                <w:sz w:val="28"/>
                <w:szCs w:val="28"/>
              </w:rPr>
              <w:t>Добрянского</w:t>
            </w:r>
            <w:proofErr w:type="spellEnd"/>
            <w:r w:rsidR="004D6658">
              <w:rPr>
                <w:sz w:val="28"/>
                <w:szCs w:val="28"/>
              </w:rPr>
              <w:t xml:space="preserve"> </w:t>
            </w:r>
            <w:r w:rsidR="0017771B">
              <w:rPr>
                <w:sz w:val="28"/>
                <w:szCs w:val="28"/>
              </w:rPr>
              <w:t>городского округа</w:t>
            </w:r>
          </w:p>
          <w:p w:rsidR="00A50170" w:rsidRDefault="00A50170" w:rsidP="008C70C6">
            <w:pPr>
              <w:pStyle w:val="a7"/>
              <w:jc w:val="left"/>
              <w:rPr>
                <w:sz w:val="28"/>
                <w:szCs w:val="28"/>
              </w:rPr>
            </w:pPr>
            <w:r w:rsidRPr="00A50170">
              <w:rPr>
                <w:sz w:val="28"/>
                <w:szCs w:val="28"/>
              </w:rPr>
              <w:t>от</w:t>
            </w:r>
            <w:r w:rsidR="008A3152">
              <w:rPr>
                <w:sz w:val="28"/>
                <w:szCs w:val="28"/>
              </w:rPr>
              <w:t xml:space="preserve"> </w:t>
            </w:r>
            <w:r w:rsidR="00FA43AF">
              <w:rPr>
                <w:sz w:val="28"/>
                <w:szCs w:val="28"/>
              </w:rPr>
              <w:t>17.12.2021</w:t>
            </w:r>
            <w:r w:rsidR="008A3152">
              <w:rPr>
                <w:sz w:val="28"/>
                <w:szCs w:val="28"/>
              </w:rPr>
              <w:t xml:space="preserve">    </w:t>
            </w:r>
            <w:r w:rsidRPr="00A50170">
              <w:rPr>
                <w:sz w:val="28"/>
                <w:szCs w:val="28"/>
              </w:rPr>
              <w:t>№</w:t>
            </w:r>
            <w:r w:rsidR="00FA43AF">
              <w:rPr>
                <w:sz w:val="28"/>
                <w:szCs w:val="28"/>
              </w:rPr>
              <w:t xml:space="preserve"> 1356</w:t>
            </w:r>
            <w:r w:rsidRPr="00A50170">
              <w:rPr>
                <w:sz w:val="28"/>
                <w:szCs w:val="28"/>
              </w:rPr>
              <w:t xml:space="preserve"> </w:t>
            </w:r>
          </w:p>
          <w:p w:rsidR="008C70C6" w:rsidRPr="00726E59" w:rsidRDefault="008C70C6" w:rsidP="008C70C6">
            <w:pPr>
              <w:pStyle w:val="a7"/>
              <w:jc w:val="left"/>
            </w:pPr>
          </w:p>
        </w:tc>
      </w:tr>
    </w:tbl>
    <w:p w:rsidR="00F20506" w:rsidRPr="006838BD" w:rsidRDefault="00F20506" w:rsidP="00F20506">
      <w:pPr>
        <w:pStyle w:val="afe"/>
      </w:pPr>
      <w:r w:rsidRPr="006838BD">
        <w:t>АДМИНИСТРАТИВНЫЙ РЕГЛАМЕНТ</w:t>
      </w:r>
    </w:p>
    <w:p w:rsidR="00F20506" w:rsidRPr="006838BD" w:rsidRDefault="00F20506" w:rsidP="00F20506">
      <w:pPr>
        <w:pStyle w:val="afe"/>
      </w:pPr>
      <w:r w:rsidRPr="006838BD">
        <w:t>предоставления муниципальной услуги</w:t>
      </w:r>
    </w:p>
    <w:p w:rsidR="00F20506" w:rsidRPr="006648F1" w:rsidRDefault="00F20506" w:rsidP="00F20506">
      <w:pPr>
        <w:pStyle w:val="afe"/>
        <w:rPr>
          <w:b w:val="0"/>
          <w:i/>
        </w:rPr>
      </w:pPr>
      <w:r w:rsidRPr="009770A7">
        <w:t>«</w:t>
      </w:r>
      <w:r w:rsidR="00794B67" w:rsidRPr="009770A7">
        <w:rPr>
          <w:lang w:eastAsia="en-US"/>
        </w:rPr>
        <w:t>Присвоение</w:t>
      </w:r>
      <w:r w:rsidR="0064672C" w:rsidRPr="009770A7">
        <w:rPr>
          <w:lang w:eastAsia="en-US"/>
        </w:rPr>
        <w:t xml:space="preserve"> адреса</w:t>
      </w:r>
      <w:r w:rsidR="00794B67" w:rsidRPr="009770A7">
        <w:rPr>
          <w:lang w:eastAsia="en-US"/>
        </w:rPr>
        <w:t xml:space="preserve"> объекту адресации</w:t>
      </w:r>
      <w:r w:rsidR="0064672C" w:rsidRPr="009770A7">
        <w:rPr>
          <w:lang w:eastAsia="en-US"/>
        </w:rPr>
        <w:t>, изменение</w:t>
      </w:r>
      <w:r w:rsidR="008C70C6" w:rsidRPr="009770A7">
        <w:rPr>
          <w:lang w:eastAsia="en-US"/>
        </w:rPr>
        <w:br/>
      </w:r>
      <w:r w:rsidR="00794B67" w:rsidRPr="009770A7">
        <w:rPr>
          <w:lang w:eastAsia="en-US"/>
        </w:rPr>
        <w:t>и аннулирование такого адреса</w:t>
      </w:r>
      <w:r w:rsidRPr="009770A7">
        <w:t>»</w:t>
      </w:r>
      <w:r w:rsidRPr="009770A7">
        <w:br/>
      </w:r>
      <w:r w:rsidR="006648F1">
        <w:rPr>
          <w:b w:val="0"/>
          <w:i/>
        </w:rPr>
        <w:t>(в редакции от 28.03.2022 № 328)</w:t>
      </w:r>
      <w:bookmarkStart w:id="0" w:name="_GoBack"/>
      <w:bookmarkEnd w:id="0"/>
    </w:p>
    <w:p w:rsidR="00F20506" w:rsidRPr="009770A7" w:rsidRDefault="00F20506" w:rsidP="00B62100">
      <w:pPr>
        <w:pStyle w:val="a"/>
        <w:numPr>
          <w:ilvl w:val="0"/>
          <w:numId w:val="0"/>
        </w:numPr>
        <w:ind w:left="360" w:hanging="360"/>
      </w:pPr>
      <w:r w:rsidRPr="009770A7">
        <w:t>I.</w:t>
      </w:r>
      <w:r w:rsidRPr="009770A7">
        <w:tab/>
        <w:t>Общие положения</w:t>
      </w:r>
    </w:p>
    <w:p w:rsidR="00F20506" w:rsidRPr="0050229C" w:rsidRDefault="00F20506" w:rsidP="00B62100">
      <w:pPr>
        <w:pStyle w:val="a0"/>
        <w:numPr>
          <w:ilvl w:val="0"/>
          <w:numId w:val="0"/>
        </w:numPr>
        <w:ind w:firstLine="709"/>
      </w:pPr>
      <w:r w:rsidRPr="009770A7">
        <w:t>1.1.</w:t>
      </w:r>
      <w:r w:rsidRPr="009770A7">
        <w:tab/>
      </w:r>
      <w:r w:rsidRPr="0050229C">
        <w:t>Предмет регулирования административного регламента.</w:t>
      </w:r>
    </w:p>
    <w:p w:rsidR="00F20506" w:rsidRPr="0050229C" w:rsidRDefault="00F20506" w:rsidP="00B62100">
      <w:pPr>
        <w:pStyle w:val="1"/>
        <w:numPr>
          <w:ilvl w:val="0"/>
          <w:numId w:val="0"/>
        </w:numPr>
        <w:ind w:firstLine="709"/>
        <w:rPr>
          <w:rStyle w:val="afb"/>
        </w:rPr>
      </w:pPr>
      <w:r w:rsidRPr="0050229C">
        <w:rPr>
          <w:rStyle w:val="afb"/>
        </w:rPr>
        <w:t>1.1.1.</w:t>
      </w:r>
      <w:r w:rsidRPr="0050229C">
        <w:rPr>
          <w:rStyle w:val="afb"/>
        </w:rPr>
        <w:tab/>
      </w:r>
      <w:proofErr w:type="gramStart"/>
      <w:r w:rsidRPr="0050229C">
        <w:t>Административный регламент предоставления муниципальной услуги «</w:t>
      </w:r>
      <w:r w:rsidR="00794B67" w:rsidRPr="0050229C">
        <w:rPr>
          <w:lang w:eastAsia="en-US"/>
        </w:rPr>
        <w:t xml:space="preserve">Присвоение </w:t>
      </w:r>
      <w:r w:rsidR="0064672C" w:rsidRPr="0050229C">
        <w:rPr>
          <w:lang w:eastAsia="en-US"/>
        </w:rPr>
        <w:t xml:space="preserve">адреса </w:t>
      </w:r>
      <w:r w:rsidR="00794B67" w:rsidRPr="0050229C">
        <w:rPr>
          <w:lang w:eastAsia="en-US"/>
        </w:rPr>
        <w:t>объекту адресации</w:t>
      </w:r>
      <w:r w:rsidR="0064672C" w:rsidRPr="0050229C">
        <w:rPr>
          <w:lang w:eastAsia="en-US"/>
        </w:rPr>
        <w:t>, изменение</w:t>
      </w:r>
      <w:r w:rsidR="00794B67" w:rsidRPr="0050229C">
        <w:rPr>
          <w:lang w:eastAsia="en-US"/>
        </w:rPr>
        <w:t xml:space="preserve"> и аннулирование такого адреса</w:t>
      </w:r>
      <w:r w:rsidRPr="0050229C">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Пермского края, полномочий</w:t>
      </w:r>
      <w:proofErr w:type="gramEnd"/>
      <w:r w:rsidRPr="0050229C">
        <w:t xml:space="preserve"> в соответствии с требованиями Федерального закона от 27 июля 2010 г. № 210-ФЗ «Об организации предоставления государственных и муниципальных услуг».</w:t>
      </w:r>
    </w:p>
    <w:p w:rsidR="00F20506" w:rsidRPr="0050229C" w:rsidRDefault="00F20506" w:rsidP="00B62100">
      <w:pPr>
        <w:pStyle w:val="1"/>
        <w:numPr>
          <w:ilvl w:val="0"/>
          <w:numId w:val="0"/>
        </w:numPr>
        <w:ind w:firstLine="709"/>
        <w:rPr>
          <w:noProof/>
        </w:rPr>
      </w:pPr>
      <w:r w:rsidRPr="0050229C">
        <w:t>1.1.2.</w:t>
      </w:r>
      <w:r w:rsidRPr="0050229C">
        <w:tab/>
      </w:r>
      <w:r w:rsidRPr="0050229C">
        <w:rPr>
          <w:noProof/>
        </w:rPr>
        <w:t>Муниципальная услуга предоставляется в рамках решения вопроса местного значения в части присвоения, изменения и аннулирования адреса</w:t>
      </w:r>
      <w:r w:rsidRPr="0050229C">
        <w:t xml:space="preserve">, установленного </w:t>
      </w:r>
      <w:r w:rsidRPr="0050229C">
        <w:rPr>
          <w:noProof/>
        </w:rPr>
        <w:t xml:space="preserve">статьей 16 Федерального закона от 06 октября 2003 г. № 131-ФЗ «Об общих принципах организации местного самоуправления </w:t>
      </w:r>
      <w:r w:rsidRPr="0050229C">
        <w:rPr>
          <w:noProof/>
        </w:rPr>
        <w:br/>
        <w:t xml:space="preserve">в Российской Федерации», </w:t>
      </w:r>
    </w:p>
    <w:p w:rsidR="00607FF6" w:rsidRPr="0050229C" w:rsidRDefault="00607FF6" w:rsidP="00B62100">
      <w:pPr>
        <w:autoSpaceDE w:val="0"/>
        <w:autoSpaceDN w:val="0"/>
        <w:adjustRightInd w:val="0"/>
        <w:ind w:firstLine="709"/>
        <w:jc w:val="both"/>
        <w:rPr>
          <w:sz w:val="28"/>
          <w:szCs w:val="28"/>
        </w:rPr>
      </w:pPr>
      <w:r w:rsidRPr="0050229C">
        <w:rPr>
          <w:noProof/>
          <w:sz w:val="28"/>
          <w:szCs w:val="28"/>
        </w:rPr>
        <w:t xml:space="preserve">1.1.3. </w:t>
      </w:r>
      <w:r w:rsidRPr="0050229C">
        <w:rPr>
          <w:sz w:val="28"/>
          <w:szCs w:val="28"/>
        </w:rPr>
        <w:t>Предметом регулирования настоящего регламента являются:</w:t>
      </w:r>
    </w:p>
    <w:p w:rsidR="00607FF6" w:rsidRPr="0050229C" w:rsidRDefault="0050229C" w:rsidP="00B62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1.1.3.1. </w:t>
      </w:r>
      <w:r w:rsidR="00607FF6" w:rsidRPr="0050229C">
        <w:rPr>
          <w:rFonts w:ascii="Times New Roman" w:hAnsi="Times New Roman" w:cs="Times New Roman"/>
          <w:sz w:val="28"/>
          <w:szCs w:val="28"/>
        </w:rPr>
        <w:t>правовые основания для предоставления муниципальной услуги;</w:t>
      </w:r>
    </w:p>
    <w:p w:rsidR="00607FF6" w:rsidRPr="0050229C" w:rsidRDefault="0050229C" w:rsidP="00B62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1.1.3.2. </w:t>
      </w:r>
      <w:r w:rsidR="00607FF6" w:rsidRPr="0050229C">
        <w:rPr>
          <w:rFonts w:ascii="Times New Roman" w:hAnsi="Times New Roman" w:cs="Times New Roman"/>
          <w:sz w:val="28"/>
          <w:szCs w:val="28"/>
        </w:rPr>
        <w:t>требования, предъявляемые к заявителям;</w:t>
      </w:r>
    </w:p>
    <w:p w:rsidR="00607FF6" w:rsidRPr="0050229C" w:rsidRDefault="0050229C" w:rsidP="00B62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1.1.3.3. </w:t>
      </w:r>
      <w:r w:rsidR="00607FF6" w:rsidRPr="0050229C">
        <w:rPr>
          <w:rFonts w:ascii="Times New Roman" w:hAnsi="Times New Roman" w:cs="Times New Roman"/>
          <w:sz w:val="28"/>
          <w:szCs w:val="28"/>
        </w:rPr>
        <w:t>порядок получения информации заявителями о муниципальной услуге;</w:t>
      </w:r>
    </w:p>
    <w:p w:rsidR="00607FF6" w:rsidRPr="0050229C" w:rsidRDefault="0050229C" w:rsidP="00B62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1.1.3.4. </w:t>
      </w:r>
      <w:r w:rsidR="00607FF6" w:rsidRPr="0050229C">
        <w:rPr>
          <w:rFonts w:ascii="Times New Roman" w:hAnsi="Times New Roman" w:cs="Times New Roman"/>
          <w:sz w:val="28"/>
          <w:szCs w:val="28"/>
        </w:rPr>
        <w:t>основания для отказа в приеме документов и предоставления муниципальной услуги;</w:t>
      </w:r>
    </w:p>
    <w:p w:rsidR="00607FF6" w:rsidRPr="0050229C" w:rsidRDefault="0050229C" w:rsidP="00B62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1.1.3.5. </w:t>
      </w:r>
      <w:r w:rsidR="00607FF6" w:rsidRPr="0050229C">
        <w:rPr>
          <w:rFonts w:ascii="Times New Roman" w:hAnsi="Times New Roman" w:cs="Times New Roman"/>
          <w:sz w:val="28"/>
          <w:szCs w:val="28"/>
        </w:rPr>
        <w:t>перечень, состав, последовательность и сроки выполнения административных процедур;</w:t>
      </w:r>
    </w:p>
    <w:p w:rsidR="00607FF6" w:rsidRPr="0050229C" w:rsidRDefault="0050229C" w:rsidP="00B62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1.1.3.6. </w:t>
      </w:r>
      <w:r w:rsidR="00607FF6" w:rsidRPr="0050229C">
        <w:rPr>
          <w:rFonts w:ascii="Times New Roman" w:hAnsi="Times New Roman" w:cs="Times New Roman"/>
          <w:sz w:val="28"/>
          <w:szCs w:val="28"/>
        </w:rPr>
        <w:t xml:space="preserve">формы </w:t>
      </w:r>
      <w:proofErr w:type="gramStart"/>
      <w:r w:rsidR="00607FF6" w:rsidRPr="0050229C">
        <w:rPr>
          <w:rFonts w:ascii="Times New Roman" w:hAnsi="Times New Roman" w:cs="Times New Roman"/>
          <w:sz w:val="28"/>
          <w:szCs w:val="28"/>
        </w:rPr>
        <w:t>контроля за</w:t>
      </w:r>
      <w:proofErr w:type="gramEnd"/>
      <w:r w:rsidR="00A309E5" w:rsidRPr="0050229C">
        <w:rPr>
          <w:rFonts w:ascii="Times New Roman" w:hAnsi="Times New Roman" w:cs="Times New Roman"/>
          <w:sz w:val="28"/>
          <w:szCs w:val="28"/>
        </w:rPr>
        <w:t xml:space="preserve"> </w:t>
      </w:r>
      <w:r w:rsidR="00607FF6" w:rsidRPr="0050229C">
        <w:rPr>
          <w:rFonts w:ascii="Times New Roman" w:hAnsi="Times New Roman" w:cs="Times New Roman"/>
          <w:sz w:val="28"/>
          <w:szCs w:val="28"/>
        </w:rPr>
        <w:t>исполнением регламента;</w:t>
      </w:r>
    </w:p>
    <w:p w:rsidR="00607FF6" w:rsidRPr="006838BD" w:rsidRDefault="0050229C" w:rsidP="00B62100">
      <w:pPr>
        <w:autoSpaceDE w:val="0"/>
        <w:autoSpaceDN w:val="0"/>
        <w:adjustRightInd w:val="0"/>
        <w:ind w:firstLine="709"/>
        <w:jc w:val="both"/>
      </w:pPr>
      <w:proofErr w:type="gramStart"/>
      <w:r>
        <w:rPr>
          <w:sz w:val="28"/>
          <w:szCs w:val="28"/>
        </w:rPr>
        <w:t xml:space="preserve">1.1.3.7. </w:t>
      </w:r>
      <w:r w:rsidR="00607FF6" w:rsidRPr="0050229C">
        <w:rPr>
          <w:sz w:val="28"/>
          <w:szCs w:val="28"/>
        </w:rPr>
        <w:t xml:space="preserve">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его работников, организаций, привлекаемых МФЦ в соответствии с </w:t>
      </w:r>
      <w:hyperlink r:id="rId10" w:history="1">
        <w:r w:rsidR="00607FF6" w:rsidRPr="0050229C">
          <w:rPr>
            <w:sz w:val="28"/>
            <w:szCs w:val="28"/>
          </w:rPr>
          <w:t>частью 1.1 статьи 16</w:t>
        </w:r>
      </w:hyperlink>
      <w:r w:rsidR="00607FF6" w:rsidRPr="0050229C">
        <w:rPr>
          <w:sz w:val="28"/>
          <w:szCs w:val="28"/>
        </w:rPr>
        <w:t xml:space="preserve"> Федерального закона </w:t>
      </w:r>
      <w:r w:rsidR="0062646C" w:rsidRPr="0050229C">
        <w:rPr>
          <w:sz w:val="28"/>
          <w:szCs w:val="28"/>
        </w:rPr>
        <w:t xml:space="preserve">от 24 июля 2007 г. № 221-ФЗ «О кадастровой </w:t>
      </w:r>
      <w:r w:rsidR="0062646C" w:rsidRPr="0050229C">
        <w:rPr>
          <w:sz w:val="28"/>
          <w:szCs w:val="28"/>
        </w:rPr>
        <w:lastRenderedPageBreak/>
        <w:t>деятельности» (далее – Федеральный закон</w:t>
      </w:r>
      <w:proofErr w:type="gramEnd"/>
      <w:r w:rsidR="0062646C" w:rsidRPr="0050229C">
        <w:rPr>
          <w:sz w:val="28"/>
          <w:szCs w:val="28"/>
        </w:rPr>
        <w:t xml:space="preserve"> «</w:t>
      </w:r>
      <w:proofErr w:type="gramStart"/>
      <w:r w:rsidR="0062646C" w:rsidRPr="0050229C">
        <w:rPr>
          <w:sz w:val="28"/>
          <w:szCs w:val="28"/>
        </w:rPr>
        <w:t>О кадастровой деятельности»)</w:t>
      </w:r>
      <w:r w:rsidR="00607FF6" w:rsidRPr="0050229C">
        <w:rPr>
          <w:sz w:val="28"/>
          <w:szCs w:val="28"/>
        </w:rPr>
        <w:t>, их работников.</w:t>
      </w:r>
      <w:proofErr w:type="gramEnd"/>
    </w:p>
    <w:p w:rsidR="00F20506" w:rsidRPr="0050229C" w:rsidRDefault="00F20506" w:rsidP="00B62100">
      <w:pPr>
        <w:pStyle w:val="a0"/>
        <w:numPr>
          <w:ilvl w:val="0"/>
          <w:numId w:val="0"/>
        </w:numPr>
        <w:ind w:firstLine="709"/>
      </w:pPr>
      <w:r w:rsidRPr="006838BD">
        <w:t>1.2.</w:t>
      </w:r>
      <w:r w:rsidRPr="006838BD">
        <w:tab/>
      </w:r>
      <w:r w:rsidRPr="0050229C">
        <w:t xml:space="preserve">Круг заявителей: </w:t>
      </w:r>
    </w:p>
    <w:p w:rsidR="00F20506" w:rsidRPr="0050229C" w:rsidRDefault="00F20506" w:rsidP="00B62100">
      <w:pPr>
        <w:pStyle w:val="1"/>
        <w:numPr>
          <w:ilvl w:val="0"/>
          <w:numId w:val="0"/>
        </w:numPr>
        <w:ind w:firstLine="709"/>
        <w:rPr>
          <w:noProof/>
        </w:rPr>
      </w:pPr>
      <w:r w:rsidRPr="0050229C">
        <w:rPr>
          <w:noProof/>
        </w:rPr>
        <w:t>1.2.1.</w:t>
      </w:r>
      <w:r w:rsidRPr="0050229C">
        <w:rPr>
          <w:noProof/>
        </w:rPr>
        <w:tab/>
        <w:t xml:space="preserve">В качестве заявителей выступают юридические и физические лица, являющиеся собственником объекта адресации по собственной инициативе либо лицом, обладающим одним из следующих вещных прав </w:t>
      </w:r>
      <w:r w:rsidRPr="0050229C">
        <w:rPr>
          <w:noProof/>
        </w:rPr>
        <w:br/>
        <w:t>на объект адресации:</w:t>
      </w:r>
    </w:p>
    <w:p w:rsidR="00F20506" w:rsidRPr="0050229C" w:rsidRDefault="00F20506" w:rsidP="00B62100">
      <w:pPr>
        <w:pStyle w:val="1"/>
        <w:numPr>
          <w:ilvl w:val="0"/>
          <w:numId w:val="0"/>
        </w:numPr>
        <w:ind w:firstLine="709"/>
        <w:rPr>
          <w:noProof/>
        </w:rPr>
      </w:pPr>
      <w:r w:rsidRPr="0050229C">
        <w:rPr>
          <w:noProof/>
        </w:rPr>
        <w:t>1.2.1.1</w:t>
      </w:r>
      <w:r w:rsidRPr="0050229C">
        <w:rPr>
          <w:noProof/>
        </w:rPr>
        <w:tab/>
        <w:t>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F20506" w:rsidRPr="0050229C" w:rsidRDefault="00F20506" w:rsidP="00B62100">
      <w:pPr>
        <w:pStyle w:val="1"/>
        <w:numPr>
          <w:ilvl w:val="0"/>
          <w:numId w:val="0"/>
        </w:numPr>
        <w:ind w:firstLine="709"/>
        <w:rPr>
          <w:noProof/>
          <w:color w:val="auto"/>
        </w:rPr>
      </w:pPr>
      <w:proofErr w:type="gramStart"/>
      <w:r w:rsidRPr="007C78C6">
        <w:rPr>
          <w:noProof/>
        </w:rPr>
        <w:t>1.2.1.2</w:t>
      </w:r>
      <w:r w:rsidRPr="0050229C">
        <w:rPr>
          <w:noProof/>
        </w:rPr>
        <w:t xml:space="preserve"> </w:t>
      </w:r>
      <w:r w:rsidRPr="0050229C">
        <w:rPr>
          <w:color w:val="auto"/>
          <w:spacing w:val="2"/>
          <w:shd w:val="clear" w:color="auto" w:fill="FFFFFF"/>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20506" w:rsidRPr="0050229C" w:rsidRDefault="00F20506" w:rsidP="00B62100">
      <w:pPr>
        <w:pStyle w:val="1"/>
        <w:numPr>
          <w:ilvl w:val="0"/>
          <w:numId w:val="0"/>
        </w:numPr>
        <w:ind w:firstLine="709"/>
        <w:rPr>
          <w:noProof/>
        </w:rPr>
      </w:pPr>
      <w:r w:rsidRPr="0050229C">
        <w:rPr>
          <w:noProof/>
        </w:rPr>
        <w:t>1.2.2.</w:t>
      </w:r>
      <w:r w:rsidRPr="0050229C">
        <w:rPr>
          <w:noProof/>
        </w:rPr>
        <w:tab/>
        <w:t xml:space="preserve">От имени собственников помещений в многоквартирном доме </w:t>
      </w:r>
      <w:r w:rsidRPr="0050229C">
        <w:rPr>
          <w:noProof/>
        </w:rPr>
        <w:br/>
        <w:t>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20506" w:rsidRPr="0050229C" w:rsidRDefault="00F20506" w:rsidP="00B62100">
      <w:pPr>
        <w:pStyle w:val="1"/>
        <w:numPr>
          <w:ilvl w:val="0"/>
          <w:numId w:val="0"/>
        </w:numPr>
        <w:ind w:firstLine="709"/>
      </w:pPr>
      <w:r w:rsidRPr="0050229C">
        <w:t>1.2.3.</w:t>
      </w:r>
      <w:r w:rsidRPr="0050229C">
        <w:tab/>
      </w:r>
      <w:proofErr w:type="gramStart"/>
      <w:r w:rsidRPr="0050229C">
        <w:rPr>
          <w:noProof/>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sidRPr="0050229C">
        <w:t>.</w:t>
      </w:r>
      <w:proofErr w:type="gramEnd"/>
    </w:p>
    <w:p w:rsidR="00597212" w:rsidRPr="0050229C" w:rsidRDefault="00597212" w:rsidP="00B62100">
      <w:pPr>
        <w:pStyle w:val="1"/>
        <w:numPr>
          <w:ilvl w:val="0"/>
          <w:numId w:val="0"/>
        </w:numPr>
        <w:ind w:firstLine="709"/>
      </w:pPr>
      <w:r w:rsidRPr="0050229C">
        <w:t xml:space="preserve">1.2.4. от имени лица, указанного в </w:t>
      </w:r>
      <w:hyperlink r:id="rId11" w:anchor="block_1027" w:history="1">
        <w:r w:rsidRPr="0050229C">
          <w:rPr>
            <w:rStyle w:val="af9"/>
          </w:rPr>
          <w:t>пункте</w:t>
        </w:r>
      </w:hyperlink>
      <w:r w:rsidRPr="0050229C">
        <w:t xml:space="preserve"> 1.2.1. настоящего административного регламента, вправе обратиться кадастровый инженер, выполняющий на основании документа, предусмотренного </w:t>
      </w:r>
      <w:hyperlink r:id="rId12" w:anchor="block_35" w:history="1">
        <w:r w:rsidRPr="0050229C">
          <w:rPr>
            <w:rStyle w:val="af7"/>
            <w:color w:val="auto"/>
            <w:u w:val="none"/>
          </w:rPr>
          <w:t>статьей 35</w:t>
        </w:r>
      </w:hyperlink>
      <w:r w:rsidRPr="0050229C">
        <w:t xml:space="preserve"> или статьей 42</w:t>
      </w:r>
      <w:r w:rsidR="00923A6C" w:rsidRPr="0050229C">
        <w:t xml:space="preserve"> Федерального закона «О кадастровой деятельности»</w:t>
      </w:r>
      <w:r w:rsidRPr="0050229C">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20506" w:rsidRPr="0050229C" w:rsidRDefault="00F20506" w:rsidP="00B62100">
      <w:pPr>
        <w:pStyle w:val="a0"/>
        <w:numPr>
          <w:ilvl w:val="0"/>
          <w:numId w:val="0"/>
        </w:numPr>
        <w:ind w:firstLine="709"/>
      </w:pPr>
      <w:r w:rsidRPr="0050229C">
        <w:t>1.3.</w:t>
      </w:r>
      <w:r w:rsidRPr="0050229C">
        <w:tab/>
        <w:t>Требования к порядку информирования о предоставлении муниципальной услуги.</w:t>
      </w:r>
    </w:p>
    <w:p w:rsidR="00F20506" w:rsidRPr="0050229C" w:rsidRDefault="00F20506" w:rsidP="00B62100">
      <w:pPr>
        <w:pStyle w:val="1"/>
        <w:numPr>
          <w:ilvl w:val="0"/>
          <w:numId w:val="0"/>
        </w:numPr>
        <w:ind w:firstLine="709"/>
      </w:pPr>
      <w:r w:rsidRPr="0050229C">
        <w:t>1.3.1.</w:t>
      </w:r>
      <w:r w:rsidRPr="0050229C">
        <w:tab/>
      </w:r>
      <w:proofErr w:type="gramStart"/>
      <w:r w:rsidRPr="0050229C">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 структурных подразделений и территориальных органов.</w:t>
      </w:r>
      <w:proofErr w:type="gramEnd"/>
    </w:p>
    <w:p w:rsidR="00F20506" w:rsidRPr="0050229C" w:rsidRDefault="00F20506" w:rsidP="00B62100">
      <w:pPr>
        <w:autoSpaceDE w:val="0"/>
        <w:autoSpaceDN w:val="0"/>
        <w:adjustRightInd w:val="0"/>
        <w:ind w:firstLine="709"/>
        <w:jc w:val="both"/>
        <w:rPr>
          <w:color w:val="000000"/>
          <w:sz w:val="28"/>
          <w:szCs w:val="28"/>
        </w:rPr>
      </w:pPr>
      <w:r w:rsidRPr="0050229C">
        <w:rPr>
          <w:color w:val="000000"/>
          <w:sz w:val="28"/>
          <w:szCs w:val="28"/>
        </w:rPr>
        <w:t xml:space="preserve">Управление градостроительства и архитектуры администрации </w:t>
      </w:r>
      <w:proofErr w:type="spellStart"/>
      <w:r w:rsidRPr="0050229C">
        <w:rPr>
          <w:color w:val="000000"/>
          <w:sz w:val="28"/>
          <w:szCs w:val="28"/>
        </w:rPr>
        <w:t>Добрянского</w:t>
      </w:r>
      <w:proofErr w:type="spellEnd"/>
      <w:r w:rsidRPr="0050229C">
        <w:rPr>
          <w:color w:val="000000"/>
          <w:sz w:val="28"/>
          <w:szCs w:val="28"/>
        </w:rPr>
        <w:t xml:space="preserve"> городского округа расположено по адресу: </w:t>
      </w:r>
      <w:r w:rsidRPr="0050229C">
        <w:rPr>
          <w:noProof/>
          <w:color w:val="000000"/>
          <w:sz w:val="28"/>
          <w:szCs w:val="28"/>
        </w:rPr>
        <w:t>618740, Пермский край, г. Добрянка, ул. Копылова, д. 114. раб. тел.  +7(34265) 3-98-41</w:t>
      </w:r>
      <w:r w:rsidRPr="0050229C">
        <w:rPr>
          <w:color w:val="000000"/>
          <w:sz w:val="28"/>
          <w:szCs w:val="28"/>
        </w:rPr>
        <w:t>.</w:t>
      </w:r>
    </w:p>
    <w:p w:rsidR="00F20506" w:rsidRPr="0050229C" w:rsidRDefault="00F20506" w:rsidP="00B62100">
      <w:pPr>
        <w:autoSpaceDE w:val="0"/>
        <w:autoSpaceDN w:val="0"/>
        <w:adjustRightInd w:val="0"/>
        <w:ind w:firstLine="709"/>
        <w:jc w:val="both"/>
        <w:rPr>
          <w:color w:val="000000"/>
          <w:sz w:val="28"/>
          <w:szCs w:val="28"/>
        </w:rPr>
      </w:pPr>
      <w:r w:rsidRPr="0050229C">
        <w:rPr>
          <w:color w:val="000000"/>
          <w:sz w:val="28"/>
          <w:szCs w:val="28"/>
        </w:rPr>
        <w:t xml:space="preserve">График работы: </w:t>
      </w:r>
    </w:p>
    <w:p w:rsidR="00F20506" w:rsidRPr="0050229C" w:rsidRDefault="00F20506" w:rsidP="00B62100">
      <w:pPr>
        <w:autoSpaceDE w:val="0"/>
        <w:autoSpaceDN w:val="0"/>
        <w:adjustRightInd w:val="0"/>
        <w:ind w:firstLine="709"/>
        <w:jc w:val="both"/>
        <w:rPr>
          <w:color w:val="000000"/>
          <w:sz w:val="28"/>
          <w:szCs w:val="28"/>
        </w:rPr>
      </w:pPr>
      <w:r w:rsidRPr="0050229C">
        <w:rPr>
          <w:color w:val="000000"/>
          <w:sz w:val="28"/>
          <w:szCs w:val="28"/>
        </w:rPr>
        <w:t>понедельник - четверг с 8:30 до 17:30;</w:t>
      </w:r>
    </w:p>
    <w:p w:rsidR="00F20506" w:rsidRPr="0050229C" w:rsidRDefault="00F20506" w:rsidP="00B62100">
      <w:pPr>
        <w:autoSpaceDE w:val="0"/>
        <w:autoSpaceDN w:val="0"/>
        <w:adjustRightInd w:val="0"/>
        <w:ind w:firstLine="709"/>
        <w:jc w:val="both"/>
        <w:rPr>
          <w:color w:val="000000"/>
          <w:sz w:val="28"/>
          <w:szCs w:val="28"/>
        </w:rPr>
      </w:pPr>
      <w:r w:rsidRPr="0050229C">
        <w:rPr>
          <w:color w:val="000000"/>
          <w:sz w:val="28"/>
          <w:szCs w:val="28"/>
        </w:rPr>
        <w:t>пятница с 8:30 до 16:30;</w:t>
      </w:r>
    </w:p>
    <w:p w:rsidR="00F20506" w:rsidRPr="0050229C" w:rsidRDefault="00F20506" w:rsidP="00B62100">
      <w:pPr>
        <w:autoSpaceDE w:val="0"/>
        <w:autoSpaceDN w:val="0"/>
        <w:adjustRightInd w:val="0"/>
        <w:ind w:firstLine="709"/>
        <w:jc w:val="both"/>
        <w:rPr>
          <w:color w:val="000000"/>
          <w:sz w:val="28"/>
          <w:szCs w:val="28"/>
        </w:rPr>
      </w:pPr>
      <w:r w:rsidRPr="0050229C">
        <w:rPr>
          <w:color w:val="000000"/>
          <w:sz w:val="28"/>
          <w:szCs w:val="28"/>
        </w:rPr>
        <w:t>приемные дни: вторник с 9:00 до17:00;</w:t>
      </w:r>
    </w:p>
    <w:p w:rsidR="00F20506" w:rsidRPr="0050229C" w:rsidRDefault="00F20506" w:rsidP="00B62100">
      <w:pPr>
        <w:autoSpaceDE w:val="0"/>
        <w:autoSpaceDN w:val="0"/>
        <w:adjustRightInd w:val="0"/>
        <w:ind w:firstLine="709"/>
        <w:jc w:val="both"/>
        <w:rPr>
          <w:color w:val="000000"/>
          <w:sz w:val="28"/>
          <w:szCs w:val="28"/>
        </w:rPr>
      </w:pPr>
      <w:r w:rsidRPr="0050229C">
        <w:rPr>
          <w:color w:val="000000"/>
          <w:sz w:val="28"/>
          <w:szCs w:val="28"/>
        </w:rPr>
        <w:t>перерыв с 13:00 до 13:48;</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lastRenderedPageBreak/>
        <w:t>суббота, воскресенье -  выходные дни.</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3" w:history="1">
        <w:r w:rsidR="008C70C6" w:rsidRPr="00B62100">
          <w:rPr>
            <w:rStyle w:val="af7"/>
            <w:sz w:val="28"/>
            <w:szCs w:val="28"/>
          </w:rPr>
          <w:t>http://www.dobr</w:t>
        </w:r>
        <w:proofErr w:type="spellStart"/>
        <w:r w:rsidR="008C70C6" w:rsidRPr="00B62100">
          <w:rPr>
            <w:rStyle w:val="af7"/>
            <w:sz w:val="28"/>
            <w:szCs w:val="28"/>
            <w:lang w:val="en-US"/>
          </w:rPr>
          <w:t>raion</w:t>
        </w:r>
        <w:proofErr w:type="spellEnd"/>
        <w:r w:rsidR="008C70C6" w:rsidRPr="00B62100">
          <w:rPr>
            <w:rStyle w:val="af7"/>
            <w:sz w:val="28"/>
            <w:szCs w:val="28"/>
          </w:rPr>
          <w:t>.</w:t>
        </w:r>
        <w:proofErr w:type="spellStart"/>
        <w:r w:rsidR="008C70C6" w:rsidRPr="00B62100">
          <w:rPr>
            <w:rStyle w:val="af7"/>
            <w:sz w:val="28"/>
            <w:szCs w:val="28"/>
          </w:rPr>
          <w:t>ru</w:t>
        </w:r>
        <w:proofErr w:type="spellEnd"/>
      </w:hyperlink>
      <w:r w:rsidRPr="00B62100">
        <w:rPr>
          <w:color w:val="000000"/>
          <w:sz w:val="28"/>
          <w:szCs w:val="28"/>
        </w:rPr>
        <w:t>.</w:t>
      </w:r>
    </w:p>
    <w:p w:rsidR="00F20506" w:rsidRPr="00B62100" w:rsidRDefault="00F20506" w:rsidP="00B62100">
      <w:pPr>
        <w:pStyle w:val="ConsPlusNormal"/>
        <w:ind w:firstLine="709"/>
        <w:jc w:val="both"/>
        <w:rPr>
          <w:rFonts w:ascii="Times New Roman" w:hAnsi="Times New Roman" w:cs="Times New Roman"/>
          <w:color w:val="000000"/>
          <w:sz w:val="28"/>
          <w:szCs w:val="28"/>
        </w:rPr>
      </w:pPr>
      <w:r w:rsidRPr="00B62100">
        <w:rPr>
          <w:rFonts w:ascii="Times New Roman"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4" w:history="1">
        <w:r w:rsidRPr="00B62100">
          <w:rPr>
            <w:rStyle w:val="af7"/>
            <w:rFonts w:ascii="Times New Roman" w:hAnsi="Times New Roman" w:cs="Times New Roman"/>
            <w:sz w:val="28"/>
            <w:szCs w:val="28"/>
          </w:rPr>
          <w:t>http://www.gosuslugi.ru</w:t>
        </w:r>
      </w:hyperlink>
      <w:r w:rsidRPr="00B62100">
        <w:rPr>
          <w:rFonts w:ascii="Times New Roman" w:hAnsi="Times New Roman" w:cs="Times New Roman"/>
          <w:color w:val="000000"/>
          <w:sz w:val="28"/>
          <w:szCs w:val="28"/>
        </w:rPr>
        <w:t xml:space="preserve"> (далее – Единый портал).</w:t>
      </w:r>
    </w:p>
    <w:p w:rsidR="0065657D" w:rsidRPr="00B62100" w:rsidRDefault="0065657D" w:rsidP="00B62100">
      <w:pPr>
        <w:autoSpaceDE w:val="0"/>
        <w:autoSpaceDN w:val="0"/>
        <w:adjustRightInd w:val="0"/>
        <w:ind w:firstLine="709"/>
        <w:jc w:val="both"/>
        <w:rPr>
          <w:bCs/>
          <w:sz w:val="28"/>
          <w:szCs w:val="28"/>
        </w:rPr>
      </w:pPr>
      <w:r w:rsidRPr="00B62100">
        <w:rPr>
          <w:bCs/>
          <w:sz w:val="28"/>
          <w:szCs w:val="28"/>
        </w:rPr>
        <w:t>Адрес электронной почты для направления обращений по вопросам предоставления муниципальной услуги: uga@dobrraion.ru.</w:t>
      </w:r>
    </w:p>
    <w:p w:rsidR="0065657D" w:rsidRPr="00B62100" w:rsidRDefault="0065657D" w:rsidP="00B62100">
      <w:pPr>
        <w:shd w:val="clear" w:color="auto" w:fill="F8F8F8"/>
        <w:autoSpaceDE w:val="0"/>
        <w:autoSpaceDN w:val="0"/>
        <w:adjustRightInd w:val="0"/>
        <w:ind w:right="150" w:firstLine="709"/>
        <w:jc w:val="both"/>
        <w:rPr>
          <w:bCs/>
          <w:sz w:val="28"/>
          <w:szCs w:val="28"/>
        </w:rPr>
      </w:pPr>
      <w:r w:rsidRPr="00B62100">
        <w:rPr>
          <w:bCs/>
          <w:sz w:val="28"/>
          <w:szCs w:val="28"/>
        </w:rPr>
        <w:t xml:space="preserve">Информация о местонахождении, справочных телефонах специалистов территориальных управлений, отделов, осуществляющих прием документов в </w:t>
      </w:r>
      <w:proofErr w:type="spellStart"/>
      <w:r w:rsidRPr="00B62100">
        <w:rPr>
          <w:bCs/>
          <w:sz w:val="28"/>
          <w:szCs w:val="28"/>
        </w:rPr>
        <w:t>Добрянском</w:t>
      </w:r>
      <w:proofErr w:type="spellEnd"/>
      <w:r w:rsidRPr="00B62100">
        <w:rPr>
          <w:bCs/>
          <w:sz w:val="28"/>
          <w:szCs w:val="28"/>
        </w:rPr>
        <w:t xml:space="preserve"> городском округе:</w:t>
      </w:r>
    </w:p>
    <w:p w:rsidR="0065657D" w:rsidRPr="00B62100" w:rsidRDefault="0065657D" w:rsidP="00B62100">
      <w:pPr>
        <w:shd w:val="clear" w:color="auto" w:fill="F8F8F8"/>
        <w:autoSpaceDE w:val="0"/>
        <w:autoSpaceDN w:val="0"/>
        <w:adjustRightInd w:val="0"/>
        <w:ind w:right="150"/>
        <w:jc w:val="both"/>
        <w:rPr>
          <w:bCs/>
          <w:sz w:val="28"/>
          <w:szCs w:val="28"/>
        </w:rPr>
      </w:pPr>
      <w:r w:rsidRPr="00B62100">
        <w:rPr>
          <w:bCs/>
          <w:sz w:val="28"/>
          <w:szCs w:val="28"/>
        </w:rPr>
        <w:t xml:space="preserve">почтовый адрес: ул. Дружбы, д. 4-а, п. </w:t>
      </w:r>
      <w:proofErr w:type="spellStart"/>
      <w:r w:rsidRPr="00B62100">
        <w:rPr>
          <w:bCs/>
          <w:sz w:val="28"/>
          <w:szCs w:val="28"/>
        </w:rPr>
        <w:t>Полазна</w:t>
      </w:r>
      <w:proofErr w:type="spellEnd"/>
      <w:r w:rsidRPr="00B62100">
        <w:rPr>
          <w:bCs/>
          <w:sz w:val="28"/>
          <w:szCs w:val="28"/>
        </w:rPr>
        <w:t xml:space="preserve">,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618703, справочные телефоны: 8(34 265) 7-55-50;</w:t>
      </w:r>
    </w:p>
    <w:p w:rsidR="0065657D" w:rsidRPr="00B62100" w:rsidRDefault="0065657D" w:rsidP="00B62100">
      <w:pPr>
        <w:shd w:val="clear" w:color="auto" w:fill="F8F8F8"/>
        <w:autoSpaceDE w:val="0"/>
        <w:autoSpaceDN w:val="0"/>
        <w:adjustRightInd w:val="0"/>
        <w:ind w:right="150"/>
        <w:jc w:val="both"/>
        <w:rPr>
          <w:bCs/>
          <w:sz w:val="28"/>
          <w:szCs w:val="28"/>
        </w:rPr>
      </w:pPr>
      <w:r w:rsidRPr="00B62100">
        <w:rPr>
          <w:bCs/>
          <w:sz w:val="28"/>
          <w:szCs w:val="28"/>
        </w:rPr>
        <w:t xml:space="preserve">почтовый адрес: ул. </w:t>
      </w:r>
      <w:proofErr w:type="gramStart"/>
      <w:r w:rsidRPr="00B62100">
        <w:rPr>
          <w:bCs/>
          <w:sz w:val="28"/>
          <w:szCs w:val="28"/>
        </w:rPr>
        <w:t>Широкая</w:t>
      </w:r>
      <w:proofErr w:type="gramEnd"/>
      <w:r w:rsidRPr="00B62100">
        <w:rPr>
          <w:bCs/>
          <w:sz w:val="28"/>
          <w:szCs w:val="28"/>
        </w:rPr>
        <w:t xml:space="preserve">, д. 1, п. </w:t>
      </w:r>
      <w:proofErr w:type="spellStart"/>
      <w:r w:rsidRPr="00B62100">
        <w:rPr>
          <w:bCs/>
          <w:sz w:val="28"/>
          <w:szCs w:val="28"/>
        </w:rPr>
        <w:t>Вильва</w:t>
      </w:r>
      <w:proofErr w:type="spellEnd"/>
      <w:r w:rsidRPr="00B62100">
        <w:rPr>
          <w:bCs/>
          <w:sz w:val="28"/>
          <w:szCs w:val="28"/>
        </w:rPr>
        <w:t xml:space="preserve">,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618735, справочны</w:t>
      </w:r>
      <w:r w:rsidR="008C70C6" w:rsidRPr="00B62100">
        <w:rPr>
          <w:bCs/>
          <w:sz w:val="28"/>
          <w:szCs w:val="28"/>
        </w:rPr>
        <w:t>е телефоны: 8(34265)3-96-22</w:t>
      </w:r>
      <w:r w:rsidRPr="00B62100">
        <w:rPr>
          <w:bCs/>
          <w:sz w:val="28"/>
          <w:szCs w:val="28"/>
        </w:rPr>
        <w:t>;</w:t>
      </w:r>
    </w:p>
    <w:p w:rsidR="0065657D" w:rsidRPr="00B62100" w:rsidRDefault="0065657D" w:rsidP="00B62100">
      <w:pPr>
        <w:shd w:val="clear" w:color="auto" w:fill="F8F8F8"/>
        <w:autoSpaceDE w:val="0"/>
        <w:autoSpaceDN w:val="0"/>
        <w:adjustRightInd w:val="0"/>
        <w:ind w:right="150"/>
        <w:jc w:val="both"/>
        <w:rPr>
          <w:bCs/>
          <w:sz w:val="28"/>
          <w:szCs w:val="28"/>
        </w:rPr>
      </w:pPr>
      <w:proofErr w:type="gramStart"/>
      <w:r w:rsidRPr="00B62100">
        <w:rPr>
          <w:bCs/>
          <w:sz w:val="28"/>
          <w:szCs w:val="28"/>
        </w:rPr>
        <w:t xml:space="preserve">почтовый адрес: ул. Кирова, д. 26, с. Висим,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618716, справочные телефоны: 8(34265)7-76-59;</w:t>
      </w:r>
      <w:proofErr w:type="gramEnd"/>
    </w:p>
    <w:p w:rsidR="0065657D" w:rsidRPr="00B62100" w:rsidRDefault="0065657D" w:rsidP="00B62100">
      <w:pPr>
        <w:shd w:val="clear" w:color="auto" w:fill="F8F8F8"/>
        <w:autoSpaceDE w:val="0"/>
        <w:autoSpaceDN w:val="0"/>
        <w:adjustRightInd w:val="0"/>
        <w:ind w:right="150"/>
        <w:jc w:val="both"/>
        <w:rPr>
          <w:bCs/>
          <w:sz w:val="28"/>
          <w:szCs w:val="28"/>
        </w:rPr>
      </w:pPr>
      <w:r w:rsidRPr="00B62100">
        <w:rPr>
          <w:bCs/>
          <w:sz w:val="28"/>
          <w:szCs w:val="28"/>
        </w:rPr>
        <w:t xml:space="preserve">почтовый адрес: ул. </w:t>
      </w:r>
      <w:proofErr w:type="gramStart"/>
      <w:r w:rsidRPr="00B62100">
        <w:rPr>
          <w:bCs/>
          <w:sz w:val="28"/>
          <w:szCs w:val="28"/>
        </w:rPr>
        <w:t>Лесная</w:t>
      </w:r>
      <w:proofErr w:type="gramEnd"/>
      <w:r w:rsidRPr="00B62100">
        <w:rPr>
          <w:bCs/>
          <w:sz w:val="28"/>
          <w:szCs w:val="28"/>
        </w:rPr>
        <w:t xml:space="preserve">, д. 21, п. </w:t>
      </w:r>
      <w:proofErr w:type="spellStart"/>
      <w:r w:rsidRPr="00B62100">
        <w:rPr>
          <w:bCs/>
          <w:sz w:val="28"/>
          <w:szCs w:val="28"/>
        </w:rPr>
        <w:t>Дивья</w:t>
      </w:r>
      <w:proofErr w:type="spellEnd"/>
      <w:r w:rsidRPr="00B62100">
        <w:rPr>
          <w:bCs/>
          <w:sz w:val="28"/>
          <w:szCs w:val="28"/>
        </w:rPr>
        <w:t xml:space="preserve">,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618720, справочные телефоны: 8(34 265)</w:t>
      </w:r>
      <w:r w:rsidR="008C70C6" w:rsidRPr="00B62100">
        <w:rPr>
          <w:bCs/>
          <w:sz w:val="28"/>
          <w:szCs w:val="28"/>
        </w:rPr>
        <w:t xml:space="preserve"> 3-91-55</w:t>
      </w:r>
      <w:r w:rsidRPr="00B62100">
        <w:rPr>
          <w:bCs/>
          <w:sz w:val="28"/>
          <w:szCs w:val="28"/>
        </w:rPr>
        <w:t>;</w:t>
      </w:r>
    </w:p>
    <w:p w:rsidR="0065657D" w:rsidRPr="00B62100" w:rsidRDefault="0065657D" w:rsidP="00B62100">
      <w:pPr>
        <w:shd w:val="clear" w:color="auto" w:fill="F8F8F8"/>
        <w:autoSpaceDE w:val="0"/>
        <w:autoSpaceDN w:val="0"/>
        <w:adjustRightInd w:val="0"/>
        <w:ind w:right="150"/>
        <w:jc w:val="both"/>
        <w:rPr>
          <w:bCs/>
          <w:sz w:val="28"/>
          <w:szCs w:val="28"/>
        </w:rPr>
      </w:pPr>
      <w:proofErr w:type="gramStart"/>
      <w:r w:rsidRPr="00B62100">
        <w:rPr>
          <w:bCs/>
          <w:sz w:val="28"/>
          <w:szCs w:val="28"/>
        </w:rPr>
        <w:t xml:space="preserve">почтовый адрес: пер. Советский, д. 3, д. Залесная,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618719, справочные телефоны: 89012677286;</w:t>
      </w:r>
      <w:proofErr w:type="gramEnd"/>
    </w:p>
    <w:p w:rsidR="0065657D" w:rsidRPr="00B62100" w:rsidRDefault="0065657D" w:rsidP="00B62100">
      <w:pPr>
        <w:shd w:val="clear" w:color="auto" w:fill="F8F8F8"/>
        <w:autoSpaceDE w:val="0"/>
        <w:autoSpaceDN w:val="0"/>
        <w:adjustRightInd w:val="0"/>
        <w:ind w:right="150"/>
        <w:jc w:val="both"/>
        <w:rPr>
          <w:bCs/>
          <w:sz w:val="28"/>
          <w:szCs w:val="28"/>
        </w:rPr>
      </w:pPr>
      <w:r w:rsidRPr="00B62100">
        <w:rPr>
          <w:bCs/>
          <w:sz w:val="28"/>
          <w:szCs w:val="28"/>
        </w:rPr>
        <w:t xml:space="preserve">почтовый адрес: ул. </w:t>
      </w:r>
      <w:proofErr w:type="spellStart"/>
      <w:r w:rsidRPr="00B62100">
        <w:rPr>
          <w:bCs/>
          <w:sz w:val="28"/>
          <w:szCs w:val="28"/>
        </w:rPr>
        <w:t>Косьвинская</w:t>
      </w:r>
      <w:proofErr w:type="spellEnd"/>
      <w:r w:rsidRPr="00B62100">
        <w:rPr>
          <w:bCs/>
          <w:sz w:val="28"/>
          <w:szCs w:val="28"/>
        </w:rPr>
        <w:t xml:space="preserve">, д. 6, с. Перемское,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618706, справочные телефоны: 8(34265)</w:t>
      </w:r>
      <w:r w:rsidR="008C70C6" w:rsidRPr="00B62100">
        <w:rPr>
          <w:bCs/>
          <w:sz w:val="28"/>
          <w:szCs w:val="28"/>
        </w:rPr>
        <w:t xml:space="preserve"> 3-96-65</w:t>
      </w:r>
      <w:r w:rsidRPr="00B62100">
        <w:rPr>
          <w:bCs/>
          <w:sz w:val="28"/>
          <w:szCs w:val="28"/>
        </w:rPr>
        <w:t>;</w:t>
      </w:r>
    </w:p>
    <w:p w:rsidR="0065657D" w:rsidRPr="00B62100" w:rsidRDefault="0065657D" w:rsidP="00B62100">
      <w:pPr>
        <w:autoSpaceDE w:val="0"/>
        <w:autoSpaceDN w:val="0"/>
        <w:adjustRightInd w:val="0"/>
        <w:ind w:firstLine="709"/>
        <w:jc w:val="both"/>
        <w:rPr>
          <w:b/>
          <w:bCs/>
          <w:sz w:val="28"/>
          <w:szCs w:val="28"/>
        </w:rPr>
      </w:pPr>
      <w:r w:rsidRPr="00B62100">
        <w:rPr>
          <w:bCs/>
          <w:sz w:val="28"/>
          <w:szCs w:val="28"/>
        </w:rPr>
        <w:t xml:space="preserve">почтовый адрес: ул. Коровина, д. 12, с. </w:t>
      </w:r>
      <w:proofErr w:type="gramStart"/>
      <w:r w:rsidRPr="00B62100">
        <w:rPr>
          <w:bCs/>
          <w:sz w:val="28"/>
          <w:szCs w:val="28"/>
        </w:rPr>
        <w:t>Сенькино</w:t>
      </w:r>
      <w:proofErr w:type="gramEnd"/>
      <w:r w:rsidRPr="00B62100">
        <w:rPr>
          <w:bCs/>
          <w:sz w:val="28"/>
          <w:szCs w:val="28"/>
        </w:rPr>
        <w:t xml:space="preserve">, </w:t>
      </w:r>
      <w:proofErr w:type="spellStart"/>
      <w:r w:rsidRPr="00B62100">
        <w:rPr>
          <w:bCs/>
          <w:sz w:val="28"/>
          <w:szCs w:val="28"/>
        </w:rPr>
        <w:t>Добрянский</w:t>
      </w:r>
      <w:proofErr w:type="spellEnd"/>
      <w:r w:rsidRPr="00B62100">
        <w:rPr>
          <w:bCs/>
          <w:sz w:val="28"/>
          <w:szCs w:val="28"/>
        </w:rPr>
        <w:t xml:space="preserve"> городской округ, Пермский край, 618711, справочные телефоны: 8(34 265) </w:t>
      </w:r>
      <w:r w:rsidR="008C70C6" w:rsidRPr="00B62100">
        <w:rPr>
          <w:bCs/>
          <w:sz w:val="28"/>
          <w:szCs w:val="28"/>
        </w:rPr>
        <w:t>3-93-27</w:t>
      </w:r>
      <w:r w:rsidRPr="00B62100">
        <w:rPr>
          <w:bCs/>
          <w:sz w:val="28"/>
          <w:szCs w:val="28"/>
        </w:rPr>
        <w:t>.</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 xml:space="preserve">График работы: </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понедельник - четверг   с 8:30 до 17:30;</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пятница с 8:30 до 16:30;</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перерыв с 13:00 до 13:48;</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суббота, воскресенье -  выходные дни.</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 xml:space="preserve">Адрес электронной почты: </w:t>
      </w:r>
      <w:r w:rsidRPr="00B62100">
        <w:rPr>
          <w:noProof/>
          <w:color w:val="000000"/>
          <w:sz w:val="28"/>
          <w:szCs w:val="28"/>
        </w:rPr>
        <w:t>uga@dobrraion.ru</w:t>
      </w:r>
      <w:r w:rsidRPr="00B62100">
        <w:rPr>
          <w:color w:val="000000"/>
          <w:sz w:val="28"/>
          <w:szCs w:val="28"/>
        </w:rPr>
        <w:t>.</w:t>
      </w:r>
    </w:p>
    <w:p w:rsidR="00F20506" w:rsidRPr="00B62100" w:rsidRDefault="00F20506" w:rsidP="00B62100">
      <w:pPr>
        <w:autoSpaceDE w:val="0"/>
        <w:autoSpaceDN w:val="0"/>
        <w:adjustRightInd w:val="0"/>
        <w:ind w:firstLine="709"/>
        <w:jc w:val="both"/>
        <w:rPr>
          <w:color w:val="000000"/>
          <w:sz w:val="28"/>
          <w:szCs w:val="28"/>
        </w:rPr>
      </w:pPr>
      <w:r w:rsidRPr="00B62100">
        <w:rPr>
          <w:color w:val="000000"/>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5" w:history="1">
        <w:r w:rsidR="00AA5B3B" w:rsidRPr="00B62100">
          <w:rPr>
            <w:rStyle w:val="af7"/>
            <w:sz w:val="28"/>
            <w:szCs w:val="28"/>
          </w:rPr>
          <w:t>http://www.dobr</w:t>
        </w:r>
        <w:proofErr w:type="spellStart"/>
        <w:r w:rsidR="00AA5B3B" w:rsidRPr="00B62100">
          <w:rPr>
            <w:rStyle w:val="af7"/>
            <w:sz w:val="28"/>
            <w:szCs w:val="28"/>
            <w:lang w:val="en-US"/>
          </w:rPr>
          <w:t>raion</w:t>
        </w:r>
        <w:proofErr w:type="spellEnd"/>
        <w:r w:rsidR="00AA5B3B" w:rsidRPr="00B62100">
          <w:rPr>
            <w:rStyle w:val="af7"/>
            <w:sz w:val="28"/>
            <w:szCs w:val="28"/>
          </w:rPr>
          <w:t>.</w:t>
        </w:r>
        <w:proofErr w:type="spellStart"/>
        <w:r w:rsidR="00AA5B3B" w:rsidRPr="00B62100">
          <w:rPr>
            <w:rStyle w:val="af7"/>
            <w:sz w:val="28"/>
            <w:szCs w:val="28"/>
          </w:rPr>
          <w:t>ru</w:t>
        </w:r>
        <w:proofErr w:type="spellEnd"/>
      </w:hyperlink>
      <w:r w:rsidR="00AA5B3B" w:rsidRPr="00B62100">
        <w:rPr>
          <w:color w:val="000000"/>
          <w:sz w:val="28"/>
          <w:szCs w:val="28"/>
        </w:rPr>
        <w:t>.</w:t>
      </w:r>
    </w:p>
    <w:p w:rsidR="00F20506" w:rsidRPr="00B62100" w:rsidRDefault="0065657D" w:rsidP="00B62100">
      <w:pPr>
        <w:autoSpaceDE w:val="0"/>
        <w:autoSpaceDN w:val="0"/>
        <w:adjustRightInd w:val="0"/>
        <w:ind w:firstLine="709"/>
        <w:jc w:val="both"/>
        <w:rPr>
          <w:color w:val="000000"/>
          <w:sz w:val="28"/>
          <w:szCs w:val="28"/>
        </w:rPr>
      </w:pPr>
      <w:r w:rsidRPr="00B62100">
        <w:rPr>
          <w:color w:val="000000"/>
          <w:sz w:val="28"/>
          <w:szCs w:val="28"/>
        </w:rPr>
        <w:t xml:space="preserve">1.3.2. </w:t>
      </w:r>
      <w:r w:rsidR="00F20506" w:rsidRPr="00B62100">
        <w:rPr>
          <w:color w:val="000000"/>
          <w:sz w:val="28"/>
          <w:szCs w:val="28"/>
        </w:rPr>
        <w:t xml:space="preserve">Заявители вправе получить муниципальную услугу через краевое Государственное бюджетное учреждение Пермского края «Пермский краевой многофункциональный центр предоставления государственных </w:t>
      </w:r>
      <w:r w:rsidR="00F20506" w:rsidRPr="00B62100">
        <w:rPr>
          <w:color w:val="000000"/>
          <w:sz w:val="28"/>
          <w:szCs w:val="28"/>
        </w:rPr>
        <w:br/>
        <w:t xml:space="preserve">и муниципальных услуг» (далее - МФЦ) в соответствии с соглашением </w:t>
      </w:r>
      <w:r w:rsidR="00F20506" w:rsidRPr="00B62100">
        <w:rPr>
          <w:color w:val="000000"/>
          <w:sz w:val="28"/>
          <w:szCs w:val="28"/>
        </w:rPr>
        <w:br/>
        <w:t>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F20506" w:rsidRPr="00B62100" w:rsidRDefault="00F20506" w:rsidP="00B62100">
      <w:pPr>
        <w:pStyle w:val="af8"/>
        <w:widowControl w:val="0"/>
        <w:autoSpaceDE w:val="0"/>
        <w:autoSpaceDN w:val="0"/>
        <w:adjustRightInd w:val="0"/>
        <w:ind w:left="0" w:firstLine="709"/>
        <w:jc w:val="both"/>
        <w:rPr>
          <w:color w:val="000000"/>
          <w:szCs w:val="28"/>
        </w:rPr>
      </w:pPr>
      <w:r w:rsidRPr="00B62100">
        <w:rPr>
          <w:color w:val="000000"/>
          <w:szCs w:val="28"/>
        </w:rPr>
        <w:t xml:space="preserve">Информация о месте нахождения, справочных телефонах и графиках работы филиалов МФЦ содержится на официальном сайте МФЦ: </w:t>
      </w:r>
      <w:r w:rsidRPr="00B62100">
        <w:rPr>
          <w:color w:val="000000"/>
          <w:szCs w:val="28"/>
        </w:rPr>
        <w:br/>
      </w:r>
      <w:hyperlink r:id="rId16" w:history="1">
        <w:r w:rsidRPr="00B62100">
          <w:rPr>
            <w:rStyle w:val="af7"/>
            <w:szCs w:val="28"/>
          </w:rPr>
          <w:t>http://mfc-perm.ru</w:t>
        </w:r>
      </w:hyperlink>
      <w:r w:rsidRPr="00B62100">
        <w:rPr>
          <w:color w:val="000000"/>
          <w:szCs w:val="28"/>
        </w:rPr>
        <w:t>.</w:t>
      </w:r>
    </w:p>
    <w:p w:rsidR="00F20506" w:rsidRPr="00DA3C0F" w:rsidRDefault="00F20506" w:rsidP="00B62100">
      <w:pPr>
        <w:pStyle w:val="1"/>
        <w:numPr>
          <w:ilvl w:val="0"/>
          <w:numId w:val="0"/>
        </w:numPr>
        <w:ind w:firstLine="709"/>
      </w:pPr>
      <w:r w:rsidRPr="00DA3C0F">
        <w:lastRenderedPageBreak/>
        <w:t>1.3.3.</w:t>
      </w:r>
      <w:r w:rsidRPr="00DA3C0F">
        <w:tab/>
        <w:t>Информация по вопросам пред</w:t>
      </w:r>
      <w:r>
        <w:t>оставления муниципальной услуги</w:t>
      </w:r>
      <w:r w:rsidRPr="00DA3C0F">
        <w:t xml:space="preserve"> и услуг, которые являются необходимыми и обязательными для предоставления муниципальной услуги, предоставляется:</w:t>
      </w:r>
    </w:p>
    <w:p w:rsidR="00F20506" w:rsidRPr="00DA3C0F" w:rsidRDefault="00F20506" w:rsidP="00B62100">
      <w:pPr>
        <w:pStyle w:val="2"/>
        <w:numPr>
          <w:ilvl w:val="0"/>
          <w:numId w:val="0"/>
        </w:numPr>
        <w:ind w:firstLine="709"/>
      </w:pPr>
      <w:r w:rsidRPr="00DA3C0F">
        <w:t>1.3.3.1.</w:t>
      </w:r>
      <w:r w:rsidRPr="00DA3C0F">
        <w:tab/>
        <w:t>на информационных стендах в здании органа, предоставляющего муниципальную услугу;</w:t>
      </w:r>
    </w:p>
    <w:p w:rsidR="00F20506" w:rsidRPr="00DA3C0F" w:rsidRDefault="00F20506" w:rsidP="00B62100">
      <w:pPr>
        <w:pStyle w:val="2"/>
        <w:numPr>
          <w:ilvl w:val="0"/>
          <w:numId w:val="0"/>
        </w:numPr>
        <w:ind w:firstLine="709"/>
      </w:pPr>
      <w:r w:rsidRPr="00DA3C0F">
        <w:t>1.3.3.2.</w:t>
      </w:r>
      <w:r w:rsidRPr="00DA3C0F">
        <w:tab/>
        <w:t>на официальном сайте;</w:t>
      </w:r>
    </w:p>
    <w:p w:rsidR="00F20506" w:rsidRPr="00DA3C0F" w:rsidRDefault="00F20506" w:rsidP="00B62100">
      <w:pPr>
        <w:pStyle w:val="2"/>
        <w:numPr>
          <w:ilvl w:val="0"/>
          <w:numId w:val="0"/>
        </w:numPr>
        <w:ind w:firstLine="709"/>
      </w:pPr>
      <w:r w:rsidRPr="00DA3C0F">
        <w:t>1.3.3.3.</w:t>
      </w:r>
      <w:r w:rsidRPr="00DA3C0F">
        <w:tab/>
        <w:t>на Едином портале;</w:t>
      </w:r>
    </w:p>
    <w:p w:rsidR="00F20506" w:rsidRPr="00782E4F" w:rsidRDefault="00F20506" w:rsidP="00B62100">
      <w:pPr>
        <w:pStyle w:val="2"/>
        <w:numPr>
          <w:ilvl w:val="0"/>
          <w:numId w:val="0"/>
        </w:numPr>
        <w:ind w:firstLine="709"/>
      </w:pPr>
      <w:r w:rsidRPr="00DA3C0F">
        <w:t>1.3.3.4.</w:t>
      </w:r>
      <w:r w:rsidRPr="00DA3C0F">
        <w:tab/>
      </w:r>
      <w:r w:rsidRPr="00782E4F">
        <w:t>посредством публикации в средствах массовой информации, издания информационных материалов (брошюр и буклетов);</w:t>
      </w:r>
    </w:p>
    <w:p w:rsidR="00F20506" w:rsidRPr="00DA3C0F" w:rsidRDefault="00F20506" w:rsidP="00B62100">
      <w:pPr>
        <w:pStyle w:val="2"/>
        <w:numPr>
          <w:ilvl w:val="0"/>
          <w:numId w:val="0"/>
        </w:numPr>
        <w:ind w:firstLine="709"/>
      </w:pPr>
      <w:r w:rsidRPr="00DA3C0F">
        <w:t>1.3.3.5.</w:t>
      </w:r>
      <w:r w:rsidRPr="00DA3C0F">
        <w:tab/>
        <w:t>с использованием средств телефонной связи;</w:t>
      </w:r>
    </w:p>
    <w:p w:rsidR="00F20506" w:rsidRPr="00DA3C0F" w:rsidRDefault="00F20506" w:rsidP="00B62100">
      <w:pPr>
        <w:pStyle w:val="2"/>
        <w:numPr>
          <w:ilvl w:val="0"/>
          <w:numId w:val="0"/>
        </w:numPr>
        <w:ind w:firstLine="709"/>
      </w:pPr>
      <w:r w:rsidRPr="00DA3C0F">
        <w:t>1.3.3.6.</w:t>
      </w:r>
      <w:r w:rsidRPr="00DA3C0F">
        <w:tab/>
        <w:t>при личном обращении в орган, предоставляющий муниципальную услугу,</w:t>
      </w:r>
      <w:r w:rsidR="001C7987">
        <w:t xml:space="preserve"> </w:t>
      </w:r>
      <w:r w:rsidRPr="00DA3C0F">
        <w:t>МФЦ;</w:t>
      </w:r>
    </w:p>
    <w:p w:rsidR="00F20506" w:rsidRPr="00DA3C0F" w:rsidRDefault="00F20506" w:rsidP="00B62100">
      <w:pPr>
        <w:pStyle w:val="1"/>
        <w:numPr>
          <w:ilvl w:val="0"/>
          <w:numId w:val="0"/>
        </w:numPr>
        <w:ind w:firstLine="709"/>
      </w:pPr>
      <w:r w:rsidRPr="00DA3C0F">
        <w:t>1.3.4.</w:t>
      </w:r>
      <w:r w:rsidRPr="00DA3C0F">
        <w:tab/>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001C7987">
        <w:t xml:space="preserve"> </w:t>
      </w:r>
      <w:r w:rsidRPr="00DA3C0F">
        <w:t xml:space="preserve">Единого портала. </w:t>
      </w:r>
    </w:p>
    <w:p w:rsidR="00F20506" w:rsidRPr="00DA3C0F" w:rsidRDefault="00F20506" w:rsidP="00B62100">
      <w:pPr>
        <w:pStyle w:val="1"/>
        <w:numPr>
          <w:ilvl w:val="0"/>
          <w:numId w:val="0"/>
        </w:numPr>
        <w:ind w:firstLine="709"/>
      </w:pPr>
      <w:r w:rsidRPr="00DA3C0F">
        <w:t>1.3.5.</w:t>
      </w:r>
      <w:r w:rsidRPr="00DA3C0F">
        <w:tab/>
        <w:t>На информационных стендах в здании органа, предоставляющего муниципальную услугу, размещается следующая информация:</w:t>
      </w:r>
    </w:p>
    <w:p w:rsidR="00F20506" w:rsidRPr="00DA3C0F" w:rsidRDefault="00F20506" w:rsidP="00B62100">
      <w:pPr>
        <w:pStyle w:val="2"/>
        <w:numPr>
          <w:ilvl w:val="0"/>
          <w:numId w:val="0"/>
        </w:numPr>
        <w:ind w:firstLine="709"/>
      </w:pPr>
      <w:r w:rsidRPr="00DA3C0F">
        <w:t>1.3.5.1.</w:t>
      </w:r>
      <w:r w:rsidRPr="00DA3C0F">
        <w:tab/>
        <w:t>извлечения из нормативных правовых актов, содержащих нормы, регламентирующие деятельность по предоставлению муниципальной услуги;</w:t>
      </w:r>
    </w:p>
    <w:p w:rsidR="00F20506" w:rsidRPr="00DA3C0F" w:rsidRDefault="00F20506" w:rsidP="00B62100">
      <w:pPr>
        <w:pStyle w:val="2"/>
        <w:numPr>
          <w:ilvl w:val="0"/>
          <w:numId w:val="0"/>
        </w:numPr>
        <w:ind w:firstLine="709"/>
      </w:pPr>
      <w:r w:rsidRPr="00DA3C0F">
        <w:t>1.3.5.2.</w:t>
      </w:r>
      <w:r w:rsidRPr="00DA3C0F">
        <w:tab/>
        <w:t>извлечения из текста административного регламента;</w:t>
      </w:r>
    </w:p>
    <w:p w:rsidR="00F20506" w:rsidRPr="00DA3C0F" w:rsidRDefault="00F20506" w:rsidP="00B62100">
      <w:pPr>
        <w:pStyle w:val="2"/>
        <w:numPr>
          <w:ilvl w:val="0"/>
          <w:numId w:val="0"/>
        </w:numPr>
        <w:ind w:firstLine="709"/>
      </w:pPr>
      <w:r w:rsidRPr="00DA3C0F">
        <w:t>1.3.5.3.</w:t>
      </w:r>
      <w:r w:rsidRPr="00DA3C0F">
        <w:tab/>
        <w:t>блок-схема предоставления муниципальной услуги;</w:t>
      </w:r>
    </w:p>
    <w:p w:rsidR="00F20506" w:rsidRPr="00DA3C0F" w:rsidRDefault="00F20506" w:rsidP="00B62100">
      <w:pPr>
        <w:pStyle w:val="2"/>
        <w:numPr>
          <w:ilvl w:val="0"/>
          <w:numId w:val="0"/>
        </w:numPr>
        <w:ind w:firstLine="709"/>
      </w:pPr>
      <w:r w:rsidRPr="00DA3C0F">
        <w:t>1.3.5.4.</w:t>
      </w:r>
      <w:r w:rsidRPr="00DA3C0F">
        <w:tab/>
        <w:t>перечни документов, необходимых для предоставления муниципальной услуги;</w:t>
      </w:r>
    </w:p>
    <w:p w:rsidR="00F20506" w:rsidRPr="00DA3C0F" w:rsidRDefault="00F20506" w:rsidP="00B62100">
      <w:pPr>
        <w:pStyle w:val="2"/>
        <w:numPr>
          <w:ilvl w:val="0"/>
          <w:numId w:val="0"/>
        </w:numPr>
        <w:ind w:firstLine="709"/>
      </w:pPr>
      <w:r w:rsidRPr="00DA3C0F">
        <w:t>1.3.5.5.</w:t>
      </w:r>
      <w:r w:rsidRPr="00DA3C0F">
        <w:tab/>
        <w:t>перечень услуг, которые являются необходимыми и обязательными для предоставления муниципальной услуги;</w:t>
      </w:r>
    </w:p>
    <w:p w:rsidR="00F20506" w:rsidRPr="00DA3C0F" w:rsidRDefault="00F20506" w:rsidP="00B62100">
      <w:pPr>
        <w:pStyle w:val="2"/>
        <w:numPr>
          <w:ilvl w:val="0"/>
          <w:numId w:val="0"/>
        </w:numPr>
        <w:ind w:firstLine="709"/>
      </w:pPr>
      <w:r w:rsidRPr="00DA3C0F">
        <w:t>1.3.5.6.</w:t>
      </w:r>
      <w:r w:rsidRPr="00DA3C0F">
        <w:tab/>
        <w:t>образцы оформления документов, необходимых для предоставления муниципальной услуги, и требования к ним;</w:t>
      </w:r>
    </w:p>
    <w:p w:rsidR="00F20506" w:rsidRPr="00DA3C0F" w:rsidRDefault="00F20506" w:rsidP="00B62100">
      <w:pPr>
        <w:pStyle w:val="2"/>
        <w:numPr>
          <w:ilvl w:val="0"/>
          <w:numId w:val="0"/>
        </w:numPr>
        <w:ind w:firstLine="709"/>
      </w:pPr>
      <w:r w:rsidRPr="00DA3C0F">
        <w:t>1.3.5.7.</w:t>
      </w:r>
      <w:r w:rsidRPr="00DA3C0F">
        <w:tab/>
        <w:t>информация о местонахождении, справочных телефонах, адресе официального сайта и электронной почты, графике работы</w:t>
      </w:r>
      <w:r w:rsidR="001C7987">
        <w:t xml:space="preserve"> </w:t>
      </w:r>
      <w:r w:rsidRPr="00DA3C0F">
        <w:t>органа, предоставляющего муниципальную услугу;</w:t>
      </w:r>
    </w:p>
    <w:p w:rsidR="00F20506" w:rsidRPr="00DA3C0F" w:rsidRDefault="00F20506" w:rsidP="00B62100">
      <w:pPr>
        <w:pStyle w:val="2"/>
        <w:numPr>
          <w:ilvl w:val="0"/>
          <w:numId w:val="0"/>
        </w:numPr>
        <w:ind w:firstLine="709"/>
      </w:pPr>
      <w:r w:rsidRPr="00DA3C0F">
        <w:t>1.3.5.8.</w:t>
      </w:r>
      <w:r w:rsidRPr="00DA3C0F">
        <w:tab/>
        <w:t>график приема заявителей должностными лицами, муниципальными служащими</w:t>
      </w:r>
      <w:r w:rsidR="001C7987">
        <w:t xml:space="preserve"> </w:t>
      </w:r>
      <w:r w:rsidRPr="00DA3C0F">
        <w:t>органа, предоставляющего муниципальную услугу;</w:t>
      </w:r>
    </w:p>
    <w:p w:rsidR="00F20506" w:rsidRPr="00DA3C0F" w:rsidRDefault="00F20506" w:rsidP="00B62100">
      <w:pPr>
        <w:pStyle w:val="2"/>
        <w:numPr>
          <w:ilvl w:val="0"/>
          <w:numId w:val="0"/>
        </w:numPr>
        <w:ind w:firstLine="709"/>
      </w:pPr>
      <w:r w:rsidRPr="00DA3C0F">
        <w:t>1.3.5.9.</w:t>
      </w:r>
      <w:r w:rsidRPr="00DA3C0F">
        <w:tab/>
        <w:t>информация о сроках предоставления муниципальной услуги;</w:t>
      </w:r>
    </w:p>
    <w:p w:rsidR="00F20506" w:rsidRPr="00DA3C0F" w:rsidRDefault="00F20506" w:rsidP="00B62100">
      <w:pPr>
        <w:pStyle w:val="2"/>
        <w:numPr>
          <w:ilvl w:val="0"/>
          <w:numId w:val="0"/>
        </w:numPr>
        <w:ind w:firstLine="709"/>
      </w:pPr>
      <w:r w:rsidRPr="00DA3C0F">
        <w:t>1.3.5.10.</w:t>
      </w:r>
      <w:r w:rsidRPr="00DA3C0F">
        <w:tab/>
        <w:t>основания для отказа в приеме документов, необходимых для предоставления муниципальной услуги;</w:t>
      </w:r>
    </w:p>
    <w:p w:rsidR="00F20506" w:rsidRPr="00DA3C0F" w:rsidRDefault="00F20506" w:rsidP="00B62100">
      <w:pPr>
        <w:pStyle w:val="2"/>
        <w:numPr>
          <w:ilvl w:val="0"/>
          <w:numId w:val="0"/>
        </w:numPr>
        <w:ind w:firstLine="709"/>
      </w:pPr>
      <w:r w:rsidRPr="00DA3C0F">
        <w:t>1.3.5.11.</w:t>
      </w:r>
      <w:r w:rsidRPr="00DA3C0F">
        <w:tab/>
        <w:t>основания для отказа в предоставлении муниципальной услуги;</w:t>
      </w:r>
    </w:p>
    <w:p w:rsidR="00F20506" w:rsidRPr="00DA3C0F" w:rsidRDefault="00F20506" w:rsidP="00B62100">
      <w:pPr>
        <w:pStyle w:val="2"/>
        <w:numPr>
          <w:ilvl w:val="0"/>
          <w:numId w:val="0"/>
        </w:numPr>
        <w:ind w:firstLine="709"/>
      </w:pPr>
      <w:r w:rsidRPr="00DA3C0F">
        <w:t>1.3.5.12.</w:t>
      </w:r>
      <w:r w:rsidRPr="00DA3C0F">
        <w:tab/>
        <w:t>порядок информирования о ходе предоставления муниципальной услуги;</w:t>
      </w:r>
    </w:p>
    <w:p w:rsidR="00F20506" w:rsidRPr="00DA3C0F" w:rsidRDefault="00F20506" w:rsidP="00B62100">
      <w:pPr>
        <w:pStyle w:val="2"/>
        <w:numPr>
          <w:ilvl w:val="0"/>
          <w:numId w:val="0"/>
        </w:numPr>
        <w:ind w:firstLine="709"/>
      </w:pPr>
      <w:r w:rsidRPr="00DA3C0F">
        <w:t>1.3.5.13.</w:t>
      </w:r>
      <w:r w:rsidRPr="00DA3C0F">
        <w:tab/>
        <w:t>порядок получения консультаций;</w:t>
      </w:r>
    </w:p>
    <w:p w:rsidR="00F20506" w:rsidRPr="00DA3C0F" w:rsidRDefault="00F20506" w:rsidP="00B62100">
      <w:pPr>
        <w:pStyle w:val="2"/>
        <w:numPr>
          <w:ilvl w:val="0"/>
          <w:numId w:val="0"/>
        </w:numPr>
        <w:ind w:firstLine="709"/>
      </w:pPr>
      <w:r w:rsidRPr="00DA3C0F">
        <w:t>1.3.5.14.</w:t>
      </w:r>
      <w:r w:rsidRPr="00DA3C0F">
        <w:tab/>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F20506" w:rsidRDefault="00F20506" w:rsidP="00B62100">
      <w:pPr>
        <w:pStyle w:val="2"/>
        <w:numPr>
          <w:ilvl w:val="0"/>
          <w:numId w:val="0"/>
        </w:numPr>
        <w:ind w:firstLine="709"/>
      </w:pPr>
      <w:r w:rsidRPr="00DA3C0F">
        <w:t>1.3.5.15.</w:t>
      </w:r>
      <w:r w:rsidRPr="00DA3C0F">
        <w:tab/>
        <w:t>иная информация</w:t>
      </w:r>
      <w:r>
        <w:t>,</w:t>
      </w:r>
      <w:r w:rsidRPr="00DA3C0F">
        <w:t xml:space="preserve"> необходимая для предоставления муниципальной услуги.</w:t>
      </w:r>
    </w:p>
    <w:p w:rsidR="00E6099C" w:rsidRPr="004D6658" w:rsidRDefault="00E6099C" w:rsidP="00B62100">
      <w:pPr>
        <w:pStyle w:val="2"/>
        <w:numPr>
          <w:ilvl w:val="0"/>
          <w:numId w:val="0"/>
        </w:numPr>
        <w:ind w:firstLine="709"/>
      </w:pPr>
      <w:r w:rsidRPr="004D6658">
        <w:t>1.3.</w:t>
      </w:r>
      <w:r w:rsidR="004D6658" w:rsidRPr="004D6658">
        <w:t>5.</w:t>
      </w:r>
      <w:r w:rsidRPr="004D6658">
        <w:t>16. На Едином портале размещается информация:</w:t>
      </w:r>
    </w:p>
    <w:p w:rsidR="00E6099C" w:rsidRPr="004D6658" w:rsidRDefault="00AD4128" w:rsidP="00AD4128">
      <w:pPr>
        <w:pStyle w:val="2"/>
        <w:numPr>
          <w:ilvl w:val="0"/>
          <w:numId w:val="0"/>
        </w:numPr>
        <w:ind w:firstLine="709"/>
      </w:pPr>
      <w:r>
        <w:lastRenderedPageBreak/>
        <w:t xml:space="preserve">1.3.5.16.1. </w:t>
      </w:r>
      <w:r w:rsidR="00E6099C" w:rsidRPr="004D6658">
        <w:t>полное наименование, полные почтовые адреса и график работы Органа, ответственного за предоставление муниципальной услуги;</w:t>
      </w:r>
    </w:p>
    <w:p w:rsidR="00E6099C" w:rsidRPr="004D6658" w:rsidRDefault="00AD4128" w:rsidP="00E6099C">
      <w:pPr>
        <w:pStyle w:val="2"/>
        <w:numPr>
          <w:ilvl w:val="0"/>
          <w:numId w:val="0"/>
        </w:numPr>
        <w:ind w:firstLine="709"/>
      </w:pPr>
      <w:r>
        <w:t xml:space="preserve">1.3.5.16.2. </w:t>
      </w:r>
      <w:r w:rsidR="00E6099C" w:rsidRPr="004D6658">
        <w:t>справочные телефоны, адреса электронной почты, по которым можно получить консультацию о порядке предоставления муниципальной услуг;</w:t>
      </w:r>
    </w:p>
    <w:p w:rsidR="00E6099C" w:rsidRPr="004D6658" w:rsidRDefault="00AD4128" w:rsidP="00E6099C">
      <w:pPr>
        <w:pStyle w:val="2"/>
        <w:numPr>
          <w:ilvl w:val="0"/>
          <w:numId w:val="0"/>
        </w:numPr>
        <w:ind w:firstLine="709"/>
      </w:pPr>
      <w:r>
        <w:t xml:space="preserve">1.3.5.16.3. </w:t>
      </w:r>
      <w:r w:rsidR="00E6099C" w:rsidRPr="004D6658">
        <w:t>перечень категорий заявителей, имеющих право на получение муниципальной услуги;</w:t>
      </w:r>
    </w:p>
    <w:p w:rsidR="00E6099C" w:rsidRPr="004D6658" w:rsidRDefault="00AD4128" w:rsidP="00E6099C">
      <w:pPr>
        <w:pStyle w:val="2"/>
        <w:numPr>
          <w:ilvl w:val="0"/>
          <w:numId w:val="0"/>
        </w:numPr>
        <w:ind w:firstLine="709"/>
      </w:pPr>
      <w:r>
        <w:t xml:space="preserve">1.3.5.16.4. </w:t>
      </w:r>
      <w:r w:rsidR="00E6099C" w:rsidRPr="004D6658">
        <w:t>перечень документов, необходимых для предоставления муниципальной услуги и предоставляемых самостоятельно заявителем либо получаемых по запросу органов;</w:t>
      </w:r>
    </w:p>
    <w:p w:rsidR="00E6099C" w:rsidRPr="004D6658" w:rsidRDefault="00AD4128" w:rsidP="00E6099C">
      <w:pPr>
        <w:pStyle w:val="2"/>
        <w:numPr>
          <w:ilvl w:val="0"/>
          <w:numId w:val="0"/>
        </w:numPr>
        <w:ind w:firstLine="709"/>
      </w:pPr>
      <w:r>
        <w:t xml:space="preserve">1.3.5.16.5. </w:t>
      </w:r>
      <w:r w:rsidR="00E6099C" w:rsidRPr="004D6658">
        <w:t>формы и образцы заполнения заявлений для получателей муниципальной услуги с возможностями онлайн заполнения, проверки и распечатки;</w:t>
      </w:r>
    </w:p>
    <w:p w:rsidR="00E6099C" w:rsidRPr="004D6658" w:rsidRDefault="00AD4128" w:rsidP="00E6099C">
      <w:pPr>
        <w:pStyle w:val="2"/>
        <w:numPr>
          <w:ilvl w:val="0"/>
          <w:numId w:val="0"/>
        </w:numPr>
        <w:ind w:firstLine="709"/>
      </w:pPr>
      <w:r>
        <w:t xml:space="preserve">1.3.5.16.6. </w:t>
      </w:r>
      <w:r w:rsidR="00E6099C" w:rsidRPr="004D6658">
        <w:t>рекомендации и требования к заполнению заявлений;</w:t>
      </w:r>
    </w:p>
    <w:p w:rsidR="00E6099C" w:rsidRPr="004D6658" w:rsidRDefault="00AD4128" w:rsidP="00E6099C">
      <w:pPr>
        <w:pStyle w:val="2"/>
        <w:numPr>
          <w:ilvl w:val="0"/>
          <w:numId w:val="0"/>
        </w:numPr>
        <w:ind w:firstLine="709"/>
      </w:pPr>
      <w:r>
        <w:t xml:space="preserve">1.3.5.16.7. </w:t>
      </w:r>
      <w:r w:rsidR="00E6099C" w:rsidRPr="004D6658">
        <w:t>основания для отказа в приеме документов, предоставлении муниципальной услуги;</w:t>
      </w:r>
    </w:p>
    <w:p w:rsidR="00E6099C" w:rsidRPr="004D6658" w:rsidRDefault="00AD4128" w:rsidP="00E6099C">
      <w:pPr>
        <w:pStyle w:val="2"/>
        <w:numPr>
          <w:ilvl w:val="0"/>
          <w:numId w:val="0"/>
        </w:numPr>
        <w:ind w:firstLine="709"/>
      </w:pPr>
      <w:r>
        <w:t xml:space="preserve">1.3.5.16.8. </w:t>
      </w:r>
      <w:r w:rsidR="00E6099C" w:rsidRPr="004D6658">
        <w:t>извлечения из нормативных правовых актов, содержащих нормы, регулирующие деятельность по предоставлению муниципальной услуги;</w:t>
      </w:r>
    </w:p>
    <w:p w:rsidR="00E6099C" w:rsidRPr="004D6658" w:rsidRDefault="00AD4128" w:rsidP="00E6099C">
      <w:pPr>
        <w:pStyle w:val="2"/>
        <w:numPr>
          <w:ilvl w:val="0"/>
          <w:numId w:val="0"/>
        </w:numPr>
        <w:ind w:firstLine="709"/>
      </w:pPr>
      <w:r>
        <w:t xml:space="preserve">1.3.5.16.9. </w:t>
      </w:r>
      <w:r w:rsidR="00E6099C" w:rsidRPr="004D6658">
        <w:t>административные процедуры предоставления муниципальной услуги;</w:t>
      </w:r>
    </w:p>
    <w:p w:rsidR="00E6099C" w:rsidRPr="004D6658" w:rsidRDefault="00AD4128" w:rsidP="00E6099C">
      <w:pPr>
        <w:pStyle w:val="2"/>
        <w:numPr>
          <w:ilvl w:val="0"/>
          <w:numId w:val="0"/>
        </w:numPr>
        <w:ind w:firstLine="709"/>
      </w:pPr>
      <w:r>
        <w:t>1.3.5.16.10.</w:t>
      </w:r>
      <w:r w:rsidR="00E6099C" w:rsidRPr="004D6658">
        <w:t>порядок обжалования решений, действий (бездействий) Органа, ответственного за предоставление муниципальной услуги, сотрудников МФЦ;</w:t>
      </w:r>
    </w:p>
    <w:p w:rsidR="00E6099C" w:rsidRPr="00AA1CA3" w:rsidRDefault="00AD4128" w:rsidP="00E6099C">
      <w:pPr>
        <w:pStyle w:val="2"/>
        <w:numPr>
          <w:ilvl w:val="0"/>
          <w:numId w:val="0"/>
        </w:numPr>
        <w:ind w:firstLine="709"/>
      </w:pPr>
      <w:r>
        <w:t xml:space="preserve">1.3.5.16.11. </w:t>
      </w:r>
      <w:r w:rsidR="00E6099C" w:rsidRPr="004D6658">
        <w:t>текст административного регламента предоставления муниципальной услуги.</w:t>
      </w:r>
    </w:p>
    <w:p w:rsidR="00E6099C" w:rsidRPr="00DA3C0F" w:rsidRDefault="00E6099C" w:rsidP="00F20506">
      <w:pPr>
        <w:pStyle w:val="2"/>
        <w:numPr>
          <w:ilvl w:val="0"/>
          <w:numId w:val="0"/>
        </w:numPr>
        <w:ind w:firstLine="709"/>
      </w:pPr>
    </w:p>
    <w:p w:rsidR="00F20506" w:rsidRPr="004A37EF" w:rsidRDefault="00F20506" w:rsidP="00F20506">
      <w:pPr>
        <w:pStyle w:val="a"/>
        <w:numPr>
          <w:ilvl w:val="0"/>
          <w:numId w:val="0"/>
        </w:numPr>
        <w:ind w:left="360" w:hanging="360"/>
      </w:pPr>
      <w:r w:rsidRPr="004A37EF">
        <w:t>II.</w:t>
      </w:r>
      <w:r w:rsidRPr="004A37EF">
        <w:tab/>
        <w:t>Стандарт предоставления муниципальной услуги</w:t>
      </w:r>
    </w:p>
    <w:p w:rsidR="00F20506" w:rsidRPr="006838BD" w:rsidRDefault="00F20506" w:rsidP="00F20506">
      <w:pPr>
        <w:pStyle w:val="a0"/>
        <w:numPr>
          <w:ilvl w:val="0"/>
          <w:numId w:val="0"/>
        </w:numPr>
        <w:ind w:firstLine="709"/>
      </w:pPr>
      <w:r w:rsidRPr="006838BD">
        <w:t>2.1.</w:t>
      </w:r>
      <w:r w:rsidRPr="006838BD">
        <w:tab/>
        <w:t>Наименование муниципальной услуги.</w:t>
      </w:r>
    </w:p>
    <w:p w:rsidR="00F20506" w:rsidRDefault="00F20506" w:rsidP="00F20506">
      <w:pPr>
        <w:pStyle w:val="1"/>
        <w:numPr>
          <w:ilvl w:val="0"/>
          <w:numId w:val="0"/>
        </w:numPr>
        <w:ind w:firstLine="709"/>
        <w:rPr>
          <w:lang w:eastAsia="en-US"/>
        </w:rPr>
      </w:pPr>
      <w:r w:rsidRPr="006838BD">
        <w:t>2.1.1.</w:t>
      </w:r>
      <w:r w:rsidRPr="006838BD">
        <w:tab/>
      </w:r>
      <w:r w:rsidR="00794B67" w:rsidRPr="009770A7">
        <w:rPr>
          <w:lang w:eastAsia="en-US"/>
        </w:rPr>
        <w:t xml:space="preserve">Присвоение </w:t>
      </w:r>
      <w:r w:rsidR="00CF4CA8" w:rsidRPr="009770A7">
        <w:rPr>
          <w:lang w:eastAsia="en-US"/>
        </w:rPr>
        <w:t xml:space="preserve">адреса объекту адресации, изменение </w:t>
      </w:r>
      <w:r w:rsidR="00794B67" w:rsidRPr="009770A7">
        <w:rPr>
          <w:lang w:eastAsia="en-US"/>
        </w:rPr>
        <w:t>и аннулирование такого адреса.</w:t>
      </w:r>
    </w:p>
    <w:p w:rsidR="00607FF6" w:rsidRDefault="00607FF6" w:rsidP="00F20506">
      <w:pPr>
        <w:pStyle w:val="1"/>
        <w:numPr>
          <w:ilvl w:val="0"/>
          <w:numId w:val="0"/>
        </w:numPr>
        <w:ind w:firstLine="709"/>
        <w:rPr>
          <w:lang w:eastAsia="en-US"/>
        </w:rPr>
      </w:pPr>
      <w:r>
        <w:rPr>
          <w:lang w:eastAsia="en-US"/>
        </w:rPr>
        <w:t xml:space="preserve">2.1.2. Муниципальная услуга включает в себя </w:t>
      </w:r>
      <w:proofErr w:type="gramStart"/>
      <w:r>
        <w:rPr>
          <w:lang w:eastAsia="en-US"/>
        </w:rPr>
        <w:t>следующие</w:t>
      </w:r>
      <w:proofErr w:type="gramEnd"/>
      <w:r w:rsidR="00A309E5">
        <w:rPr>
          <w:lang w:eastAsia="en-US"/>
        </w:rPr>
        <w:t xml:space="preserve"> </w:t>
      </w:r>
      <w:proofErr w:type="spellStart"/>
      <w:r>
        <w:rPr>
          <w:lang w:eastAsia="en-US"/>
        </w:rPr>
        <w:t>подуслуги</w:t>
      </w:r>
      <w:proofErr w:type="spellEnd"/>
      <w:r>
        <w:rPr>
          <w:lang w:eastAsia="en-US"/>
        </w:rPr>
        <w:t>:</w:t>
      </w:r>
    </w:p>
    <w:p w:rsidR="00607FF6" w:rsidRDefault="00607FF6" w:rsidP="00F20506">
      <w:pPr>
        <w:pStyle w:val="1"/>
        <w:numPr>
          <w:ilvl w:val="0"/>
          <w:numId w:val="0"/>
        </w:numPr>
        <w:ind w:firstLine="709"/>
        <w:rPr>
          <w:lang w:eastAsia="en-US"/>
        </w:rPr>
      </w:pPr>
      <w:r>
        <w:rPr>
          <w:lang w:eastAsia="en-US"/>
        </w:rPr>
        <w:t>2.1.2.1. присвоение адреса объекту адресации;</w:t>
      </w:r>
    </w:p>
    <w:p w:rsidR="00607FF6" w:rsidRPr="00794B67" w:rsidRDefault="00607FF6" w:rsidP="00F20506">
      <w:pPr>
        <w:pStyle w:val="1"/>
        <w:numPr>
          <w:ilvl w:val="0"/>
          <w:numId w:val="0"/>
        </w:numPr>
        <w:ind w:firstLine="709"/>
      </w:pPr>
      <w:r>
        <w:rPr>
          <w:lang w:eastAsia="en-US"/>
        </w:rPr>
        <w:t>2.1.2.2. аннулирование адреса объект</w:t>
      </w:r>
      <w:r w:rsidR="00C507F6" w:rsidRPr="004D6658">
        <w:rPr>
          <w:lang w:eastAsia="en-US"/>
        </w:rPr>
        <w:t>а</w:t>
      </w:r>
      <w:r>
        <w:rPr>
          <w:lang w:eastAsia="en-US"/>
        </w:rPr>
        <w:t xml:space="preserve"> адресации.</w:t>
      </w:r>
    </w:p>
    <w:p w:rsidR="00F20506" w:rsidRPr="00782E4F" w:rsidRDefault="00F20506" w:rsidP="00F20506">
      <w:pPr>
        <w:pStyle w:val="a0"/>
        <w:numPr>
          <w:ilvl w:val="0"/>
          <w:numId w:val="0"/>
        </w:numPr>
        <w:ind w:firstLine="709"/>
      </w:pPr>
      <w:r w:rsidRPr="00782E4F">
        <w:t>2.2.</w:t>
      </w:r>
      <w:r w:rsidRPr="00782E4F">
        <w:tab/>
        <w:t>Наименование органа местного самоуправления, предоставляющего муниципальную услугу.</w:t>
      </w:r>
    </w:p>
    <w:p w:rsidR="00F20506" w:rsidRPr="006838BD" w:rsidRDefault="00F20506" w:rsidP="00F20506">
      <w:pPr>
        <w:pStyle w:val="1"/>
        <w:numPr>
          <w:ilvl w:val="0"/>
          <w:numId w:val="0"/>
        </w:numPr>
        <w:ind w:firstLine="709"/>
      </w:pPr>
      <w:r w:rsidRPr="00782E4F">
        <w:t>2.2.1.</w:t>
      </w:r>
      <w:r w:rsidRPr="00782E4F">
        <w:tab/>
        <w:t>Органом, уполномоченным на предоставление муниципальной услуги, является</w:t>
      </w:r>
      <w:r w:rsidR="00A309E5">
        <w:t xml:space="preserve"> </w:t>
      </w:r>
      <w:r w:rsidRPr="00782E4F">
        <w:t xml:space="preserve">Управление градостроительства и архитектуры администрации </w:t>
      </w:r>
      <w:proofErr w:type="spellStart"/>
      <w:r w:rsidRPr="00782E4F">
        <w:t>Добрянского</w:t>
      </w:r>
      <w:proofErr w:type="spellEnd"/>
      <w:r w:rsidRPr="00782E4F">
        <w:t xml:space="preserve"> городского округа (далее</w:t>
      </w:r>
      <w:r w:rsidRPr="006838BD">
        <w:t xml:space="preserve"> - орган, предоставляющий муниципальную услугу).</w:t>
      </w:r>
    </w:p>
    <w:p w:rsidR="00F20506" w:rsidRPr="006838BD" w:rsidRDefault="00F20506" w:rsidP="00F20506">
      <w:pPr>
        <w:pStyle w:val="1"/>
        <w:numPr>
          <w:ilvl w:val="0"/>
          <w:numId w:val="0"/>
        </w:numPr>
        <w:ind w:firstLine="709"/>
      </w:pPr>
      <w:r w:rsidRPr="006838BD">
        <w:t>2.2.2.</w:t>
      </w:r>
      <w:r w:rsidRPr="006838BD">
        <w:tab/>
        <w:t>При предоставлении муниципальной услуги орган, предоставляющий муниципальную услугу</w:t>
      </w:r>
      <w:r>
        <w:t>,</w:t>
      </w:r>
      <w:r w:rsidRPr="006838BD">
        <w:t xml:space="preserve"> осуществляет взаимодействие </w:t>
      </w:r>
      <w:proofErr w:type="gramStart"/>
      <w:r w:rsidRPr="006838BD">
        <w:t>с</w:t>
      </w:r>
      <w:proofErr w:type="gramEnd"/>
      <w:r w:rsidRPr="006838BD">
        <w:t>:</w:t>
      </w:r>
    </w:p>
    <w:p w:rsidR="00F20506" w:rsidRPr="006838BD" w:rsidRDefault="00F20506" w:rsidP="00F20506">
      <w:pPr>
        <w:pStyle w:val="2"/>
        <w:numPr>
          <w:ilvl w:val="0"/>
          <w:numId w:val="0"/>
        </w:numPr>
        <w:ind w:firstLine="709"/>
        <w:rPr>
          <w:noProof/>
        </w:rPr>
      </w:pPr>
      <w:r w:rsidRPr="006838BD">
        <w:rPr>
          <w:noProof/>
        </w:rPr>
        <w:t>2.2.2.1.</w:t>
      </w:r>
      <w:r w:rsidRPr="006838BD">
        <w:rPr>
          <w:noProof/>
        </w:rPr>
        <w:tab/>
        <w:t>Управлением Федеральной службы государственной регистрации, кадастра и картографии по Пермскому краю;</w:t>
      </w:r>
    </w:p>
    <w:p w:rsidR="00F20506" w:rsidRDefault="00F20506" w:rsidP="00F20506">
      <w:pPr>
        <w:pStyle w:val="2"/>
        <w:numPr>
          <w:ilvl w:val="0"/>
          <w:numId w:val="0"/>
        </w:numPr>
        <w:ind w:firstLine="709"/>
        <w:rPr>
          <w:noProof/>
        </w:rPr>
      </w:pPr>
      <w:r w:rsidRPr="006838BD">
        <w:t>2.2.2.2.</w:t>
      </w:r>
      <w:r w:rsidRPr="006838BD">
        <w:tab/>
      </w:r>
      <w:r w:rsidR="00C83408" w:rsidRPr="00C83408">
        <w:rPr>
          <w:noProof/>
        </w:rPr>
        <w:t>ГУП «Центр технической инвентаризации Пермского края»</w:t>
      </w:r>
      <w:r w:rsidR="001A76A1">
        <w:rPr>
          <w:noProof/>
        </w:rPr>
        <w:t>;</w:t>
      </w:r>
    </w:p>
    <w:p w:rsidR="001A76A1" w:rsidRPr="006838BD" w:rsidRDefault="001A76A1" w:rsidP="00F20506">
      <w:pPr>
        <w:pStyle w:val="2"/>
        <w:numPr>
          <w:ilvl w:val="0"/>
          <w:numId w:val="0"/>
        </w:numPr>
        <w:ind w:firstLine="709"/>
      </w:pPr>
      <w:r w:rsidRPr="00CF3E2B">
        <w:rPr>
          <w:noProof/>
        </w:rPr>
        <w:t>2.2.2.3.</w:t>
      </w:r>
      <w:r>
        <w:rPr>
          <w:noProof/>
        </w:rPr>
        <w:t xml:space="preserve">      Управление Федеральной налоговой службы по Пермскому краю. </w:t>
      </w:r>
    </w:p>
    <w:p w:rsidR="0001159C" w:rsidRPr="004D6658" w:rsidRDefault="00F20506" w:rsidP="0001159C">
      <w:pPr>
        <w:autoSpaceDE w:val="0"/>
        <w:autoSpaceDN w:val="0"/>
        <w:adjustRightInd w:val="0"/>
        <w:ind w:firstLine="709"/>
        <w:jc w:val="both"/>
        <w:rPr>
          <w:color w:val="000000"/>
          <w:sz w:val="28"/>
          <w:szCs w:val="28"/>
        </w:rPr>
      </w:pPr>
      <w:r w:rsidRPr="004D6658">
        <w:rPr>
          <w:sz w:val="28"/>
          <w:szCs w:val="28"/>
        </w:rPr>
        <w:t>2.2.3.</w:t>
      </w:r>
      <w:r w:rsidRPr="004D6658">
        <w:tab/>
      </w:r>
      <w:r w:rsidR="0001159C" w:rsidRPr="004D6658">
        <w:rPr>
          <w:color w:val="000000"/>
          <w:sz w:val="28"/>
          <w:szCs w:val="28"/>
        </w:rPr>
        <w:t>Орган, предоставляющий муниципальную услугу, не вправе требовать от заявителя:</w:t>
      </w:r>
    </w:p>
    <w:p w:rsidR="0001159C" w:rsidRPr="004D6658" w:rsidRDefault="0001159C" w:rsidP="00B62100">
      <w:pPr>
        <w:autoSpaceDE w:val="0"/>
        <w:autoSpaceDN w:val="0"/>
        <w:adjustRightInd w:val="0"/>
        <w:ind w:firstLine="709"/>
        <w:jc w:val="both"/>
        <w:rPr>
          <w:color w:val="000000"/>
          <w:sz w:val="28"/>
          <w:szCs w:val="28"/>
        </w:rPr>
      </w:pPr>
      <w:r w:rsidRPr="004D6658">
        <w:rPr>
          <w:color w:val="000000"/>
          <w:sz w:val="28"/>
          <w:szCs w:val="28"/>
        </w:rPr>
        <w:t xml:space="preserve">2.2.3.1. представления документов и информации или осуществления действий, представление или осуществление которых не предусмотрено </w:t>
      </w:r>
      <w:r w:rsidRPr="004D6658">
        <w:rPr>
          <w:color w:val="000000"/>
          <w:sz w:val="28"/>
          <w:szCs w:val="28"/>
        </w:rPr>
        <w:lastRenderedPageBreak/>
        <w:t xml:space="preserve">нормативными правовыми актами, регулирующими отношения, возникающие </w:t>
      </w:r>
      <w:r w:rsidRPr="004D6658">
        <w:rPr>
          <w:color w:val="000000"/>
          <w:sz w:val="28"/>
          <w:szCs w:val="28"/>
        </w:rPr>
        <w:br/>
        <w:t>в связи с предоставлением муниципальной услуги;</w:t>
      </w:r>
    </w:p>
    <w:p w:rsidR="0001159C" w:rsidRPr="004D6658" w:rsidRDefault="0001159C" w:rsidP="00B62100">
      <w:pPr>
        <w:autoSpaceDE w:val="0"/>
        <w:autoSpaceDN w:val="0"/>
        <w:adjustRightInd w:val="0"/>
        <w:ind w:firstLine="709"/>
        <w:jc w:val="both"/>
        <w:rPr>
          <w:color w:val="000000"/>
          <w:sz w:val="28"/>
          <w:szCs w:val="28"/>
        </w:rPr>
      </w:pPr>
      <w:proofErr w:type="gramStart"/>
      <w:r w:rsidRPr="004D6658">
        <w:rPr>
          <w:color w:val="000000"/>
          <w:sz w:val="28"/>
          <w:szCs w:val="28"/>
        </w:rPr>
        <w:t>2.2.3.2.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sidR="00A309E5">
        <w:rPr>
          <w:color w:val="000000"/>
          <w:sz w:val="28"/>
          <w:szCs w:val="28"/>
        </w:rPr>
        <w:t xml:space="preserve"> </w:t>
      </w:r>
      <w:r w:rsidRPr="004D6658">
        <w:rPr>
          <w:color w:val="000000"/>
          <w:sz w:val="28"/>
          <w:szCs w:val="28"/>
        </w:rPr>
        <w:t xml:space="preserve">в предоставлении предусмотренных частью 1 статьи 1 Федерального закона от 27 июля 2010 г. </w:t>
      </w:r>
      <w:r w:rsidR="00A309E5">
        <w:rPr>
          <w:color w:val="000000"/>
          <w:sz w:val="28"/>
          <w:szCs w:val="28"/>
        </w:rPr>
        <w:br/>
      </w:r>
      <w:r w:rsidRPr="004D6658">
        <w:rPr>
          <w:color w:val="000000"/>
          <w:sz w:val="28"/>
          <w:szCs w:val="28"/>
        </w:rPr>
        <w:t>№ 210-ФЗ «Об организации предоставления государственных и</w:t>
      </w:r>
      <w:proofErr w:type="gramEnd"/>
      <w:r w:rsidRPr="004D6658">
        <w:rPr>
          <w:color w:val="000000"/>
          <w:sz w:val="28"/>
          <w:szCs w:val="28"/>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01159C" w:rsidRDefault="0001159C" w:rsidP="00B62100">
      <w:pPr>
        <w:autoSpaceDE w:val="0"/>
        <w:autoSpaceDN w:val="0"/>
        <w:adjustRightInd w:val="0"/>
        <w:ind w:firstLine="709"/>
        <w:jc w:val="both"/>
        <w:rPr>
          <w:color w:val="000000"/>
          <w:sz w:val="28"/>
          <w:szCs w:val="28"/>
        </w:rPr>
      </w:pPr>
      <w:r w:rsidRPr="004D6658">
        <w:rPr>
          <w:color w:val="000000"/>
          <w:sz w:val="28"/>
          <w:szCs w:val="28"/>
        </w:rPr>
        <w:t>2.2.</w:t>
      </w:r>
      <w:r w:rsidR="002E5C2D" w:rsidRPr="004D6658">
        <w:rPr>
          <w:color w:val="000000"/>
          <w:sz w:val="28"/>
          <w:szCs w:val="28"/>
        </w:rPr>
        <w:t>3</w:t>
      </w:r>
      <w:r w:rsidRPr="004D6658">
        <w:rPr>
          <w:color w:val="000000"/>
          <w:sz w:val="28"/>
          <w:szCs w:val="28"/>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r w:rsidR="00D00F5F">
        <w:rPr>
          <w:color w:val="000000"/>
          <w:sz w:val="28"/>
          <w:szCs w:val="28"/>
        </w:rPr>
        <w:t>;</w:t>
      </w:r>
    </w:p>
    <w:p w:rsidR="00D00F5F" w:rsidRPr="00FE2418" w:rsidRDefault="00D00F5F" w:rsidP="00D00F5F">
      <w:pPr>
        <w:ind w:firstLine="709"/>
        <w:jc w:val="both"/>
        <w:rPr>
          <w:sz w:val="28"/>
          <w:szCs w:val="28"/>
        </w:rPr>
      </w:pPr>
      <w:r w:rsidRPr="00FE2418">
        <w:rPr>
          <w:sz w:val="28"/>
          <w:szCs w:val="28"/>
        </w:rPr>
        <w:t>2.2.3.4.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0F5F" w:rsidRPr="00FE2418" w:rsidRDefault="00D00F5F" w:rsidP="00D00F5F">
      <w:pPr>
        <w:ind w:firstLine="709"/>
        <w:jc w:val="both"/>
        <w:rPr>
          <w:sz w:val="28"/>
          <w:szCs w:val="28"/>
        </w:rPr>
      </w:pPr>
      <w:r w:rsidRPr="00FE2418">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00F5F" w:rsidRPr="00FE2418" w:rsidRDefault="00D00F5F" w:rsidP="00D00F5F">
      <w:pPr>
        <w:ind w:firstLine="709"/>
        <w:jc w:val="both"/>
        <w:rPr>
          <w:sz w:val="28"/>
          <w:szCs w:val="28"/>
        </w:rPr>
      </w:pPr>
      <w:r w:rsidRPr="00FE2418">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sz w:val="28"/>
          <w:szCs w:val="28"/>
        </w:rPr>
        <w:t>,</w:t>
      </w:r>
      <w:r w:rsidRPr="00FE2418">
        <w:rPr>
          <w:sz w:val="28"/>
          <w:szCs w:val="28"/>
        </w:rPr>
        <w:t xml:space="preserve"> и не включенных в представленный ранее комплект документов;</w:t>
      </w:r>
    </w:p>
    <w:p w:rsidR="00D00F5F" w:rsidRPr="00FE2418" w:rsidRDefault="00D00F5F" w:rsidP="00D00F5F">
      <w:pPr>
        <w:ind w:firstLine="709"/>
        <w:jc w:val="both"/>
        <w:rPr>
          <w:sz w:val="28"/>
          <w:szCs w:val="28"/>
        </w:rPr>
      </w:pPr>
      <w:r w:rsidRPr="00FE241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00F5F" w:rsidRPr="00DA76BF" w:rsidRDefault="00D00F5F" w:rsidP="00D00F5F">
      <w:pPr>
        <w:ind w:firstLine="709"/>
        <w:jc w:val="both"/>
        <w:rPr>
          <w:sz w:val="28"/>
          <w:szCs w:val="28"/>
        </w:rPr>
      </w:pPr>
      <w:proofErr w:type="gramStart"/>
      <w:r w:rsidRPr="00FE241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DA76BF">
          <w:rPr>
            <w:rStyle w:val="af7"/>
            <w:color w:val="auto"/>
            <w:sz w:val="28"/>
            <w:szCs w:val="28"/>
            <w:u w:val="none"/>
          </w:rPr>
          <w:t>частью 1.1 статьи 16</w:t>
        </w:r>
      </w:hyperlink>
      <w:r w:rsidRPr="00DA76BF">
        <w:rPr>
          <w:sz w:val="28"/>
          <w:szCs w:val="28"/>
        </w:rPr>
        <w:t xml:space="preserve"> Федерального </w:t>
      </w:r>
      <w:r w:rsidRPr="00DA76BF">
        <w:rPr>
          <w:sz w:val="28"/>
          <w:szCs w:val="28"/>
        </w:rPr>
        <w:lastRenderedPageBreak/>
        <w:t>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DA76BF">
        <w:rPr>
          <w:sz w:val="28"/>
          <w:szCs w:val="28"/>
        </w:rPr>
        <w:t xml:space="preserve"> </w:t>
      </w:r>
      <w:proofErr w:type="gramStart"/>
      <w:r w:rsidRPr="00DA76BF">
        <w:rPr>
          <w:sz w:val="28"/>
          <w:szCs w:val="28"/>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DA76BF">
          <w:rPr>
            <w:rStyle w:val="af7"/>
            <w:color w:val="auto"/>
            <w:sz w:val="28"/>
            <w:szCs w:val="28"/>
            <w:u w:val="none"/>
          </w:rPr>
          <w:t>частью 1.1 статьи 16</w:t>
        </w:r>
      </w:hyperlink>
      <w:r w:rsidRPr="00DA76BF">
        <w:rPr>
          <w:sz w:val="28"/>
          <w:szCs w:val="28"/>
        </w:rPr>
        <w:t xml:space="preserve"> Федерального закона от 27 июля 2010 г. № 210-ФЗ</w:t>
      </w:r>
      <w:proofErr w:type="gramEnd"/>
      <w:r w:rsidRPr="00DA76BF">
        <w:rPr>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0F5F" w:rsidRPr="0099644C" w:rsidRDefault="00D00F5F" w:rsidP="00D00F5F">
      <w:pPr>
        <w:autoSpaceDE w:val="0"/>
        <w:autoSpaceDN w:val="0"/>
        <w:adjustRightInd w:val="0"/>
        <w:ind w:firstLine="709"/>
        <w:jc w:val="both"/>
        <w:rPr>
          <w:color w:val="000000"/>
          <w:sz w:val="28"/>
          <w:szCs w:val="28"/>
        </w:rPr>
      </w:pPr>
      <w:r w:rsidRPr="00FE2418">
        <w:rPr>
          <w:sz w:val="28"/>
          <w:szCs w:val="28"/>
        </w:rPr>
        <w:tab/>
      </w:r>
      <w:proofErr w:type="gramStart"/>
      <w:r w:rsidRPr="00FE2418">
        <w:rPr>
          <w:sz w:val="28"/>
          <w:szCs w:val="28"/>
        </w:rPr>
        <w:t>2.2.3.5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FE2418">
        <w:rPr>
          <w:sz w:val="28"/>
          <w:szCs w:val="28"/>
        </w:rPr>
        <w:t xml:space="preserve"> случаев, установленных федеральными законами.</w:t>
      </w:r>
    </w:p>
    <w:p w:rsidR="00F20506" w:rsidRPr="00A071CB" w:rsidRDefault="00F20506" w:rsidP="00B62100">
      <w:pPr>
        <w:pStyle w:val="1"/>
        <w:numPr>
          <w:ilvl w:val="0"/>
          <w:numId w:val="0"/>
        </w:numPr>
        <w:ind w:firstLine="709"/>
      </w:pPr>
      <w:r w:rsidRPr="00A071CB">
        <w:t>2.3.</w:t>
      </w:r>
      <w:r w:rsidRPr="00A071CB">
        <w:tab/>
        <w:t>Описание результата предоставления муниципальной услуги.</w:t>
      </w:r>
    </w:p>
    <w:p w:rsidR="00F20506" w:rsidRPr="009770A7" w:rsidRDefault="00F20506" w:rsidP="00B62100">
      <w:pPr>
        <w:pStyle w:val="1"/>
        <w:numPr>
          <w:ilvl w:val="0"/>
          <w:numId w:val="0"/>
        </w:numPr>
        <w:ind w:firstLine="709"/>
      </w:pPr>
      <w:r w:rsidRPr="00A071CB">
        <w:t>2.3.1.</w:t>
      </w:r>
      <w:r w:rsidRPr="00A071CB">
        <w:tab/>
      </w:r>
      <w:r w:rsidRPr="009770A7">
        <w:t>Результатом предоставления муниципальной услуги является:</w:t>
      </w:r>
    </w:p>
    <w:p w:rsidR="00A47EFD" w:rsidRPr="009770A7" w:rsidRDefault="00F20506" w:rsidP="00B62100">
      <w:pPr>
        <w:pStyle w:val="2"/>
        <w:numPr>
          <w:ilvl w:val="0"/>
          <w:numId w:val="0"/>
        </w:numPr>
        <w:ind w:firstLine="709"/>
        <w:rPr>
          <w:lang w:eastAsia="en-US"/>
        </w:rPr>
      </w:pPr>
      <w:r w:rsidRPr="009770A7">
        <w:rPr>
          <w:noProof/>
        </w:rPr>
        <w:t>2.3.1.1.</w:t>
      </w:r>
      <w:r w:rsidRPr="009770A7">
        <w:rPr>
          <w:noProof/>
        </w:rPr>
        <w:tab/>
      </w:r>
      <w:r w:rsidR="004439B8" w:rsidRPr="009770A7">
        <w:rPr>
          <w:noProof/>
        </w:rPr>
        <w:t xml:space="preserve">решение </w:t>
      </w:r>
      <w:r w:rsidRPr="009770A7">
        <w:rPr>
          <w:noProof/>
        </w:rPr>
        <w:t xml:space="preserve">о </w:t>
      </w:r>
      <w:r w:rsidR="00A47EFD" w:rsidRPr="009770A7">
        <w:rPr>
          <w:lang w:eastAsia="en-US"/>
        </w:rPr>
        <w:t>присвоении</w:t>
      </w:r>
      <w:r w:rsidR="00A309E5">
        <w:rPr>
          <w:lang w:eastAsia="en-US"/>
        </w:rPr>
        <w:t xml:space="preserve"> </w:t>
      </w:r>
      <w:r w:rsidR="00A47EFD" w:rsidRPr="009770A7">
        <w:rPr>
          <w:lang w:eastAsia="en-US"/>
        </w:rPr>
        <w:t xml:space="preserve">адреса </w:t>
      </w:r>
      <w:r w:rsidR="00794B67" w:rsidRPr="009770A7">
        <w:rPr>
          <w:lang w:eastAsia="en-US"/>
        </w:rPr>
        <w:t>объекту адресации</w:t>
      </w:r>
      <w:r w:rsidR="004439B8" w:rsidRPr="009770A7">
        <w:rPr>
          <w:lang w:eastAsia="en-US"/>
        </w:rPr>
        <w:t xml:space="preserve"> по форме </w:t>
      </w:r>
      <w:r w:rsidR="00B25616">
        <w:rPr>
          <w:lang w:eastAsia="en-US"/>
        </w:rPr>
        <w:t xml:space="preserve">согласно </w:t>
      </w:r>
      <w:r w:rsidR="004439B8" w:rsidRPr="009770A7">
        <w:rPr>
          <w:lang w:eastAsia="en-US"/>
        </w:rPr>
        <w:t>приложени</w:t>
      </w:r>
      <w:r w:rsidR="00B25616">
        <w:rPr>
          <w:lang w:eastAsia="en-US"/>
        </w:rPr>
        <w:t>ю</w:t>
      </w:r>
      <w:r w:rsidR="004439B8" w:rsidRPr="009770A7">
        <w:rPr>
          <w:lang w:eastAsia="en-US"/>
        </w:rPr>
        <w:t xml:space="preserve"> 1 к настоящему административному регламенту</w:t>
      </w:r>
      <w:r w:rsidR="00A47EFD" w:rsidRPr="009770A7">
        <w:rPr>
          <w:lang w:eastAsia="en-US"/>
        </w:rPr>
        <w:t>;</w:t>
      </w:r>
    </w:p>
    <w:p w:rsidR="00F20506" w:rsidRPr="009770A7" w:rsidRDefault="00A47EFD" w:rsidP="00B62100">
      <w:pPr>
        <w:pStyle w:val="2"/>
        <w:numPr>
          <w:ilvl w:val="0"/>
          <w:numId w:val="0"/>
        </w:numPr>
        <w:ind w:firstLine="709"/>
        <w:rPr>
          <w:lang w:eastAsia="en-US"/>
        </w:rPr>
      </w:pPr>
      <w:r w:rsidRPr="009770A7">
        <w:rPr>
          <w:lang w:eastAsia="en-US"/>
        </w:rPr>
        <w:t xml:space="preserve">2.3.1.2. </w:t>
      </w:r>
      <w:r w:rsidR="004439B8" w:rsidRPr="009770A7">
        <w:rPr>
          <w:lang w:eastAsia="en-US"/>
        </w:rPr>
        <w:t>решение</w:t>
      </w:r>
      <w:r w:rsidRPr="009770A7">
        <w:rPr>
          <w:lang w:eastAsia="en-US"/>
        </w:rPr>
        <w:t xml:space="preserve"> об </w:t>
      </w:r>
      <w:r w:rsidR="00794B67" w:rsidRPr="009770A7">
        <w:rPr>
          <w:lang w:eastAsia="en-US"/>
        </w:rPr>
        <w:t>аннулирование адреса</w:t>
      </w:r>
      <w:r w:rsidRPr="009770A7">
        <w:rPr>
          <w:lang w:eastAsia="en-US"/>
        </w:rPr>
        <w:t xml:space="preserve"> объекту адресации</w:t>
      </w:r>
      <w:r w:rsidR="004439B8" w:rsidRPr="009770A7">
        <w:rPr>
          <w:lang w:eastAsia="en-US"/>
        </w:rPr>
        <w:t xml:space="preserve"> по форме </w:t>
      </w:r>
      <w:r w:rsidR="00B25616">
        <w:rPr>
          <w:lang w:eastAsia="en-US"/>
        </w:rPr>
        <w:t>согласно приложению</w:t>
      </w:r>
      <w:r w:rsidR="004439B8" w:rsidRPr="009770A7">
        <w:rPr>
          <w:lang w:eastAsia="en-US"/>
        </w:rPr>
        <w:t xml:space="preserve"> 2 к настоящему административному регламенту;</w:t>
      </w:r>
    </w:p>
    <w:p w:rsidR="00F20506" w:rsidRDefault="00A47EFD" w:rsidP="00B62100">
      <w:pPr>
        <w:pStyle w:val="2"/>
        <w:numPr>
          <w:ilvl w:val="0"/>
          <w:numId w:val="0"/>
        </w:numPr>
        <w:ind w:firstLine="709"/>
        <w:rPr>
          <w:lang w:eastAsia="en-US"/>
        </w:rPr>
      </w:pPr>
      <w:r w:rsidRPr="009770A7">
        <w:t>2.3.1.3</w:t>
      </w:r>
      <w:r w:rsidR="00F20506" w:rsidRPr="009770A7">
        <w:t>.</w:t>
      </w:r>
      <w:r w:rsidR="00F20506" w:rsidRPr="009770A7">
        <w:tab/>
      </w:r>
      <w:r w:rsidR="00F20506" w:rsidRPr="009770A7">
        <w:rPr>
          <w:noProof/>
        </w:rPr>
        <w:t xml:space="preserve">решение об отказе </w:t>
      </w:r>
      <w:r w:rsidR="00F20506" w:rsidRPr="009770A7">
        <w:t>в присвоении объекту адресации адреса или аннулировании его адреса</w:t>
      </w:r>
      <w:r w:rsidR="004439B8" w:rsidRPr="009770A7">
        <w:rPr>
          <w:lang w:eastAsia="en-US"/>
        </w:rPr>
        <w:t xml:space="preserve"> по форме </w:t>
      </w:r>
      <w:r w:rsidR="00B25616">
        <w:rPr>
          <w:lang w:eastAsia="en-US"/>
        </w:rPr>
        <w:t xml:space="preserve">согласно </w:t>
      </w:r>
      <w:r w:rsidR="004439B8" w:rsidRPr="009770A7">
        <w:rPr>
          <w:lang w:eastAsia="en-US"/>
        </w:rPr>
        <w:t>приложени</w:t>
      </w:r>
      <w:r w:rsidR="00B25616">
        <w:rPr>
          <w:lang w:eastAsia="en-US"/>
        </w:rPr>
        <w:t>ю</w:t>
      </w:r>
      <w:r w:rsidR="004439B8" w:rsidRPr="009770A7">
        <w:rPr>
          <w:lang w:eastAsia="en-US"/>
        </w:rPr>
        <w:t xml:space="preserve"> 3 к настоящему административному регламенту</w:t>
      </w:r>
      <w:r w:rsidR="00AA0E3F">
        <w:rPr>
          <w:lang w:eastAsia="en-US"/>
        </w:rPr>
        <w:t>.</w:t>
      </w:r>
    </w:p>
    <w:p w:rsidR="00AA0E3F" w:rsidRPr="004D6658" w:rsidRDefault="00AA0E3F" w:rsidP="00B62100">
      <w:pPr>
        <w:autoSpaceDE w:val="0"/>
        <w:autoSpaceDN w:val="0"/>
        <w:adjustRightInd w:val="0"/>
        <w:ind w:firstLine="709"/>
        <w:jc w:val="both"/>
        <w:rPr>
          <w:color w:val="000000"/>
          <w:sz w:val="28"/>
          <w:szCs w:val="28"/>
        </w:rPr>
      </w:pPr>
      <w:r w:rsidRPr="004D6658">
        <w:rPr>
          <w:color w:val="000000"/>
          <w:sz w:val="28"/>
          <w:szCs w:val="28"/>
        </w:rPr>
        <w:t xml:space="preserve">2.4. </w:t>
      </w:r>
      <w:proofErr w:type="gramStart"/>
      <w:r w:rsidRPr="004D6658">
        <w:rPr>
          <w:color w:val="000000"/>
          <w:sz w:val="28"/>
          <w:szCs w:val="28"/>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 </w:t>
      </w:r>
      <w:proofErr w:type="gramEnd"/>
    </w:p>
    <w:p w:rsidR="00AA0E3F" w:rsidRPr="004D6658" w:rsidRDefault="00AA0E3F" w:rsidP="00B62100">
      <w:pPr>
        <w:autoSpaceDE w:val="0"/>
        <w:autoSpaceDN w:val="0"/>
        <w:adjustRightInd w:val="0"/>
        <w:ind w:firstLine="709"/>
        <w:jc w:val="both"/>
        <w:rPr>
          <w:color w:val="000000"/>
          <w:sz w:val="28"/>
          <w:szCs w:val="28"/>
        </w:rPr>
      </w:pPr>
      <w:r w:rsidRPr="004D6658">
        <w:rPr>
          <w:color w:val="000000"/>
          <w:sz w:val="28"/>
          <w:szCs w:val="28"/>
        </w:rPr>
        <w:t xml:space="preserve">2.5. Заявителю в качестве результата предоставления услуги обеспечивается по его выбору возможность получения: </w:t>
      </w:r>
    </w:p>
    <w:p w:rsidR="00AA0E3F" w:rsidRPr="004D6658" w:rsidRDefault="00A903F6" w:rsidP="00B62100">
      <w:pPr>
        <w:autoSpaceDE w:val="0"/>
        <w:autoSpaceDN w:val="0"/>
        <w:adjustRightInd w:val="0"/>
        <w:ind w:firstLine="709"/>
        <w:jc w:val="both"/>
        <w:rPr>
          <w:color w:val="000000"/>
          <w:sz w:val="28"/>
          <w:szCs w:val="28"/>
        </w:rPr>
      </w:pPr>
      <w:r>
        <w:rPr>
          <w:color w:val="000000"/>
          <w:sz w:val="28"/>
          <w:szCs w:val="28"/>
        </w:rPr>
        <w:t xml:space="preserve">2.5.1. </w:t>
      </w:r>
      <w:r w:rsidR="00AA0E3F" w:rsidRPr="004D6658">
        <w:rPr>
          <w:color w:val="000000"/>
          <w:sz w:val="28"/>
          <w:szCs w:val="28"/>
        </w:rPr>
        <w:t xml:space="preserve">электронного документа, подписанного уполномоченным должностным лицом с использованием усиленной квалифицированной электронной подписи; </w:t>
      </w:r>
    </w:p>
    <w:p w:rsidR="00AA0E3F" w:rsidRPr="004D6658" w:rsidRDefault="00A903F6" w:rsidP="00B62100">
      <w:pPr>
        <w:autoSpaceDE w:val="0"/>
        <w:autoSpaceDN w:val="0"/>
        <w:adjustRightInd w:val="0"/>
        <w:ind w:firstLine="709"/>
        <w:jc w:val="both"/>
        <w:rPr>
          <w:color w:val="000000"/>
          <w:sz w:val="28"/>
          <w:szCs w:val="28"/>
        </w:rPr>
      </w:pPr>
      <w:r>
        <w:rPr>
          <w:color w:val="000000"/>
          <w:sz w:val="28"/>
          <w:szCs w:val="28"/>
        </w:rPr>
        <w:t xml:space="preserve">2.5.2. </w:t>
      </w:r>
      <w:r w:rsidR="00AA0E3F" w:rsidRPr="004D6658">
        <w:rPr>
          <w:color w:val="000000"/>
          <w:sz w:val="28"/>
          <w:szCs w:val="28"/>
        </w:rPr>
        <w:t xml:space="preserve">документа на бумажном носителе, подтверждающего содержание электронного документа, направленного уполномоченным органом, в многофункциональном центре; </w:t>
      </w:r>
    </w:p>
    <w:p w:rsidR="00AA0E3F" w:rsidRDefault="00A903F6" w:rsidP="00B62100">
      <w:pPr>
        <w:autoSpaceDE w:val="0"/>
        <w:autoSpaceDN w:val="0"/>
        <w:adjustRightInd w:val="0"/>
        <w:ind w:firstLine="709"/>
        <w:jc w:val="both"/>
        <w:rPr>
          <w:color w:val="000000"/>
          <w:sz w:val="28"/>
          <w:szCs w:val="28"/>
        </w:rPr>
      </w:pPr>
      <w:r>
        <w:rPr>
          <w:color w:val="000000"/>
          <w:sz w:val="28"/>
          <w:szCs w:val="28"/>
        </w:rPr>
        <w:t xml:space="preserve">2.5.3. </w:t>
      </w:r>
      <w:r w:rsidR="00AA0E3F" w:rsidRPr="004D6658">
        <w:rPr>
          <w:color w:val="000000"/>
          <w:sz w:val="28"/>
          <w:szCs w:val="28"/>
        </w:rPr>
        <w:t>информации из государственных информационных систем в случаях, предусмотренных законодательством Российской Федерации.</w:t>
      </w:r>
    </w:p>
    <w:p w:rsidR="00F20506" w:rsidRPr="009770A7" w:rsidRDefault="00F20506" w:rsidP="00B62100">
      <w:pPr>
        <w:pStyle w:val="2"/>
        <w:numPr>
          <w:ilvl w:val="0"/>
          <w:numId w:val="0"/>
        </w:numPr>
        <w:ind w:firstLine="709"/>
      </w:pPr>
      <w:r w:rsidRPr="009770A7">
        <w:t>2.</w:t>
      </w:r>
      <w:r w:rsidR="00576D9B">
        <w:t>6</w:t>
      </w:r>
      <w:r w:rsidRPr="009770A7">
        <w:t>.</w:t>
      </w:r>
      <w:r w:rsidRPr="009770A7">
        <w:tab/>
        <w:t>Срок предоставления муниципальной услуги.</w:t>
      </w:r>
    </w:p>
    <w:p w:rsidR="00F20506" w:rsidRDefault="00F20506" w:rsidP="00B62100">
      <w:pPr>
        <w:pStyle w:val="1"/>
        <w:numPr>
          <w:ilvl w:val="0"/>
          <w:numId w:val="0"/>
        </w:numPr>
        <w:ind w:firstLine="709"/>
        <w:rPr>
          <w:noProof/>
        </w:rPr>
      </w:pPr>
      <w:r w:rsidRPr="009770A7">
        <w:t>2.</w:t>
      </w:r>
      <w:r w:rsidR="00576D9B">
        <w:t>6</w:t>
      </w:r>
      <w:r w:rsidRPr="009770A7">
        <w:t>.1.</w:t>
      </w:r>
      <w:r w:rsidRPr="009770A7">
        <w:tab/>
        <w:t>Общий срок пред</w:t>
      </w:r>
      <w:r w:rsidR="00A071CB" w:rsidRPr="009770A7">
        <w:t xml:space="preserve">оставления муниципальной услуги </w:t>
      </w:r>
      <w:r w:rsidR="004D6658">
        <w:t>–</w:t>
      </w:r>
      <w:r w:rsidR="003211F2">
        <w:t xml:space="preserve"> </w:t>
      </w:r>
      <w:r w:rsidR="00D00F5F">
        <w:t>6</w:t>
      </w:r>
      <w:r w:rsidR="004D6658">
        <w:t xml:space="preserve"> </w:t>
      </w:r>
      <w:r w:rsidR="00A47EFD" w:rsidRPr="004D6658">
        <w:rPr>
          <w:noProof/>
        </w:rPr>
        <w:t>р</w:t>
      </w:r>
      <w:r w:rsidR="00A47EFD" w:rsidRPr="009770A7">
        <w:rPr>
          <w:noProof/>
        </w:rPr>
        <w:t>абочих</w:t>
      </w:r>
      <w:r w:rsidRPr="009770A7">
        <w:rPr>
          <w:noProof/>
        </w:rPr>
        <w:t xml:space="preserve"> дней.</w:t>
      </w:r>
    </w:p>
    <w:p w:rsidR="00D868EC" w:rsidRDefault="00D868EC" w:rsidP="00B62100">
      <w:pPr>
        <w:pStyle w:val="1"/>
        <w:numPr>
          <w:ilvl w:val="0"/>
          <w:numId w:val="0"/>
        </w:numPr>
        <w:ind w:firstLine="709"/>
        <w:rPr>
          <w:noProof/>
        </w:rPr>
      </w:pPr>
      <w:r>
        <w:rPr>
          <w:noProof/>
        </w:rPr>
        <w:t>2.</w:t>
      </w:r>
      <w:r w:rsidR="00576D9B">
        <w:rPr>
          <w:noProof/>
        </w:rPr>
        <w:t>6</w:t>
      </w:r>
      <w:r>
        <w:rPr>
          <w:noProof/>
        </w:rPr>
        <w:t>.2. Срок предоставления муниципальной услуги составляет:</w:t>
      </w:r>
    </w:p>
    <w:p w:rsidR="00D868EC" w:rsidRDefault="00E544C8" w:rsidP="00B62100">
      <w:pPr>
        <w:pStyle w:val="1"/>
        <w:numPr>
          <w:ilvl w:val="0"/>
          <w:numId w:val="0"/>
        </w:numPr>
        <w:ind w:firstLine="709"/>
        <w:rPr>
          <w:noProof/>
        </w:rPr>
      </w:pPr>
      <w:r>
        <w:rPr>
          <w:noProof/>
        </w:rPr>
        <w:lastRenderedPageBreak/>
        <w:t>2.6.2.1.</w:t>
      </w:r>
      <w:r w:rsidR="00D868EC">
        <w:rPr>
          <w:noProof/>
        </w:rPr>
        <w:t xml:space="preserve">для подуслуги </w:t>
      </w:r>
      <w:r w:rsidR="000F27DE">
        <w:rPr>
          <w:noProof/>
        </w:rPr>
        <w:t xml:space="preserve">присвоение адреса объекту адресации – </w:t>
      </w:r>
      <w:r w:rsidR="00D00F5F">
        <w:rPr>
          <w:noProof/>
        </w:rPr>
        <w:t>6</w:t>
      </w:r>
      <w:r w:rsidR="000F27DE">
        <w:rPr>
          <w:noProof/>
        </w:rPr>
        <w:t xml:space="preserve"> рабочих дней;</w:t>
      </w:r>
    </w:p>
    <w:p w:rsidR="000F27DE" w:rsidRPr="009770A7" w:rsidRDefault="00E544C8" w:rsidP="00B62100">
      <w:pPr>
        <w:pStyle w:val="1"/>
        <w:numPr>
          <w:ilvl w:val="0"/>
          <w:numId w:val="0"/>
        </w:numPr>
        <w:ind w:firstLine="709"/>
      </w:pPr>
      <w:r>
        <w:rPr>
          <w:noProof/>
        </w:rPr>
        <w:t>2.6.2.2.</w:t>
      </w:r>
      <w:r w:rsidR="000F27DE">
        <w:rPr>
          <w:noProof/>
        </w:rPr>
        <w:t xml:space="preserve">для подуслуги аннулирование адреса объекту адресации – </w:t>
      </w:r>
      <w:r w:rsidR="00D00F5F">
        <w:rPr>
          <w:noProof/>
        </w:rPr>
        <w:t>6</w:t>
      </w:r>
      <w:r w:rsidR="000F27DE">
        <w:rPr>
          <w:noProof/>
        </w:rPr>
        <w:t xml:space="preserve"> рабочих дней.</w:t>
      </w:r>
    </w:p>
    <w:p w:rsidR="00797404" w:rsidRPr="009770A7" w:rsidRDefault="00797404" w:rsidP="00B62100">
      <w:pPr>
        <w:pStyle w:val="2"/>
        <w:numPr>
          <w:ilvl w:val="0"/>
          <w:numId w:val="0"/>
        </w:numPr>
        <w:ind w:firstLine="709"/>
        <w:rPr>
          <w:noProof/>
        </w:rPr>
      </w:pPr>
      <w:r w:rsidRPr="009770A7">
        <w:t>2.</w:t>
      </w:r>
      <w:r w:rsidR="00576D9B">
        <w:t>6</w:t>
      </w:r>
      <w:r w:rsidRPr="009770A7">
        <w:t>.</w:t>
      </w:r>
      <w:r w:rsidR="00A309E5">
        <w:t>3.</w:t>
      </w:r>
      <w:r w:rsidRPr="009770A7">
        <w:t xml:space="preserve"> Внесение соответствующих сведений об адресе объекта адресации в государственный адресный реестр в срок не более чем 10 рабочих дней со дня поступления заявления.</w:t>
      </w:r>
    </w:p>
    <w:p w:rsidR="00F20506" w:rsidRPr="00A071CB" w:rsidRDefault="00F20506" w:rsidP="00B62100">
      <w:pPr>
        <w:ind w:firstLine="709"/>
        <w:jc w:val="both"/>
        <w:rPr>
          <w:color w:val="000000"/>
          <w:sz w:val="28"/>
          <w:szCs w:val="28"/>
        </w:rPr>
      </w:pPr>
      <w:r w:rsidRPr="009770A7">
        <w:rPr>
          <w:color w:val="000000"/>
          <w:sz w:val="28"/>
          <w:szCs w:val="28"/>
        </w:rPr>
        <w:t>Срок принятия решения</w:t>
      </w:r>
      <w:r w:rsidRPr="00A071CB">
        <w:rPr>
          <w:color w:val="000000"/>
          <w:sz w:val="28"/>
          <w:szCs w:val="28"/>
        </w:rPr>
        <w:t xml:space="preserve"> о предоставлении муниципальной услуги </w:t>
      </w:r>
      <w:r w:rsidRPr="00A071CB">
        <w:rPr>
          <w:color w:val="000000"/>
          <w:sz w:val="28"/>
          <w:szCs w:val="28"/>
        </w:rPr>
        <w:br/>
        <w:t xml:space="preserve">в случае направления заявителем документов, необходимых, в соответствии </w:t>
      </w:r>
      <w:r w:rsidRPr="00A071CB">
        <w:rPr>
          <w:color w:val="000000"/>
          <w:sz w:val="28"/>
          <w:szCs w:val="28"/>
        </w:rPr>
        <w:br/>
        <w:t xml:space="preserve">с нормативными правовыми актами, для предоставления муниципальной услуги, через МФЦ исчисляется со дня передачи МФЦ таких документов </w:t>
      </w:r>
      <w:r w:rsidRPr="00A071CB">
        <w:rPr>
          <w:color w:val="000000"/>
          <w:sz w:val="28"/>
          <w:szCs w:val="28"/>
        </w:rPr>
        <w:br/>
        <w:t>в орган, предоставляющий муниципальную услугу.</w:t>
      </w:r>
    </w:p>
    <w:p w:rsidR="00F20506" w:rsidRPr="006838BD" w:rsidRDefault="00F20506" w:rsidP="00B62100">
      <w:pPr>
        <w:pStyle w:val="1"/>
        <w:numPr>
          <w:ilvl w:val="0"/>
          <w:numId w:val="0"/>
        </w:numPr>
        <w:ind w:firstLine="709"/>
      </w:pPr>
      <w:r w:rsidRPr="006838BD">
        <w:t>2.</w:t>
      </w:r>
      <w:r w:rsidR="00576D9B">
        <w:t>6</w:t>
      </w:r>
      <w:r w:rsidRPr="006838BD">
        <w:t>.</w:t>
      </w:r>
      <w:r w:rsidR="00A309E5">
        <w:t>4</w:t>
      </w:r>
      <w:r w:rsidRPr="006838BD">
        <w:t>.</w:t>
      </w:r>
      <w:r w:rsidRPr="006838BD">
        <w:tab/>
        <w:t xml:space="preserve">Срок приостановления предоставления муниципальной услуги </w:t>
      </w:r>
      <w:r>
        <w:br/>
      </w:r>
      <w:r w:rsidRPr="006838BD">
        <w:rPr>
          <w:noProof/>
        </w:rPr>
        <w:t>не предусмотрен</w:t>
      </w:r>
      <w:r w:rsidRPr="006838BD">
        <w:t>.</w:t>
      </w:r>
    </w:p>
    <w:p w:rsidR="00F20506" w:rsidRPr="006838BD" w:rsidRDefault="00F20506" w:rsidP="00B62100">
      <w:pPr>
        <w:pStyle w:val="1"/>
        <w:numPr>
          <w:ilvl w:val="0"/>
          <w:numId w:val="0"/>
        </w:numPr>
        <w:ind w:firstLine="709"/>
      </w:pPr>
      <w:r w:rsidRPr="006838BD">
        <w:t>2.</w:t>
      </w:r>
      <w:r w:rsidR="00576D9B">
        <w:t>6</w:t>
      </w:r>
      <w:r w:rsidR="000F27DE">
        <w:t>.</w:t>
      </w:r>
      <w:r w:rsidR="00A309E5">
        <w:t>5</w:t>
      </w:r>
      <w:r w:rsidRPr="006838BD">
        <w:t>.</w:t>
      </w:r>
      <w:r w:rsidRPr="006838BD">
        <w:tab/>
        <w:t>Срок выдачи (направления по адресу, указанному в запросе о предоставлении муниципальной услуги, либо через МФЦ) заявителю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w:t>
      </w:r>
    </w:p>
    <w:p w:rsidR="00F20506" w:rsidRPr="00782E4F" w:rsidRDefault="000F27DE" w:rsidP="00B62100">
      <w:pPr>
        <w:pStyle w:val="2"/>
        <w:numPr>
          <w:ilvl w:val="0"/>
          <w:numId w:val="0"/>
        </w:numPr>
        <w:ind w:firstLine="709"/>
        <w:rPr>
          <w:noProof/>
        </w:rPr>
      </w:pPr>
      <w:proofErr w:type="gramStart"/>
      <w:r>
        <w:rPr>
          <w:noProof/>
        </w:rPr>
        <w:t>2.</w:t>
      </w:r>
      <w:r w:rsidR="00576D9B">
        <w:rPr>
          <w:noProof/>
        </w:rPr>
        <w:t>6</w:t>
      </w:r>
      <w:r>
        <w:rPr>
          <w:noProof/>
        </w:rPr>
        <w:t>.</w:t>
      </w:r>
      <w:r w:rsidR="00A309E5">
        <w:rPr>
          <w:noProof/>
        </w:rPr>
        <w:t>5</w:t>
      </w:r>
      <w:r w:rsidR="00F20506" w:rsidRPr="006838BD">
        <w:rPr>
          <w:noProof/>
        </w:rPr>
        <w:t>.1.</w:t>
      </w:r>
      <w:r w:rsidR="00F20506" w:rsidRPr="006838BD">
        <w:rPr>
          <w:noProof/>
        </w:rPr>
        <w:tab/>
      </w:r>
      <w:r w:rsidR="00F20506" w:rsidRPr="00782E4F">
        <w:rPr>
          <w:noProof/>
        </w:rPr>
        <w:t xml:space="preserve">в случае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принятия </w:t>
      </w:r>
      <w:r w:rsidR="00F20506" w:rsidRPr="00782E4F">
        <w:t>решения о предоставлении муниципальной услуги, либо принятие решения об отказе в предоставлении муниципальной услуги</w:t>
      </w:r>
      <w:r w:rsidR="00F20506" w:rsidRPr="00782E4F">
        <w:rPr>
          <w:noProof/>
        </w:rPr>
        <w:t>;</w:t>
      </w:r>
      <w:proofErr w:type="gramEnd"/>
    </w:p>
    <w:p w:rsidR="007C78C6" w:rsidRDefault="000F27DE" w:rsidP="00B62100">
      <w:pPr>
        <w:pStyle w:val="2"/>
        <w:numPr>
          <w:ilvl w:val="0"/>
          <w:numId w:val="0"/>
        </w:numPr>
        <w:ind w:firstLine="709"/>
      </w:pPr>
      <w:proofErr w:type="gramStart"/>
      <w:r>
        <w:t>2.</w:t>
      </w:r>
      <w:r w:rsidR="00576D9B">
        <w:t>6</w:t>
      </w:r>
      <w:r>
        <w:t>.</w:t>
      </w:r>
      <w:r w:rsidR="00A309E5">
        <w:t>5</w:t>
      </w:r>
      <w:r w:rsidR="00F20506" w:rsidRPr="00782E4F">
        <w:t>.2.</w:t>
      </w:r>
      <w:r w:rsidR="00F20506" w:rsidRPr="00782E4F">
        <w:tab/>
      </w:r>
      <w:r w:rsidR="00F20506" w:rsidRPr="00782E4F">
        <w:rPr>
          <w:noProof/>
        </w:rPr>
        <w:t>в случае выдачи результата предоставления муниципальной услуги в форме документа</w:t>
      </w:r>
      <w:r w:rsidR="007C78C6">
        <w:rPr>
          <w:noProof/>
        </w:rPr>
        <w:t xml:space="preserve"> на бумажном носителе посредство</w:t>
      </w:r>
      <w:r w:rsidR="00F20506" w:rsidRPr="00782E4F">
        <w:rPr>
          <w:noProof/>
        </w:rPr>
        <w:t xml:space="preserve">м выдачи заявителю (представителю заявителя) лично под расписку либо направления документа </w:t>
      </w:r>
      <w:r w:rsidR="007C78C6" w:rsidRPr="00782E4F">
        <w:t>посредством почтового отправления по указанному в заявлении почтовому адресу</w:t>
      </w:r>
      <w:r w:rsidR="007C78C6" w:rsidRPr="00782E4F">
        <w:rPr>
          <w:noProof/>
        </w:rPr>
        <w:t xml:space="preserve"> </w:t>
      </w:r>
      <w:r w:rsidR="00F20506" w:rsidRPr="00782E4F">
        <w:rPr>
          <w:noProof/>
        </w:rPr>
        <w:t xml:space="preserve">не позднее </w:t>
      </w:r>
      <w:r w:rsidR="00321022">
        <w:rPr>
          <w:noProof/>
        </w:rPr>
        <w:t xml:space="preserve">одного </w:t>
      </w:r>
      <w:r w:rsidR="00F20506" w:rsidRPr="00782E4F">
        <w:rPr>
          <w:noProof/>
        </w:rPr>
        <w:t>рабо</w:t>
      </w:r>
      <w:r w:rsidR="00366215">
        <w:rPr>
          <w:noProof/>
        </w:rPr>
        <w:t xml:space="preserve">чего дня , следующего за </w:t>
      </w:r>
      <w:r w:rsidR="009A4575">
        <w:rPr>
          <w:noProof/>
        </w:rPr>
        <w:t>седьмым</w:t>
      </w:r>
      <w:r w:rsidR="00F20506" w:rsidRPr="00782E4F">
        <w:rPr>
          <w:noProof/>
        </w:rPr>
        <w:t xml:space="preserve"> днем со дня исчесления срока принятия решения </w:t>
      </w:r>
      <w:r w:rsidR="00F20506" w:rsidRPr="00782E4F">
        <w:t>о предоставлении муниципальной услуги</w:t>
      </w:r>
      <w:r w:rsidR="007C78C6">
        <w:t xml:space="preserve">; </w:t>
      </w:r>
      <w:proofErr w:type="gramEnd"/>
    </w:p>
    <w:p w:rsidR="00F20506" w:rsidRPr="006838BD" w:rsidRDefault="000F27DE" w:rsidP="00B62100">
      <w:pPr>
        <w:pStyle w:val="2"/>
        <w:numPr>
          <w:ilvl w:val="0"/>
          <w:numId w:val="0"/>
        </w:numPr>
        <w:ind w:firstLine="709"/>
      </w:pPr>
      <w:r>
        <w:rPr>
          <w:noProof/>
        </w:rPr>
        <w:t>2.</w:t>
      </w:r>
      <w:r w:rsidR="00576D9B">
        <w:rPr>
          <w:noProof/>
        </w:rPr>
        <w:t>6</w:t>
      </w:r>
      <w:r>
        <w:rPr>
          <w:noProof/>
        </w:rPr>
        <w:t>.</w:t>
      </w:r>
      <w:r w:rsidR="00A309E5">
        <w:rPr>
          <w:noProof/>
        </w:rPr>
        <w:t>5</w:t>
      </w:r>
      <w:r w:rsidR="00F20506" w:rsidRPr="00782E4F">
        <w:rPr>
          <w:noProof/>
        </w:rPr>
        <w:t>.3. в случае передачи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одного рабочего дня до окончания, установленного действующим законодательством срока предоставления муниципальной услуги.</w:t>
      </w:r>
    </w:p>
    <w:p w:rsidR="00F20506" w:rsidRPr="009770A7" w:rsidRDefault="00F20506" w:rsidP="00B62100">
      <w:pPr>
        <w:pStyle w:val="a0"/>
        <w:numPr>
          <w:ilvl w:val="0"/>
          <w:numId w:val="0"/>
        </w:numPr>
        <w:ind w:firstLine="709"/>
      </w:pPr>
      <w:r w:rsidRPr="009770A7">
        <w:t>2.</w:t>
      </w:r>
      <w:r w:rsidR="00576D9B">
        <w:t>7</w:t>
      </w:r>
      <w:r w:rsidRPr="009770A7">
        <w:t>.</w:t>
      </w:r>
      <w:r w:rsidRPr="009770A7">
        <w:tab/>
        <w:t>Перечень нормативных правовых актов, регулирующих отношения, возникающие в связи с предо</w:t>
      </w:r>
      <w:r w:rsidR="00CC3C58">
        <w:t>ставлением муниципальной услуги:</w:t>
      </w:r>
    </w:p>
    <w:p w:rsidR="00826590" w:rsidRPr="009770A7" w:rsidRDefault="00826590" w:rsidP="00B62100">
      <w:pPr>
        <w:pStyle w:val="Default"/>
        <w:ind w:firstLine="709"/>
        <w:jc w:val="both"/>
        <w:rPr>
          <w:rFonts w:ascii="Times New Roman" w:hAnsi="Times New Roman" w:cs="Times New Roman"/>
          <w:sz w:val="28"/>
          <w:szCs w:val="28"/>
        </w:rPr>
      </w:pPr>
      <w:r w:rsidRPr="009770A7">
        <w:rPr>
          <w:rFonts w:ascii="Times New Roman" w:hAnsi="Times New Roman" w:cs="Times New Roman"/>
          <w:sz w:val="28"/>
          <w:szCs w:val="28"/>
        </w:rPr>
        <w:t>Градостроительный кодекс Российской Федерации;</w:t>
      </w:r>
    </w:p>
    <w:p w:rsidR="00CB3DE6" w:rsidRPr="009770A7" w:rsidRDefault="00826590" w:rsidP="00B62100">
      <w:pPr>
        <w:pStyle w:val="Default"/>
        <w:ind w:firstLine="709"/>
        <w:jc w:val="both"/>
        <w:rPr>
          <w:rFonts w:ascii="Times New Roman" w:hAnsi="Times New Roman" w:cs="Times New Roman"/>
          <w:sz w:val="28"/>
          <w:szCs w:val="28"/>
        </w:rPr>
      </w:pPr>
      <w:r w:rsidRPr="009770A7">
        <w:rPr>
          <w:rFonts w:ascii="Times New Roman" w:hAnsi="Times New Roman" w:cs="Times New Roman"/>
          <w:sz w:val="28"/>
          <w:szCs w:val="28"/>
        </w:rPr>
        <w:t>Земельный кодекс Российской Федерации;</w:t>
      </w:r>
    </w:p>
    <w:p w:rsidR="00EE27E9" w:rsidRPr="009770A7" w:rsidRDefault="00EE27E9" w:rsidP="00B62100">
      <w:pPr>
        <w:pStyle w:val="2"/>
        <w:numPr>
          <w:ilvl w:val="0"/>
          <w:numId w:val="0"/>
        </w:numPr>
        <w:ind w:firstLine="709"/>
        <w:rPr>
          <w:noProof/>
        </w:rPr>
      </w:pPr>
      <w:r w:rsidRPr="009770A7">
        <w:rPr>
          <w:noProof/>
        </w:rPr>
        <w:t>Федеральны</w:t>
      </w:r>
      <w:r w:rsidR="00B625AC">
        <w:rPr>
          <w:noProof/>
        </w:rPr>
        <w:t>й</w:t>
      </w:r>
      <w:r w:rsidRPr="009770A7">
        <w:rPr>
          <w:noProof/>
        </w:rPr>
        <w:t xml:space="preserve"> закон от 06 октября 2003 г. № 131-ФЗ «Об общих принципах организации местного самоуправления в Российской Федерации»; </w:t>
      </w:r>
    </w:p>
    <w:p w:rsidR="00EE27E9" w:rsidRPr="00CC3C58" w:rsidRDefault="00EE27E9" w:rsidP="00B62100">
      <w:pPr>
        <w:pStyle w:val="2"/>
        <w:numPr>
          <w:ilvl w:val="0"/>
          <w:numId w:val="0"/>
        </w:numPr>
        <w:ind w:firstLine="709"/>
        <w:rPr>
          <w:noProof/>
        </w:rPr>
      </w:pPr>
      <w:r w:rsidRPr="00CC3C58">
        <w:rPr>
          <w:noProof/>
        </w:rPr>
        <w:t>Федеральны</w:t>
      </w:r>
      <w:r w:rsidR="00B625AC" w:rsidRPr="00CC3C58">
        <w:rPr>
          <w:noProof/>
        </w:rPr>
        <w:t>й</w:t>
      </w:r>
      <w:r w:rsidRPr="00CC3C58">
        <w:rPr>
          <w:noProof/>
        </w:rPr>
        <w:t xml:space="preserve"> закон от 02 мая 2006 г. № 59-ФЗ «О порядке рассмотрения обращений граждан Российской Федерации»; </w:t>
      </w:r>
    </w:p>
    <w:p w:rsidR="00EE27E9" w:rsidRPr="00CC3C58" w:rsidRDefault="00EE27E9" w:rsidP="00B62100">
      <w:pPr>
        <w:pStyle w:val="2"/>
        <w:numPr>
          <w:ilvl w:val="0"/>
          <w:numId w:val="0"/>
        </w:numPr>
        <w:ind w:firstLine="709"/>
        <w:rPr>
          <w:noProof/>
        </w:rPr>
      </w:pPr>
      <w:r w:rsidRPr="00CC3C58">
        <w:rPr>
          <w:noProof/>
        </w:rPr>
        <w:t>Федеральны</w:t>
      </w:r>
      <w:r w:rsidR="00B625AC" w:rsidRPr="00CC3C58">
        <w:rPr>
          <w:noProof/>
        </w:rPr>
        <w:t>й</w:t>
      </w:r>
      <w:r w:rsidRPr="00CC3C58">
        <w:rPr>
          <w:noProof/>
        </w:rPr>
        <w:t xml:space="preserve"> закон от 27 июля 2006 г. № 149-ФЗ «Об информации, информационных технологиях и о защите информации»;</w:t>
      </w:r>
    </w:p>
    <w:p w:rsidR="00CB3DE6" w:rsidRPr="00CC3C58" w:rsidRDefault="00CB3DE6" w:rsidP="00B62100">
      <w:pPr>
        <w:pStyle w:val="Default"/>
        <w:ind w:firstLine="709"/>
        <w:jc w:val="both"/>
        <w:rPr>
          <w:rFonts w:ascii="Times New Roman" w:hAnsi="Times New Roman" w:cs="Times New Roman"/>
          <w:sz w:val="28"/>
          <w:szCs w:val="28"/>
        </w:rPr>
      </w:pPr>
      <w:r w:rsidRPr="00CC3C58">
        <w:rPr>
          <w:rFonts w:ascii="Times New Roman" w:hAnsi="Times New Roman" w:cs="Times New Roman"/>
          <w:sz w:val="28"/>
          <w:szCs w:val="28"/>
        </w:rPr>
        <w:lastRenderedPageBreak/>
        <w:t>Федеральный закон от 24</w:t>
      </w:r>
      <w:r w:rsidR="001C7987" w:rsidRPr="00CC3C58">
        <w:rPr>
          <w:rFonts w:ascii="Times New Roman" w:hAnsi="Times New Roman" w:cs="Times New Roman"/>
          <w:sz w:val="28"/>
          <w:szCs w:val="28"/>
        </w:rPr>
        <w:t xml:space="preserve"> июля </w:t>
      </w:r>
      <w:r w:rsidRPr="00CC3C58">
        <w:rPr>
          <w:rFonts w:ascii="Times New Roman" w:hAnsi="Times New Roman" w:cs="Times New Roman"/>
          <w:sz w:val="28"/>
          <w:szCs w:val="28"/>
        </w:rPr>
        <w:t xml:space="preserve">2007 </w:t>
      </w:r>
      <w:r w:rsidR="001C7987" w:rsidRPr="00CC3C58">
        <w:rPr>
          <w:rFonts w:ascii="Times New Roman" w:hAnsi="Times New Roman" w:cs="Times New Roman"/>
          <w:sz w:val="28"/>
          <w:szCs w:val="28"/>
        </w:rPr>
        <w:t xml:space="preserve">г. </w:t>
      </w:r>
      <w:r w:rsidRPr="00CC3C58">
        <w:rPr>
          <w:rFonts w:ascii="Times New Roman" w:hAnsi="Times New Roman" w:cs="Times New Roman"/>
          <w:sz w:val="28"/>
          <w:szCs w:val="28"/>
        </w:rPr>
        <w:t xml:space="preserve">№ 221-ФЗ «О кадастровой деятельности»; </w:t>
      </w:r>
    </w:p>
    <w:p w:rsidR="00EE27E9" w:rsidRPr="00CC3C58" w:rsidRDefault="00EE27E9" w:rsidP="00B62100">
      <w:pPr>
        <w:pStyle w:val="2"/>
        <w:numPr>
          <w:ilvl w:val="0"/>
          <w:numId w:val="0"/>
        </w:numPr>
        <w:ind w:firstLine="709"/>
        <w:rPr>
          <w:noProof/>
        </w:rPr>
      </w:pPr>
      <w:r w:rsidRPr="00CC3C58">
        <w:rPr>
          <w:noProof/>
        </w:rPr>
        <w:t>Федеральны</w:t>
      </w:r>
      <w:r w:rsidR="00B625AC" w:rsidRPr="00CC3C58">
        <w:rPr>
          <w:noProof/>
        </w:rPr>
        <w:t>й</w:t>
      </w:r>
      <w:r w:rsidRPr="00CC3C58">
        <w:rPr>
          <w:noProof/>
        </w:rPr>
        <w:t xml:space="preserve"> закон от 27 июля 2010 г. № 210-ФЗ </w:t>
      </w:r>
      <w:r w:rsidRPr="00CC3C58">
        <w:rPr>
          <w:noProof/>
        </w:rPr>
        <w:br/>
        <w:t>«Об организации предоставления государственных и муниципальных услуг»;</w:t>
      </w:r>
    </w:p>
    <w:p w:rsidR="00EE27E9" w:rsidRPr="00CC3C58" w:rsidRDefault="00EE27E9" w:rsidP="00B62100">
      <w:pPr>
        <w:pStyle w:val="Default"/>
        <w:ind w:firstLine="709"/>
        <w:jc w:val="both"/>
        <w:rPr>
          <w:rFonts w:ascii="Times New Roman" w:hAnsi="Times New Roman" w:cs="Times New Roman"/>
          <w:sz w:val="28"/>
          <w:szCs w:val="28"/>
        </w:rPr>
      </w:pPr>
      <w:r w:rsidRPr="00CC3C58">
        <w:rPr>
          <w:rFonts w:ascii="Times New Roman" w:hAnsi="Times New Roman" w:cs="Times New Roman"/>
          <w:sz w:val="28"/>
          <w:szCs w:val="28"/>
        </w:rPr>
        <w:t>Федеральный закон от 28</w:t>
      </w:r>
      <w:r w:rsidR="003211F2" w:rsidRPr="00CC3C58">
        <w:rPr>
          <w:rFonts w:ascii="Times New Roman" w:hAnsi="Times New Roman" w:cs="Times New Roman"/>
          <w:sz w:val="28"/>
          <w:szCs w:val="28"/>
        </w:rPr>
        <w:t xml:space="preserve"> декабря </w:t>
      </w:r>
      <w:r w:rsidRPr="00CC3C58">
        <w:rPr>
          <w:rFonts w:ascii="Times New Roman" w:hAnsi="Times New Roman" w:cs="Times New Roman"/>
          <w:sz w:val="28"/>
          <w:szCs w:val="28"/>
        </w:rPr>
        <w:t xml:space="preserve">2013 </w:t>
      </w:r>
      <w:r w:rsidR="003211F2" w:rsidRPr="00CC3C58">
        <w:rPr>
          <w:rFonts w:ascii="Times New Roman" w:hAnsi="Times New Roman" w:cs="Times New Roman"/>
          <w:sz w:val="28"/>
          <w:szCs w:val="28"/>
        </w:rPr>
        <w:t xml:space="preserve">г. </w:t>
      </w:r>
      <w:r w:rsidRPr="00CC3C58">
        <w:rPr>
          <w:rFonts w:ascii="Times New Roman" w:hAnsi="Times New Roman" w:cs="Times New Roman"/>
          <w:sz w:val="28"/>
          <w:szCs w:val="28"/>
        </w:rPr>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CB3DE6" w:rsidRPr="00CC3C58" w:rsidRDefault="00CB3DE6" w:rsidP="00B62100">
      <w:pPr>
        <w:pStyle w:val="Default"/>
        <w:ind w:firstLine="709"/>
        <w:jc w:val="both"/>
        <w:rPr>
          <w:rFonts w:ascii="Times New Roman" w:hAnsi="Times New Roman" w:cs="Times New Roman"/>
          <w:sz w:val="28"/>
          <w:szCs w:val="28"/>
        </w:rPr>
      </w:pPr>
      <w:r w:rsidRPr="00CC3C58">
        <w:rPr>
          <w:rFonts w:ascii="Times New Roman" w:hAnsi="Times New Roman" w:cs="Times New Roman"/>
          <w:sz w:val="28"/>
          <w:szCs w:val="28"/>
        </w:rPr>
        <w:t>Федеральный закон от 13</w:t>
      </w:r>
      <w:r w:rsidR="003211F2" w:rsidRPr="00CC3C58">
        <w:rPr>
          <w:rFonts w:ascii="Times New Roman" w:hAnsi="Times New Roman" w:cs="Times New Roman"/>
          <w:sz w:val="28"/>
          <w:szCs w:val="28"/>
        </w:rPr>
        <w:t xml:space="preserve"> июля </w:t>
      </w:r>
      <w:r w:rsidRPr="00CC3C58">
        <w:rPr>
          <w:rFonts w:ascii="Times New Roman" w:hAnsi="Times New Roman" w:cs="Times New Roman"/>
          <w:sz w:val="28"/>
          <w:szCs w:val="28"/>
        </w:rPr>
        <w:t>2015</w:t>
      </w:r>
      <w:r w:rsidR="003211F2" w:rsidRPr="00CC3C58">
        <w:rPr>
          <w:rFonts w:ascii="Times New Roman" w:hAnsi="Times New Roman" w:cs="Times New Roman"/>
          <w:sz w:val="28"/>
          <w:szCs w:val="28"/>
        </w:rPr>
        <w:t xml:space="preserve"> г.</w:t>
      </w:r>
      <w:r w:rsidRPr="00CC3C58">
        <w:rPr>
          <w:rFonts w:ascii="Times New Roman" w:hAnsi="Times New Roman" w:cs="Times New Roman"/>
          <w:sz w:val="28"/>
          <w:szCs w:val="28"/>
        </w:rPr>
        <w:t xml:space="preserve"> № 218-ФЗ «О государственной регистрации недвижимости»; </w:t>
      </w:r>
    </w:p>
    <w:p w:rsidR="00CB3DE6" w:rsidRPr="00CC3C58" w:rsidRDefault="00CB3DE6" w:rsidP="00B62100">
      <w:pPr>
        <w:pStyle w:val="Default"/>
        <w:ind w:firstLine="709"/>
        <w:jc w:val="both"/>
        <w:rPr>
          <w:rFonts w:ascii="Times New Roman" w:hAnsi="Times New Roman" w:cs="Times New Roman"/>
          <w:sz w:val="28"/>
          <w:szCs w:val="28"/>
        </w:rPr>
      </w:pPr>
      <w:r w:rsidRPr="00CC3C58">
        <w:rPr>
          <w:rFonts w:ascii="Times New Roman" w:hAnsi="Times New Roman" w:cs="Times New Roman"/>
          <w:sz w:val="28"/>
          <w:szCs w:val="28"/>
        </w:rPr>
        <w:t>Постановление Правительства Р</w:t>
      </w:r>
      <w:r w:rsidR="00CC3C58">
        <w:rPr>
          <w:rFonts w:ascii="Times New Roman" w:hAnsi="Times New Roman" w:cs="Times New Roman"/>
          <w:sz w:val="28"/>
          <w:szCs w:val="28"/>
        </w:rPr>
        <w:t xml:space="preserve">оссийской </w:t>
      </w:r>
      <w:r w:rsidRPr="00CC3C58">
        <w:rPr>
          <w:rFonts w:ascii="Times New Roman" w:hAnsi="Times New Roman" w:cs="Times New Roman"/>
          <w:sz w:val="28"/>
          <w:szCs w:val="28"/>
        </w:rPr>
        <w:t>Ф</w:t>
      </w:r>
      <w:r w:rsidR="00CC3C58">
        <w:rPr>
          <w:rFonts w:ascii="Times New Roman" w:hAnsi="Times New Roman" w:cs="Times New Roman"/>
          <w:sz w:val="28"/>
          <w:szCs w:val="28"/>
        </w:rPr>
        <w:t>едерации</w:t>
      </w:r>
      <w:r w:rsidRPr="00CC3C58">
        <w:rPr>
          <w:rFonts w:ascii="Times New Roman" w:hAnsi="Times New Roman" w:cs="Times New Roman"/>
          <w:sz w:val="28"/>
          <w:szCs w:val="28"/>
        </w:rPr>
        <w:t xml:space="preserve"> от 19</w:t>
      </w:r>
      <w:r w:rsidR="003211F2" w:rsidRPr="00CC3C58">
        <w:rPr>
          <w:rFonts w:ascii="Times New Roman" w:hAnsi="Times New Roman" w:cs="Times New Roman"/>
          <w:sz w:val="28"/>
          <w:szCs w:val="28"/>
        </w:rPr>
        <w:t xml:space="preserve"> ноября </w:t>
      </w:r>
      <w:r w:rsidRPr="00CC3C58">
        <w:rPr>
          <w:rFonts w:ascii="Times New Roman" w:hAnsi="Times New Roman" w:cs="Times New Roman"/>
          <w:sz w:val="28"/>
          <w:szCs w:val="28"/>
        </w:rPr>
        <w:t xml:space="preserve">2014 </w:t>
      </w:r>
      <w:r w:rsidR="003211F2" w:rsidRPr="00CC3C58">
        <w:rPr>
          <w:rFonts w:ascii="Times New Roman" w:hAnsi="Times New Roman" w:cs="Times New Roman"/>
          <w:sz w:val="28"/>
          <w:szCs w:val="28"/>
        </w:rPr>
        <w:t xml:space="preserve">г. </w:t>
      </w:r>
      <w:r w:rsidRPr="00CC3C58">
        <w:rPr>
          <w:rFonts w:ascii="Times New Roman" w:hAnsi="Times New Roman" w:cs="Times New Roman"/>
          <w:sz w:val="28"/>
          <w:szCs w:val="28"/>
        </w:rPr>
        <w:t xml:space="preserve">№ 1221 «Об утверждении Правил присвоения, изменения и аннулирования адресов»; </w:t>
      </w:r>
    </w:p>
    <w:p w:rsidR="00CB3DE6" w:rsidRPr="00CC3C58" w:rsidRDefault="00CB3DE6" w:rsidP="00B62100">
      <w:pPr>
        <w:pStyle w:val="Default"/>
        <w:ind w:firstLine="709"/>
        <w:jc w:val="both"/>
        <w:rPr>
          <w:rFonts w:ascii="Times New Roman" w:hAnsi="Times New Roman" w:cs="Times New Roman"/>
          <w:sz w:val="28"/>
          <w:szCs w:val="28"/>
        </w:rPr>
      </w:pPr>
      <w:r w:rsidRPr="00CC3C58">
        <w:rPr>
          <w:rFonts w:ascii="Times New Roman" w:hAnsi="Times New Roman" w:cs="Times New Roman"/>
          <w:sz w:val="28"/>
          <w:szCs w:val="28"/>
        </w:rPr>
        <w:t>Приказ Министерства финансов Российской Федерации от 11</w:t>
      </w:r>
      <w:r w:rsidR="003211F2" w:rsidRPr="00CC3C58">
        <w:rPr>
          <w:rFonts w:ascii="Times New Roman" w:hAnsi="Times New Roman" w:cs="Times New Roman"/>
          <w:sz w:val="28"/>
          <w:szCs w:val="28"/>
        </w:rPr>
        <w:t xml:space="preserve"> декабря </w:t>
      </w:r>
      <w:r w:rsidRPr="00CC3C58">
        <w:rPr>
          <w:rFonts w:ascii="Times New Roman" w:hAnsi="Times New Roman" w:cs="Times New Roman"/>
          <w:sz w:val="28"/>
          <w:szCs w:val="28"/>
        </w:rPr>
        <w:t xml:space="preserve">2014 </w:t>
      </w:r>
      <w:r w:rsidR="003211F2" w:rsidRPr="00CC3C58">
        <w:rPr>
          <w:rFonts w:ascii="Times New Roman" w:hAnsi="Times New Roman" w:cs="Times New Roman"/>
          <w:sz w:val="28"/>
          <w:szCs w:val="28"/>
        </w:rPr>
        <w:t xml:space="preserve">г. </w:t>
      </w:r>
      <w:r w:rsidRPr="00CC3C58">
        <w:rPr>
          <w:rFonts w:ascii="Times New Roman" w:hAnsi="Times New Roman" w:cs="Times New Roman"/>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334A0" w:rsidRPr="00CC3C58">
        <w:rPr>
          <w:rFonts w:ascii="Times New Roman" w:hAnsi="Times New Roman" w:cs="Times New Roman"/>
          <w:sz w:val="28"/>
          <w:szCs w:val="28"/>
        </w:rPr>
        <w:t>;</w:t>
      </w:r>
    </w:p>
    <w:p w:rsidR="00D334A0" w:rsidRPr="00CC3C58" w:rsidRDefault="00D334A0" w:rsidP="00B62100">
      <w:pPr>
        <w:pStyle w:val="2"/>
        <w:numPr>
          <w:ilvl w:val="0"/>
          <w:numId w:val="0"/>
        </w:numPr>
        <w:ind w:firstLine="709"/>
        <w:rPr>
          <w:noProof/>
        </w:rPr>
      </w:pPr>
      <w:r w:rsidRPr="00CC3C58">
        <w:rPr>
          <w:noProof/>
        </w:rPr>
        <w:t>Распоряжение губернатора Пермского края от 30 октября 2017 г.</w:t>
      </w:r>
      <w:r w:rsidR="003211F2" w:rsidRPr="00CC3C58">
        <w:rPr>
          <w:noProof/>
        </w:rPr>
        <w:br/>
      </w:r>
      <w:r w:rsidRPr="00CC3C58">
        <w:rPr>
          <w:noProof/>
        </w:rPr>
        <w:t xml:space="preserve"> № 246-р «О внесении изменения в перечень целевых показателей эффективности работы органов местного самоуправления муниципальных образований Пермского края (городских округов, муниципальных районов и городских поселений) в сфере земельно-имущественных отношений» (в редакции от 26 ноября 2018 г. № 188-р);</w:t>
      </w:r>
    </w:p>
    <w:p w:rsidR="00D334A0" w:rsidRPr="00CC3C58" w:rsidRDefault="00D334A0" w:rsidP="00B62100">
      <w:pPr>
        <w:pStyle w:val="2"/>
        <w:numPr>
          <w:ilvl w:val="0"/>
          <w:numId w:val="0"/>
        </w:numPr>
        <w:ind w:firstLine="709"/>
        <w:rPr>
          <w:noProof/>
        </w:rPr>
      </w:pPr>
      <w:r w:rsidRPr="00CC3C58">
        <w:rPr>
          <w:noProof/>
        </w:rPr>
        <w:t>Постановление администрации Добрянского городского округа от 13 февраля 2020 г. № 215  «О порядке разработки и утверждения административных регламентов предоставления муниципальных услуг администрацией Добрянского городского округа и отраслевыми (функциональными) органами администрации Добрянского муниципального района;</w:t>
      </w:r>
    </w:p>
    <w:p w:rsidR="00D334A0" w:rsidRPr="00CC3C58" w:rsidRDefault="002B6F67" w:rsidP="00B62100">
      <w:pPr>
        <w:pStyle w:val="2"/>
        <w:numPr>
          <w:ilvl w:val="0"/>
          <w:numId w:val="0"/>
        </w:numPr>
        <w:ind w:firstLine="709"/>
      </w:pPr>
      <w:r w:rsidRPr="00CC3C58">
        <w:rPr>
          <w:noProof/>
        </w:rPr>
        <w:t>Постановление</w:t>
      </w:r>
      <w:r w:rsidR="00D334A0" w:rsidRPr="00CC3C58">
        <w:rPr>
          <w:noProof/>
        </w:rPr>
        <w:t xml:space="preserve"> администрации Добрянского городского округа от </w:t>
      </w:r>
      <w:r w:rsidR="003211F2" w:rsidRPr="00CC3C58">
        <w:rPr>
          <w:noProof/>
        </w:rPr>
        <w:t xml:space="preserve">18 ноября 2021 г. </w:t>
      </w:r>
      <w:r w:rsidR="00EE27E9" w:rsidRPr="00CC3C58">
        <w:rPr>
          <w:noProof/>
        </w:rPr>
        <w:t xml:space="preserve">№ </w:t>
      </w:r>
      <w:r w:rsidR="003211F2" w:rsidRPr="00CC3C58">
        <w:rPr>
          <w:noProof/>
        </w:rPr>
        <w:t xml:space="preserve">2413 </w:t>
      </w:r>
      <w:r w:rsidR="00D334A0" w:rsidRPr="00CC3C58">
        <w:rPr>
          <w:noProof/>
        </w:rPr>
        <w:t>«</w:t>
      </w:r>
      <w:r w:rsidR="00D334A0" w:rsidRPr="00CC3C58">
        <w:t xml:space="preserve">Об утверждении Перечня муниципальных услуг, предоставляемых администрацией </w:t>
      </w:r>
      <w:proofErr w:type="spellStart"/>
      <w:r w:rsidR="00D334A0" w:rsidRPr="00CC3C58">
        <w:t>Добрянского</w:t>
      </w:r>
      <w:proofErr w:type="spellEnd"/>
      <w:r w:rsidR="00D334A0" w:rsidRPr="00CC3C58">
        <w:t xml:space="preserve"> городского округа и отраслевыми (функциональными) органами администрации </w:t>
      </w:r>
      <w:proofErr w:type="spellStart"/>
      <w:r w:rsidR="00D334A0" w:rsidRPr="00CC3C58">
        <w:t>Добрянского</w:t>
      </w:r>
      <w:proofErr w:type="spellEnd"/>
      <w:r w:rsidR="00D334A0" w:rsidRPr="00CC3C58">
        <w:t xml:space="preserve"> городского округа</w:t>
      </w:r>
      <w:r w:rsidR="00D334A0" w:rsidRPr="00CC3C58">
        <w:rPr>
          <w:noProof/>
        </w:rPr>
        <w:t>».</w:t>
      </w:r>
    </w:p>
    <w:p w:rsidR="00D72C11" w:rsidRPr="00CC3C58" w:rsidRDefault="00F20506" w:rsidP="00B62100">
      <w:pPr>
        <w:autoSpaceDE w:val="0"/>
        <w:autoSpaceDN w:val="0"/>
        <w:adjustRightInd w:val="0"/>
        <w:ind w:firstLine="709"/>
        <w:jc w:val="both"/>
        <w:rPr>
          <w:color w:val="000000"/>
          <w:sz w:val="28"/>
          <w:szCs w:val="28"/>
        </w:rPr>
      </w:pPr>
      <w:r w:rsidRPr="00CC3C58">
        <w:rPr>
          <w:sz w:val="28"/>
          <w:szCs w:val="28"/>
        </w:rPr>
        <w:t>2.</w:t>
      </w:r>
      <w:r w:rsidR="002B6F67" w:rsidRPr="00CC3C58">
        <w:rPr>
          <w:sz w:val="28"/>
          <w:szCs w:val="28"/>
        </w:rPr>
        <w:t>8</w:t>
      </w:r>
      <w:r w:rsidRPr="00CC3C58">
        <w:rPr>
          <w:sz w:val="28"/>
          <w:szCs w:val="28"/>
        </w:rPr>
        <w:t>.</w:t>
      </w:r>
      <w:r w:rsidRPr="00CC3C58">
        <w:rPr>
          <w:sz w:val="28"/>
          <w:szCs w:val="28"/>
        </w:rPr>
        <w:tab/>
      </w:r>
      <w:r w:rsidR="00D72C11" w:rsidRPr="00CC3C58">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2C11" w:rsidRPr="00CC3C58" w:rsidRDefault="00D72C11" w:rsidP="00B62100">
      <w:pPr>
        <w:tabs>
          <w:tab w:val="left" w:pos="0"/>
          <w:tab w:val="left" w:pos="1134"/>
          <w:tab w:val="left" w:pos="1276"/>
        </w:tabs>
        <w:ind w:firstLine="709"/>
        <w:jc w:val="both"/>
        <w:rPr>
          <w:color w:val="000000"/>
          <w:sz w:val="28"/>
          <w:szCs w:val="28"/>
        </w:rPr>
      </w:pPr>
      <w:r w:rsidRPr="00CC3C58">
        <w:rPr>
          <w:color w:val="000000"/>
          <w:sz w:val="28"/>
          <w:szCs w:val="28"/>
        </w:rPr>
        <w:t>2.</w:t>
      </w:r>
      <w:r w:rsidR="00F93334" w:rsidRPr="00CC3C58">
        <w:rPr>
          <w:color w:val="000000"/>
          <w:sz w:val="28"/>
          <w:szCs w:val="28"/>
        </w:rPr>
        <w:t>8</w:t>
      </w:r>
      <w:r w:rsidRPr="00CC3C58">
        <w:rPr>
          <w:color w:val="000000"/>
          <w:sz w:val="28"/>
          <w:szCs w:val="28"/>
        </w:rPr>
        <w:t xml:space="preserve">.1. Исчерпывающий перечень документов, необходимых </w:t>
      </w:r>
      <w:r w:rsidRPr="00CC3C58">
        <w:rPr>
          <w:color w:val="000000"/>
          <w:sz w:val="28"/>
          <w:szCs w:val="28"/>
        </w:rPr>
        <w:br/>
        <w:t>для предоставления муниципальной услуги, подлежащих представлению заявителем самостоятельно:</w:t>
      </w:r>
    </w:p>
    <w:p w:rsidR="00D72C11" w:rsidRPr="00CC3C58" w:rsidRDefault="00D72C11" w:rsidP="00B62100">
      <w:pPr>
        <w:tabs>
          <w:tab w:val="left" w:pos="0"/>
          <w:tab w:val="left" w:pos="1134"/>
          <w:tab w:val="left" w:pos="1276"/>
        </w:tabs>
        <w:ind w:firstLine="709"/>
        <w:jc w:val="both"/>
        <w:rPr>
          <w:noProof/>
          <w:sz w:val="28"/>
          <w:szCs w:val="28"/>
        </w:rPr>
      </w:pPr>
      <w:r w:rsidRPr="00CC3C58">
        <w:rPr>
          <w:color w:val="000000"/>
          <w:sz w:val="28"/>
          <w:szCs w:val="28"/>
        </w:rPr>
        <w:t>2.</w:t>
      </w:r>
      <w:r w:rsidR="00F93334" w:rsidRPr="00CC3C58">
        <w:rPr>
          <w:color w:val="000000"/>
          <w:sz w:val="28"/>
          <w:szCs w:val="28"/>
        </w:rPr>
        <w:t>8</w:t>
      </w:r>
      <w:r w:rsidRPr="00CC3C58">
        <w:rPr>
          <w:color w:val="000000"/>
          <w:sz w:val="28"/>
          <w:szCs w:val="28"/>
        </w:rPr>
        <w:t xml:space="preserve">.1.1. в части предоставления </w:t>
      </w:r>
      <w:proofErr w:type="spellStart"/>
      <w:r w:rsidRPr="00CC3C58">
        <w:rPr>
          <w:color w:val="000000"/>
          <w:sz w:val="28"/>
          <w:szCs w:val="28"/>
        </w:rPr>
        <w:t>подуслуги</w:t>
      </w:r>
      <w:proofErr w:type="spellEnd"/>
      <w:r w:rsidR="001C7987" w:rsidRPr="00CC3C58">
        <w:rPr>
          <w:color w:val="000000"/>
          <w:sz w:val="28"/>
          <w:szCs w:val="28"/>
        </w:rPr>
        <w:t xml:space="preserve"> </w:t>
      </w:r>
      <w:r w:rsidR="002B6F67" w:rsidRPr="00CC3C58">
        <w:rPr>
          <w:color w:val="000000"/>
          <w:sz w:val="28"/>
          <w:szCs w:val="28"/>
        </w:rPr>
        <w:t>«</w:t>
      </w:r>
      <w:r w:rsidRPr="00CC3C58">
        <w:rPr>
          <w:noProof/>
          <w:sz w:val="28"/>
          <w:szCs w:val="28"/>
        </w:rPr>
        <w:t>присвоение адреса объекту адресации</w:t>
      </w:r>
      <w:r w:rsidR="00C91F1C" w:rsidRPr="00CC3C58">
        <w:rPr>
          <w:noProof/>
          <w:sz w:val="28"/>
          <w:szCs w:val="28"/>
        </w:rPr>
        <w:t>»</w:t>
      </w:r>
      <w:r w:rsidRPr="00CC3C58">
        <w:rPr>
          <w:noProof/>
          <w:sz w:val="28"/>
          <w:szCs w:val="28"/>
        </w:rPr>
        <w:t>:</w:t>
      </w:r>
    </w:p>
    <w:p w:rsidR="00D72C11" w:rsidRPr="00CC3C58" w:rsidRDefault="00D72C11" w:rsidP="00B62100">
      <w:pPr>
        <w:pStyle w:val="2"/>
        <w:numPr>
          <w:ilvl w:val="0"/>
          <w:numId w:val="0"/>
        </w:numPr>
        <w:ind w:firstLine="709"/>
        <w:rPr>
          <w:noProof/>
        </w:rPr>
      </w:pPr>
      <w:r w:rsidRPr="00CC3C58">
        <w:rPr>
          <w:noProof/>
        </w:rPr>
        <w:t>2.</w:t>
      </w:r>
      <w:r w:rsidR="00F93334" w:rsidRPr="00CC3C58">
        <w:rPr>
          <w:noProof/>
        </w:rPr>
        <w:t>8</w:t>
      </w:r>
      <w:r w:rsidRPr="00CC3C58">
        <w:rPr>
          <w:noProof/>
        </w:rPr>
        <w:t>.1.</w:t>
      </w:r>
      <w:r w:rsidR="00690394" w:rsidRPr="00CC3C58">
        <w:rPr>
          <w:noProof/>
        </w:rPr>
        <w:t>1</w:t>
      </w:r>
      <w:r w:rsidRPr="00CC3C58">
        <w:rPr>
          <w:noProof/>
        </w:rPr>
        <w:t>.</w:t>
      </w:r>
      <w:r w:rsidR="00690394" w:rsidRPr="00CC3C58">
        <w:rPr>
          <w:noProof/>
        </w:rPr>
        <w:t>1</w:t>
      </w:r>
      <w:r w:rsidRPr="00CC3C58">
        <w:rPr>
          <w:noProof/>
        </w:rPr>
        <w:t xml:space="preserve"> заявление по форме согласно приложению 4 к настоящему административному регламенту.</w:t>
      </w:r>
    </w:p>
    <w:p w:rsidR="00D72C11" w:rsidRPr="006838BD" w:rsidRDefault="00D72C11" w:rsidP="00B62100">
      <w:pPr>
        <w:pStyle w:val="2"/>
        <w:numPr>
          <w:ilvl w:val="0"/>
          <w:numId w:val="0"/>
        </w:numPr>
        <w:ind w:firstLine="709"/>
        <w:rPr>
          <w:noProof/>
        </w:rPr>
      </w:pPr>
      <w:r w:rsidRPr="00CC3C58">
        <w:rPr>
          <w:noProof/>
        </w:rPr>
        <w:t>2.</w:t>
      </w:r>
      <w:r w:rsidR="00F93334" w:rsidRPr="00CC3C58">
        <w:rPr>
          <w:noProof/>
        </w:rPr>
        <w:t>8</w:t>
      </w:r>
      <w:r w:rsidRPr="00CC3C58">
        <w:rPr>
          <w:noProof/>
        </w:rPr>
        <w:t>.1.</w:t>
      </w:r>
      <w:r w:rsidR="00690394" w:rsidRPr="00CC3C58">
        <w:rPr>
          <w:noProof/>
        </w:rPr>
        <w:t>1</w:t>
      </w:r>
      <w:r w:rsidRPr="00CC3C58">
        <w:rPr>
          <w:noProof/>
        </w:rPr>
        <w:t>.</w:t>
      </w:r>
      <w:r w:rsidR="00690394" w:rsidRPr="00CC3C58">
        <w:rPr>
          <w:noProof/>
        </w:rPr>
        <w:t>2</w:t>
      </w:r>
      <w:r w:rsidRPr="00CC3C58">
        <w:rPr>
          <w:noProof/>
        </w:rPr>
        <w:tab/>
        <w:t>документ</w:t>
      </w:r>
      <w:r w:rsidRPr="006838BD">
        <w:rPr>
          <w:noProof/>
        </w:rPr>
        <w:t>, удостоверяющ</w:t>
      </w:r>
      <w:r>
        <w:rPr>
          <w:noProof/>
        </w:rPr>
        <w:t>ий личность з</w:t>
      </w:r>
      <w:r w:rsidRPr="006838BD">
        <w:rPr>
          <w:noProof/>
        </w:rPr>
        <w:t>аявителя;</w:t>
      </w:r>
    </w:p>
    <w:p w:rsidR="00D72C11" w:rsidRPr="00CC3C58" w:rsidRDefault="00D72C11" w:rsidP="00B62100">
      <w:pPr>
        <w:pStyle w:val="2"/>
        <w:numPr>
          <w:ilvl w:val="0"/>
          <w:numId w:val="0"/>
        </w:numPr>
        <w:ind w:firstLine="709"/>
        <w:rPr>
          <w:noProof/>
        </w:rPr>
      </w:pPr>
      <w:r w:rsidRPr="00CC3C58">
        <w:rPr>
          <w:noProof/>
        </w:rPr>
        <w:t>2.</w:t>
      </w:r>
      <w:r w:rsidR="00F93334" w:rsidRPr="00CC3C58">
        <w:rPr>
          <w:noProof/>
        </w:rPr>
        <w:t>8</w:t>
      </w:r>
      <w:r w:rsidRPr="00CC3C58">
        <w:rPr>
          <w:noProof/>
        </w:rPr>
        <w:t>.1.</w:t>
      </w:r>
      <w:r w:rsidR="00690394" w:rsidRPr="00CC3C58">
        <w:rPr>
          <w:noProof/>
        </w:rPr>
        <w:t>1</w:t>
      </w:r>
      <w:r w:rsidRPr="00CC3C58">
        <w:rPr>
          <w:noProof/>
        </w:rPr>
        <w:t>.</w:t>
      </w:r>
      <w:r w:rsidR="00690394" w:rsidRPr="00CC3C58">
        <w:rPr>
          <w:noProof/>
        </w:rPr>
        <w:t>3</w:t>
      </w:r>
      <w:r w:rsidRPr="00CC3C58">
        <w:rPr>
          <w:noProof/>
        </w:rPr>
        <w:tab/>
        <w:t xml:space="preserve">документ, подтверждающий полномочия представителя, </w:t>
      </w:r>
      <w:r w:rsidRPr="00CC3C58">
        <w:rPr>
          <w:noProof/>
        </w:rPr>
        <w:br/>
        <w:t>а также удостоверяющий личность представителя заявителя, в случае если интересы зявителя представляет представитель заявителя.</w:t>
      </w:r>
    </w:p>
    <w:p w:rsidR="00D72C11" w:rsidRPr="00CC3C58" w:rsidRDefault="00D72C11" w:rsidP="00B62100">
      <w:pPr>
        <w:pStyle w:val="2"/>
        <w:numPr>
          <w:ilvl w:val="0"/>
          <w:numId w:val="0"/>
        </w:numPr>
        <w:ind w:firstLine="709"/>
        <w:rPr>
          <w:noProof/>
        </w:rPr>
      </w:pPr>
      <w:r w:rsidRPr="00CC3C58">
        <w:rPr>
          <w:noProof/>
        </w:rPr>
        <w:lastRenderedPageBreak/>
        <w:t>2.</w:t>
      </w:r>
      <w:r w:rsidR="00F93334" w:rsidRPr="00CC3C58">
        <w:rPr>
          <w:noProof/>
        </w:rPr>
        <w:t>8</w:t>
      </w:r>
      <w:r w:rsidRPr="00CC3C58">
        <w:rPr>
          <w:noProof/>
        </w:rPr>
        <w:t>.1.</w:t>
      </w:r>
      <w:r w:rsidR="00690394" w:rsidRPr="00CC3C58">
        <w:rPr>
          <w:noProof/>
        </w:rPr>
        <w:t>1</w:t>
      </w:r>
      <w:r w:rsidRPr="00CC3C58">
        <w:rPr>
          <w:noProof/>
        </w:rPr>
        <w:t>.</w:t>
      </w:r>
      <w:r w:rsidR="00690394" w:rsidRPr="00CC3C58">
        <w:rPr>
          <w:noProof/>
        </w:rPr>
        <w:t>4</w:t>
      </w:r>
      <w:r w:rsidRPr="00CC3C58">
        <w:rPr>
          <w:noProof/>
        </w:rPr>
        <w:tab/>
        <w:t>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D72C11" w:rsidRPr="00CC3C58" w:rsidRDefault="00D72C11" w:rsidP="00B62100">
      <w:pPr>
        <w:pStyle w:val="2"/>
        <w:numPr>
          <w:ilvl w:val="0"/>
          <w:numId w:val="0"/>
        </w:numPr>
        <w:ind w:firstLine="709"/>
        <w:rPr>
          <w:noProof/>
        </w:rPr>
      </w:pPr>
      <w:r w:rsidRPr="00CC3C58">
        <w:t>2.</w:t>
      </w:r>
      <w:r w:rsidR="00F93334" w:rsidRPr="00CC3C58">
        <w:t>8</w:t>
      </w:r>
      <w:r w:rsidRPr="00CC3C58">
        <w:t>.1.</w:t>
      </w:r>
      <w:r w:rsidR="00690394" w:rsidRPr="00CC3C58">
        <w:t>1</w:t>
      </w:r>
      <w:r w:rsidRPr="00CC3C58">
        <w:t>.</w:t>
      </w:r>
      <w:r w:rsidR="00690394" w:rsidRPr="00CC3C58">
        <w:t>5</w:t>
      </w:r>
      <w:r w:rsidRPr="00CC3C58">
        <w:tab/>
      </w:r>
      <w:r w:rsidRPr="00CC3C58">
        <w:rPr>
          <w:noProof/>
        </w:rPr>
        <w:t>правоустанавливающие документы на объект недвижимости, если право на объект недвижимости не зарегистрировано в Едином государственном реестре недвижимости.</w:t>
      </w:r>
    </w:p>
    <w:p w:rsidR="00D72C11" w:rsidRPr="00CC3C58" w:rsidRDefault="00D72C11" w:rsidP="00B62100">
      <w:pPr>
        <w:pStyle w:val="2"/>
        <w:numPr>
          <w:ilvl w:val="0"/>
          <w:numId w:val="0"/>
        </w:numPr>
        <w:ind w:firstLine="709"/>
        <w:rPr>
          <w:noProof/>
        </w:rPr>
      </w:pPr>
      <w:r w:rsidRPr="00CC3C58">
        <w:t>2.</w:t>
      </w:r>
      <w:r w:rsidR="00F93334" w:rsidRPr="00CC3C58">
        <w:t>8</w:t>
      </w:r>
      <w:r w:rsidRPr="00CC3C58">
        <w:t>.</w:t>
      </w:r>
      <w:r w:rsidR="00690394" w:rsidRPr="00CC3C58">
        <w:t>1</w:t>
      </w:r>
      <w:r w:rsidRPr="00CC3C58">
        <w:t>.</w:t>
      </w:r>
      <w:r w:rsidR="00690394" w:rsidRPr="00CC3C58">
        <w:t>2</w:t>
      </w:r>
      <w:r w:rsidRPr="00CC3C58">
        <w:t xml:space="preserve"> в части предоставления </w:t>
      </w:r>
      <w:proofErr w:type="spellStart"/>
      <w:r w:rsidRPr="00CC3C58">
        <w:t>подуслуги</w:t>
      </w:r>
      <w:proofErr w:type="spellEnd"/>
      <w:r w:rsidR="001C7987" w:rsidRPr="00CC3C58">
        <w:t xml:space="preserve"> </w:t>
      </w:r>
      <w:r w:rsidR="00F93334" w:rsidRPr="00CC3C58">
        <w:t>«</w:t>
      </w:r>
      <w:r w:rsidRPr="00CC3C58">
        <w:rPr>
          <w:noProof/>
        </w:rPr>
        <w:t>аннулирование адреса объекту адресации</w:t>
      </w:r>
      <w:r w:rsidR="00F93334" w:rsidRPr="00CC3C58">
        <w:rPr>
          <w:noProof/>
        </w:rPr>
        <w:t>»</w:t>
      </w:r>
      <w:r w:rsidRPr="00CC3C58">
        <w:rPr>
          <w:noProof/>
        </w:rPr>
        <w:t xml:space="preserve">: </w:t>
      </w:r>
    </w:p>
    <w:p w:rsidR="000835E7" w:rsidRPr="00CC3C58" w:rsidRDefault="000835E7" w:rsidP="00B62100">
      <w:pPr>
        <w:pStyle w:val="2"/>
        <w:numPr>
          <w:ilvl w:val="0"/>
          <w:numId w:val="0"/>
        </w:numPr>
        <w:ind w:firstLine="709"/>
        <w:rPr>
          <w:noProof/>
        </w:rPr>
      </w:pPr>
      <w:r w:rsidRPr="00CC3C58">
        <w:rPr>
          <w:noProof/>
        </w:rPr>
        <w:t>2.</w:t>
      </w:r>
      <w:r w:rsidR="00F93334" w:rsidRPr="00CC3C58">
        <w:rPr>
          <w:noProof/>
        </w:rPr>
        <w:t>8</w:t>
      </w:r>
      <w:r w:rsidRPr="00CC3C58">
        <w:rPr>
          <w:noProof/>
        </w:rPr>
        <w:t>.</w:t>
      </w:r>
      <w:r w:rsidR="00690394" w:rsidRPr="00CC3C58">
        <w:rPr>
          <w:noProof/>
        </w:rPr>
        <w:t>1</w:t>
      </w:r>
      <w:r w:rsidRPr="00CC3C58">
        <w:rPr>
          <w:noProof/>
        </w:rPr>
        <w:t>.</w:t>
      </w:r>
      <w:r w:rsidR="00690394" w:rsidRPr="00CC3C58">
        <w:rPr>
          <w:noProof/>
        </w:rPr>
        <w:t>2.1</w:t>
      </w:r>
      <w:r w:rsidRPr="00CC3C58">
        <w:rPr>
          <w:noProof/>
        </w:rPr>
        <w:t xml:space="preserve"> заявление по форме согласно приложению 4 к настоящему административному регламенту.</w:t>
      </w:r>
    </w:p>
    <w:p w:rsidR="000835E7" w:rsidRPr="00CC3C58" w:rsidRDefault="000835E7" w:rsidP="00B62100">
      <w:pPr>
        <w:pStyle w:val="2"/>
        <w:numPr>
          <w:ilvl w:val="0"/>
          <w:numId w:val="0"/>
        </w:numPr>
        <w:ind w:firstLine="709"/>
        <w:rPr>
          <w:noProof/>
        </w:rPr>
      </w:pPr>
      <w:r w:rsidRPr="00CC3C58">
        <w:rPr>
          <w:noProof/>
        </w:rPr>
        <w:t>2.</w:t>
      </w:r>
      <w:r w:rsidR="00F93334" w:rsidRPr="00CC3C58">
        <w:rPr>
          <w:noProof/>
        </w:rPr>
        <w:t>8</w:t>
      </w:r>
      <w:r w:rsidRPr="00CC3C58">
        <w:rPr>
          <w:noProof/>
        </w:rPr>
        <w:t>.</w:t>
      </w:r>
      <w:r w:rsidR="00690394" w:rsidRPr="00CC3C58">
        <w:rPr>
          <w:noProof/>
        </w:rPr>
        <w:t>1</w:t>
      </w:r>
      <w:r w:rsidRPr="00CC3C58">
        <w:rPr>
          <w:noProof/>
        </w:rPr>
        <w:t>.</w:t>
      </w:r>
      <w:r w:rsidR="00690394" w:rsidRPr="00CC3C58">
        <w:rPr>
          <w:noProof/>
        </w:rPr>
        <w:t>2</w:t>
      </w:r>
      <w:r w:rsidRPr="00CC3C58">
        <w:rPr>
          <w:noProof/>
        </w:rPr>
        <w:t>.</w:t>
      </w:r>
      <w:r w:rsidR="00690394" w:rsidRPr="00CC3C58">
        <w:rPr>
          <w:noProof/>
        </w:rPr>
        <w:t>2</w:t>
      </w:r>
      <w:r w:rsidRPr="00CC3C58">
        <w:rPr>
          <w:noProof/>
        </w:rPr>
        <w:tab/>
        <w:t>документ, удостоверяющий личность заявителя;</w:t>
      </w:r>
    </w:p>
    <w:p w:rsidR="000835E7" w:rsidRPr="00CC3C58" w:rsidRDefault="000835E7" w:rsidP="00B62100">
      <w:pPr>
        <w:pStyle w:val="2"/>
        <w:numPr>
          <w:ilvl w:val="0"/>
          <w:numId w:val="0"/>
        </w:numPr>
        <w:ind w:firstLine="709"/>
        <w:rPr>
          <w:noProof/>
        </w:rPr>
      </w:pPr>
      <w:r w:rsidRPr="00CC3C58">
        <w:rPr>
          <w:noProof/>
        </w:rPr>
        <w:t>2.</w:t>
      </w:r>
      <w:r w:rsidR="00E43103" w:rsidRPr="00CC3C58">
        <w:rPr>
          <w:noProof/>
        </w:rPr>
        <w:t>8</w:t>
      </w:r>
      <w:r w:rsidRPr="00CC3C58">
        <w:rPr>
          <w:noProof/>
        </w:rPr>
        <w:t>.</w:t>
      </w:r>
      <w:r w:rsidR="00690394" w:rsidRPr="00CC3C58">
        <w:rPr>
          <w:noProof/>
        </w:rPr>
        <w:t>1</w:t>
      </w:r>
      <w:r w:rsidRPr="00CC3C58">
        <w:rPr>
          <w:noProof/>
        </w:rPr>
        <w:t>.</w:t>
      </w:r>
      <w:r w:rsidR="00690394" w:rsidRPr="00CC3C58">
        <w:rPr>
          <w:noProof/>
        </w:rPr>
        <w:t>2</w:t>
      </w:r>
      <w:r w:rsidRPr="00CC3C58">
        <w:rPr>
          <w:noProof/>
        </w:rPr>
        <w:t>.</w:t>
      </w:r>
      <w:r w:rsidR="00690394" w:rsidRPr="00CC3C58">
        <w:rPr>
          <w:noProof/>
        </w:rPr>
        <w:t>3</w:t>
      </w:r>
      <w:r w:rsidRPr="00CC3C58">
        <w:rPr>
          <w:noProof/>
        </w:rPr>
        <w:tab/>
        <w:t xml:space="preserve">документ, подтверждающий полномочия представителя, </w:t>
      </w:r>
      <w:r w:rsidRPr="00CC3C58">
        <w:rPr>
          <w:noProof/>
        </w:rPr>
        <w:br/>
        <w:t>а также удостоверяющий личность представителя заявителя, в случае если интересы зявителя представляет представитель заявителя.</w:t>
      </w:r>
    </w:p>
    <w:p w:rsidR="000835E7" w:rsidRPr="00CC3C58" w:rsidRDefault="000835E7" w:rsidP="00B62100">
      <w:pPr>
        <w:pStyle w:val="2"/>
        <w:numPr>
          <w:ilvl w:val="0"/>
          <w:numId w:val="0"/>
        </w:numPr>
        <w:ind w:firstLine="709"/>
        <w:rPr>
          <w:noProof/>
        </w:rPr>
      </w:pPr>
      <w:r w:rsidRPr="00CC3C58">
        <w:rPr>
          <w:noProof/>
        </w:rPr>
        <w:t>2.</w:t>
      </w:r>
      <w:r w:rsidR="00E43103" w:rsidRPr="00CC3C58">
        <w:rPr>
          <w:noProof/>
        </w:rPr>
        <w:t>8</w:t>
      </w:r>
      <w:r w:rsidRPr="00CC3C58">
        <w:rPr>
          <w:noProof/>
        </w:rPr>
        <w:t>.</w:t>
      </w:r>
      <w:r w:rsidR="00690394" w:rsidRPr="00CC3C58">
        <w:rPr>
          <w:noProof/>
        </w:rPr>
        <w:t>1</w:t>
      </w:r>
      <w:r w:rsidRPr="00CC3C58">
        <w:rPr>
          <w:noProof/>
        </w:rPr>
        <w:t>.</w:t>
      </w:r>
      <w:r w:rsidR="00690394" w:rsidRPr="00CC3C58">
        <w:rPr>
          <w:noProof/>
        </w:rPr>
        <w:t>2</w:t>
      </w:r>
      <w:r w:rsidRPr="00CC3C58">
        <w:rPr>
          <w:noProof/>
        </w:rPr>
        <w:t>.</w:t>
      </w:r>
      <w:r w:rsidR="00690394" w:rsidRPr="00CC3C58">
        <w:rPr>
          <w:noProof/>
        </w:rPr>
        <w:t>4</w:t>
      </w:r>
      <w:r w:rsidRPr="00CC3C58">
        <w:rPr>
          <w:noProof/>
        </w:rPr>
        <w:tab/>
        <w:t>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0835E7" w:rsidRPr="00CC3C58" w:rsidRDefault="000835E7" w:rsidP="00B62100">
      <w:pPr>
        <w:pStyle w:val="2"/>
        <w:numPr>
          <w:ilvl w:val="0"/>
          <w:numId w:val="0"/>
        </w:numPr>
        <w:ind w:firstLine="709"/>
        <w:rPr>
          <w:noProof/>
        </w:rPr>
      </w:pPr>
      <w:r w:rsidRPr="00CC3C58">
        <w:t>2.</w:t>
      </w:r>
      <w:r w:rsidR="00E43103" w:rsidRPr="00CC3C58">
        <w:t>8</w:t>
      </w:r>
      <w:r w:rsidRPr="00CC3C58">
        <w:t>.</w:t>
      </w:r>
      <w:r w:rsidR="00690394" w:rsidRPr="00CC3C58">
        <w:t>1</w:t>
      </w:r>
      <w:r w:rsidRPr="00CC3C58">
        <w:t>.</w:t>
      </w:r>
      <w:r w:rsidR="00690394" w:rsidRPr="00CC3C58">
        <w:t>2</w:t>
      </w:r>
      <w:r w:rsidRPr="00CC3C58">
        <w:t>.</w:t>
      </w:r>
      <w:r w:rsidR="00690394" w:rsidRPr="00CC3C58">
        <w:t>5</w:t>
      </w:r>
      <w:r w:rsidRPr="00CC3C58">
        <w:tab/>
      </w:r>
      <w:r w:rsidRPr="00CC3C58">
        <w:rPr>
          <w:noProof/>
        </w:rPr>
        <w:t>правоустанавливающие документы на объект недвижимости, если право на объект недвижимости не зарегистрировано в Едином государственном реестре недвижимости.</w:t>
      </w:r>
    </w:p>
    <w:p w:rsidR="007A5C48" w:rsidRPr="00CC3C58" w:rsidRDefault="007A5C48" w:rsidP="00B62100">
      <w:pPr>
        <w:ind w:firstLine="709"/>
        <w:jc w:val="both"/>
        <w:rPr>
          <w:sz w:val="28"/>
          <w:szCs w:val="28"/>
        </w:rPr>
      </w:pPr>
      <w:bookmarkStart w:id="1" w:name="п2_6_8"/>
      <w:r w:rsidRPr="00CC3C58">
        <w:rPr>
          <w:sz w:val="28"/>
          <w:szCs w:val="28"/>
        </w:rPr>
        <w:t>Заявление, указанное в </w:t>
      </w:r>
      <w:bookmarkEnd w:id="1"/>
      <w:r w:rsidR="00D47F0C" w:rsidRPr="00CC3C58">
        <w:rPr>
          <w:sz w:val="28"/>
          <w:szCs w:val="28"/>
        </w:rPr>
        <w:fldChar w:fldCharType="begin"/>
      </w:r>
      <w:r w:rsidRPr="00CC3C58">
        <w:rPr>
          <w:sz w:val="28"/>
          <w:szCs w:val="28"/>
        </w:rPr>
        <w:instrText xml:space="preserve"> HYPERLINK "https://mr-suntarskij.sakha.gov.ru/deyat/Munitsipalynie-uslugi/Administrativnie-reglamenti/administrativnyj-reglament-predostavlenija-munitsipalnoj-uslugi-prisvoenie-sportivnyh-razrjadov" \l "%D0%BF2_6_1" </w:instrText>
      </w:r>
      <w:r w:rsidR="00D47F0C" w:rsidRPr="00CC3C58">
        <w:rPr>
          <w:sz w:val="28"/>
          <w:szCs w:val="28"/>
        </w:rPr>
        <w:fldChar w:fldCharType="separate"/>
      </w:r>
      <w:r w:rsidRPr="00CC3C58">
        <w:rPr>
          <w:sz w:val="28"/>
          <w:szCs w:val="28"/>
        </w:rPr>
        <w:t>подпунктах 2.</w:t>
      </w:r>
      <w:r w:rsidR="00E43103" w:rsidRPr="00CC3C58">
        <w:rPr>
          <w:sz w:val="28"/>
          <w:szCs w:val="28"/>
        </w:rPr>
        <w:t>8</w:t>
      </w:r>
      <w:r w:rsidRPr="00CC3C58">
        <w:rPr>
          <w:sz w:val="28"/>
          <w:szCs w:val="28"/>
        </w:rPr>
        <w:t>.1</w:t>
      </w:r>
      <w:r w:rsidR="00D47F0C" w:rsidRPr="00CC3C58">
        <w:rPr>
          <w:sz w:val="28"/>
          <w:szCs w:val="28"/>
        </w:rPr>
        <w:fldChar w:fldCharType="end"/>
      </w:r>
      <w:r w:rsidRPr="00CC3C58">
        <w:rPr>
          <w:sz w:val="28"/>
          <w:szCs w:val="28"/>
        </w:rPr>
        <w:t>.1</w:t>
      </w:r>
      <w:r w:rsidR="00B46493" w:rsidRPr="00CC3C58">
        <w:rPr>
          <w:sz w:val="28"/>
          <w:szCs w:val="28"/>
        </w:rPr>
        <w:t>.1</w:t>
      </w:r>
      <w:r w:rsidRPr="00CC3C58">
        <w:rPr>
          <w:sz w:val="28"/>
          <w:szCs w:val="28"/>
        </w:rPr>
        <w:t xml:space="preserve"> и 2.</w:t>
      </w:r>
      <w:r w:rsidR="00E43103" w:rsidRPr="00CC3C58">
        <w:rPr>
          <w:sz w:val="28"/>
          <w:szCs w:val="28"/>
        </w:rPr>
        <w:t>8</w:t>
      </w:r>
      <w:r w:rsidRPr="00CC3C58">
        <w:rPr>
          <w:sz w:val="28"/>
          <w:szCs w:val="28"/>
        </w:rPr>
        <w:t>.</w:t>
      </w:r>
      <w:r w:rsidR="00E43103" w:rsidRPr="00CC3C58">
        <w:rPr>
          <w:sz w:val="28"/>
          <w:szCs w:val="28"/>
        </w:rPr>
        <w:t>1</w:t>
      </w:r>
      <w:r w:rsidRPr="00CC3C58">
        <w:rPr>
          <w:sz w:val="28"/>
          <w:szCs w:val="28"/>
        </w:rPr>
        <w:t>.2</w:t>
      </w:r>
      <w:r w:rsidR="00B46493" w:rsidRPr="00CC3C58">
        <w:rPr>
          <w:sz w:val="28"/>
          <w:szCs w:val="28"/>
        </w:rPr>
        <w:t>.1</w:t>
      </w:r>
      <w:r w:rsidRPr="00CC3C58">
        <w:rPr>
          <w:sz w:val="28"/>
          <w:szCs w:val="28"/>
        </w:rPr>
        <w:t xml:space="preserve"> настоящего </w:t>
      </w:r>
      <w:r w:rsidR="00CC3C58">
        <w:rPr>
          <w:sz w:val="28"/>
          <w:szCs w:val="28"/>
        </w:rPr>
        <w:t>а</w:t>
      </w:r>
      <w:r w:rsidRPr="00CC3C58">
        <w:rPr>
          <w:sz w:val="28"/>
          <w:szCs w:val="28"/>
        </w:rPr>
        <w:t>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Единого портала.</w:t>
      </w:r>
    </w:p>
    <w:p w:rsidR="007A5C48" w:rsidRPr="00CC3C58" w:rsidRDefault="007A5C48" w:rsidP="00B62100">
      <w:pPr>
        <w:ind w:firstLine="709"/>
        <w:jc w:val="both"/>
        <w:rPr>
          <w:sz w:val="28"/>
          <w:szCs w:val="28"/>
        </w:rPr>
      </w:pPr>
      <w:bookmarkStart w:id="2" w:name="п2_6_9"/>
      <w:r w:rsidRPr="00CC3C58">
        <w:rPr>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2"/>
      <w:r w:rsidRPr="00CC3C58">
        <w:rPr>
          <w:sz w:val="28"/>
          <w:szCs w:val="28"/>
        </w:rPr>
        <w:t>.</w:t>
      </w:r>
    </w:p>
    <w:p w:rsidR="007A5C48" w:rsidRPr="00CC3C58" w:rsidRDefault="007A5C48" w:rsidP="00B62100">
      <w:pPr>
        <w:ind w:firstLine="709"/>
        <w:jc w:val="both"/>
        <w:rPr>
          <w:sz w:val="28"/>
          <w:szCs w:val="28"/>
        </w:rPr>
      </w:pPr>
      <w:bookmarkStart w:id="3" w:name="п2_6_10"/>
      <w:r w:rsidRPr="00CC3C58">
        <w:rPr>
          <w:sz w:val="28"/>
          <w:szCs w:val="28"/>
        </w:rPr>
        <w:t>Подача запроса в электронной форме через Единый портал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3"/>
      <w:r w:rsidRPr="00CC3C58">
        <w:rPr>
          <w:sz w:val="28"/>
          <w:szCs w:val="28"/>
        </w:rPr>
        <w:t>.</w:t>
      </w:r>
    </w:p>
    <w:p w:rsidR="007A5C48" w:rsidRPr="00CC3C58" w:rsidRDefault="007A5C48" w:rsidP="00B62100">
      <w:pPr>
        <w:ind w:left="-360" w:firstLine="1069"/>
        <w:jc w:val="both"/>
        <w:rPr>
          <w:sz w:val="28"/>
          <w:szCs w:val="28"/>
        </w:rPr>
      </w:pPr>
      <w:bookmarkStart w:id="4" w:name="п2_6_11"/>
      <w:r w:rsidRPr="00CC3C58">
        <w:rPr>
          <w:sz w:val="28"/>
          <w:szCs w:val="28"/>
        </w:rPr>
        <w:t xml:space="preserve">Электронные формы заявлений размещены на </w:t>
      </w:r>
      <w:bookmarkEnd w:id="4"/>
      <w:r w:rsidRPr="00CC3C58">
        <w:rPr>
          <w:sz w:val="28"/>
          <w:szCs w:val="28"/>
        </w:rPr>
        <w:t>Едином портале.</w:t>
      </w:r>
    </w:p>
    <w:p w:rsidR="007A5C48" w:rsidRPr="00CC3C58" w:rsidRDefault="007A5C48" w:rsidP="00B62100">
      <w:pPr>
        <w:ind w:firstLine="709"/>
        <w:jc w:val="both"/>
        <w:rPr>
          <w:sz w:val="28"/>
          <w:szCs w:val="28"/>
        </w:rPr>
      </w:pPr>
      <w:r w:rsidRPr="00CC3C58">
        <w:rPr>
          <w:sz w:val="28"/>
          <w:szCs w:val="28"/>
        </w:rPr>
        <w:t>При обращении в электронной форме заявитель обязан указать способ получения результата услуги:</w:t>
      </w:r>
    </w:p>
    <w:p w:rsidR="007A5C48" w:rsidRPr="00CC3C58" w:rsidRDefault="007A5C48" w:rsidP="00B62100">
      <w:pPr>
        <w:ind w:firstLine="709"/>
        <w:jc w:val="both"/>
        <w:rPr>
          <w:sz w:val="28"/>
          <w:szCs w:val="28"/>
        </w:rPr>
      </w:pPr>
      <w:r w:rsidRPr="00CC3C58">
        <w:rPr>
          <w:sz w:val="28"/>
          <w:szCs w:val="28"/>
        </w:rPr>
        <w:t>личное получение в уполномоченном органе;</w:t>
      </w:r>
    </w:p>
    <w:p w:rsidR="007A5C48" w:rsidRPr="00CC3C58" w:rsidRDefault="007A5C48" w:rsidP="00B62100">
      <w:pPr>
        <w:ind w:firstLine="709"/>
        <w:jc w:val="both"/>
        <w:rPr>
          <w:sz w:val="28"/>
          <w:szCs w:val="28"/>
        </w:rPr>
      </w:pPr>
      <w:r w:rsidRPr="00CC3C58">
        <w:rPr>
          <w:sz w:val="28"/>
          <w:szCs w:val="28"/>
        </w:rPr>
        <w:t>личное получение в МФЦ при наличии соответствующего соглашения;</w:t>
      </w:r>
    </w:p>
    <w:p w:rsidR="007A5C48" w:rsidRPr="00CC3C58" w:rsidRDefault="007A5C48" w:rsidP="00B62100">
      <w:pPr>
        <w:ind w:firstLine="709"/>
        <w:rPr>
          <w:sz w:val="28"/>
          <w:szCs w:val="28"/>
        </w:rPr>
      </w:pPr>
      <w:r w:rsidRPr="00CC3C58">
        <w:rPr>
          <w:sz w:val="28"/>
          <w:szCs w:val="28"/>
        </w:rPr>
        <w:t>получение результата услуги в электронной форме, заверенного электронной подписью уполномоченного лица, в личном кабинете на Едином портале;</w:t>
      </w:r>
    </w:p>
    <w:p w:rsidR="007A5C48" w:rsidRPr="00CC3C58" w:rsidRDefault="007A5C48" w:rsidP="00B62100">
      <w:pPr>
        <w:ind w:firstLine="709"/>
        <w:rPr>
          <w:sz w:val="28"/>
          <w:szCs w:val="28"/>
        </w:rPr>
      </w:pPr>
      <w:r w:rsidRPr="00CC3C58">
        <w:rPr>
          <w:sz w:val="28"/>
          <w:szCs w:val="28"/>
        </w:rPr>
        <w:t>почтовое отправление.</w:t>
      </w:r>
    </w:p>
    <w:p w:rsidR="00D72C11" w:rsidRPr="00CC3C58" w:rsidRDefault="00D72C11" w:rsidP="00B62100">
      <w:pPr>
        <w:pStyle w:val="1"/>
        <w:numPr>
          <w:ilvl w:val="0"/>
          <w:numId w:val="0"/>
        </w:numPr>
        <w:ind w:firstLine="709"/>
      </w:pPr>
      <w:r w:rsidRPr="00CC3C58">
        <w:t>2.</w:t>
      </w:r>
      <w:r w:rsidR="00762075" w:rsidRPr="00CC3C58">
        <w:t>8</w:t>
      </w:r>
      <w:r w:rsidRPr="00CC3C58">
        <w:t>.</w:t>
      </w:r>
      <w:r w:rsidR="00B46493" w:rsidRPr="00CC3C58">
        <w:t>2</w:t>
      </w:r>
      <w:r w:rsidRPr="00CC3C58">
        <w:t>.</w:t>
      </w:r>
      <w:r w:rsidRPr="00CC3C58">
        <w:tab/>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D72C11" w:rsidRPr="00CC3C58" w:rsidRDefault="00F20506" w:rsidP="00B62100">
      <w:pPr>
        <w:pStyle w:val="a0"/>
        <w:numPr>
          <w:ilvl w:val="0"/>
          <w:numId w:val="0"/>
        </w:numPr>
        <w:ind w:firstLine="709"/>
      </w:pPr>
      <w:r w:rsidRPr="006838BD">
        <w:t>2.</w:t>
      </w:r>
      <w:r w:rsidR="00B46493">
        <w:t>9</w:t>
      </w:r>
      <w:r w:rsidRPr="006838BD">
        <w:t>.</w:t>
      </w:r>
      <w:r w:rsidRPr="00CC3C58">
        <w:tab/>
      </w:r>
      <w:r w:rsidR="00D72C11" w:rsidRPr="00CC3C58">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D72C11" w:rsidRPr="00CC3C58">
        <w:lastRenderedPageBreak/>
        <w:t>самоуправления и иных органов, участвующих в предоставлении муниципальной услуги.</w:t>
      </w:r>
    </w:p>
    <w:p w:rsidR="00D72C11" w:rsidRPr="00CC3C58" w:rsidRDefault="00D72C11" w:rsidP="00B62100">
      <w:pPr>
        <w:pStyle w:val="a0"/>
        <w:numPr>
          <w:ilvl w:val="0"/>
          <w:numId w:val="0"/>
        </w:numPr>
        <w:ind w:firstLine="709"/>
      </w:pPr>
      <w:r w:rsidRPr="00CC3C58">
        <w:t>2.</w:t>
      </w:r>
      <w:r w:rsidR="00B46493" w:rsidRPr="00CC3C58">
        <w:t>9</w:t>
      </w:r>
      <w:r w:rsidRPr="00CC3C58">
        <w:t>.1. Для рассмотрения заявления и документов о предоставлении муниципальной услуги орган, предоставляющий муниципальную услугу, запрашивает в рамках межведомственного электронного взаимодействия</w:t>
      </w:r>
      <w:r w:rsidR="001C7987" w:rsidRPr="00CC3C58">
        <w:t xml:space="preserve"> </w:t>
      </w:r>
      <w:r w:rsidRPr="00CC3C58">
        <w:t>следующие документы:</w:t>
      </w:r>
    </w:p>
    <w:p w:rsidR="00D72C11" w:rsidRPr="00CC3C58" w:rsidRDefault="00CC3C58" w:rsidP="00B62100">
      <w:pPr>
        <w:pStyle w:val="a0"/>
        <w:numPr>
          <w:ilvl w:val="0"/>
          <w:numId w:val="0"/>
        </w:numPr>
        <w:ind w:firstLine="709"/>
      </w:pPr>
      <w:r>
        <w:t>2.9.1.1.</w:t>
      </w:r>
      <w:r w:rsidR="00D72C11" w:rsidRPr="00CC3C58">
        <w:t xml:space="preserve">в части </w:t>
      </w:r>
      <w:r w:rsidR="00D72C11" w:rsidRPr="00CC3C58">
        <w:rPr>
          <w:noProof/>
        </w:rPr>
        <w:t xml:space="preserve">подуслуги </w:t>
      </w:r>
      <w:r w:rsidR="00F36E65" w:rsidRPr="00CC3C58">
        <w:rPr>
          <w:noProof/>
        </w:rPr>
        <w:t>«</w:t>
      </w:r>
      <w:r w:rsidR="00D72C11" w:rsidRPr="00CC3C58">
        <w:rPr>
          <w:noProof/>
        </w:rPr>
        <w:t>присвоение адреса объекту адресации</w:t>
      </w:r>
      <w:r w:rsidR="00F36E65" w:rsidRPr="00CC3C58">
        <w:rPr>
          <w:noProof/>
        </w:rPr>
        <w:t>»</w:t>
      </w:r>
      <w:r w:rsidR="00D72C11" w:rsidRPr="00CC3C58">
        <w:rPr>
          <w:noProof/>
        </w:rPr>
        <w:t>:</w:t>
      </w:r>
    </w:p>
    <w:p w:rsidR="00D72C11" w:rsidRPr="00CC3C58" w:rsidRDefault="00CC3C58" w:rsidP="00B62100">
      <w:pPr>
        <w:pStyle w:val="2"/>
        <w:numPr>
          <w:ilvl w:val="0"/>
          <w:numId w:val="0"/>
        </w:numPr>
        <w:ind w:firstLine="709"/>
        <w:rPr>
          <w:noProof/>
        </w:rPr>
      </w:pPr>
      <w:r>
        <w:rPr>
          <w:noProof/>
        </w:rPr>
        <w:t xml:space="preserve">2.9.1.1.1. </w:t>
      </w:r>
      <w:r w:rsidR="00D72C11" w:rsidRPr="00CC3C58">
        <w:rPr>
          <w:noProof/>
        </w:rPr>
        <w:t>правоустанавливающие документы на объект недвижимости;</w:t>
      </w:r>
    </w:p>
    <w:p w:rsidR="00D72C11" w:rsidRPr="00CC3C58" w:rsidRDefault="00D72C11" w:rsidP="00B62100">
      <w:pPr>
        <w:pStyle w:val="2"/>
        <w:numPr>
          <w:ilvl w:val="0"/>
          <w:numId w:val="0"/>
        </w:numPr>
        <w:ind w:firstLine="709"/>
        <w:rPr>
          <w:noProof/>
        </w:rPr>
      </w:pPr>
      <w:r w:rsidRPr="00CC3C58">
        <w:rPr>
          <w:noProof/>
        </w:rPr>
        <w:t>- правоустанавливающие и (или) правоудостоверяющие документы на объект (объекты) адресации;</w:t>
      </w:r>
    </w:p>
    <w:p w:rsidR="00D72C11" w:rsidRPr="00CC3C58" w:rsidRDefault="00CC3C58" w:rsidP="00B62100">
      <w:pPr>
        <w:pStyle w:val="2"/>
        <w:numPr>
          <w:ilvl w:val="0"/>
          <w:numId w:val="0"/>
        </w:numPr>
        <w:ind w:firstLine="709"/>
        <w:rPr>
          <w:noProof/>
        </w:rPr>
      </w:pPr>
      <w:r>
        <w:rPr>
          <w:noProof/>
        </w:rPr>
        <w:t xml:space="preserve">2.9.1.1.2. </w:t>
      </w:r>
      <w:r w:rsidR="00D72C11" w:rsidRPr="00CC3C58">
        <w:rPr>
          <w:noProof/>
        </w:rPr>
        <w:t>выписки из Единого государственного реестра недвижимости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72C11" w:rsidRPr="00CC3C58" w:rsidRDefault="00CC3C58" w:rsidP="00B62100">
      <w:pPr>
        <w:pStyle w:val="2"/>
        <w:numPr>
          <w:ilvl w:val="0"/>
          <w:numId w:val="0"/>
        </w:numPr>
        <w:tabs>
          <w:tab w:val="clear" w:pos="2127"/>
        </w:tabs>
        <w:ind w:firstLine="709"/>
        <w:rPr>
          <w:noProof/>
        </w:rPr>
      </w:pPr>
      <w:r>
        <w:rPr>
          <w:noProof/>
        </w:rPr>
        <w:t xml:space="preserve">2.9.1.1.3. </w:t>
      </w:r>
      <w:r w:rsidR="00D72C11" w:rsidRPr="00CC3C58">
        <w:rPr>
          <w:noProof/>
        </w:rPr>
        <w:t xml:space="preserve">разрешение на строительство объекта адресации </w:t>
      </w:r>
      <w:r w:rsidR="00D72C11" w:rsidRPr="00CC3C58">
        <w:rPr>
          <w:noProof/>
        </w:rPr>
        <w:br/>
        <w:t>(при присвоении адреса строящимся объектам адресации) и (или) разрешение на ввод объекта адресации в эксплуатацию ;</w:t>
      </w:r>
    </w:p>
    <w:p w:rsidR="00D72C11" w:rsidRPr="00CC3C58" w:rsidRDefault="00CC3C58" w:rsidP="00B62100">
      <w:pPr>
        <w:pStyle w:val="2"/>
        <w:numPr>
          <w:ilvl w:val="0"/>
          <w:numId w:val="0"/>
        </w:numPr>
        <w:ind w:firstLine="709"/>
        <w:rPr>
          <w:noProof/>
        </w:rPr>
      </w:pPr>
      <w:proofErr w:type="gramStart"/>
      <w:r>
        <w:rPr>
          <w:noProof/>
        </w:rPr>
        <w:t xml:space="preserve">2.9.1.1.4. </w:t>
      </w:r>
      <w:r w:rsidR="00D72C11" w:rsidRPr="00CC3C58">
        <w:rPr>
          <w:noProof/>
        </w:rPr>
        <w:t xml:space="preserve">уведомление о соответствии указанных в уведомлении </w:t>
      </w:r>
      <w:r w:rsidR="00D72C11" w:rsidRPr="00CC3C58">
        <w:rPr>
          <w:noProof/>
        </w:rPr>
        <w:b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присвоении адреса строящимся объектам адресации) и (или) уведомление об окончании строительства или реконструкции объекта индивидуального жилищного строительства или садового дома ;</w:t>
      </w:r>
      <w:proofErr w:type="gramEnd"/>
    </w:p>
    <w:p w:rsidR="00D72C11" w:rsidRPr="00CC3C58" w:rsidRDefault="00CC3C58" w:rsidP="00B62100">
      <w:pPr>
        <w:pStyle w:val="2"/>
        <w:numPr>
          <w:ilvl w:val="0"/>
          <w:numId w:val="0"/>
        </w:numPr>
        <w:ind w:firstLine="709"/>
        <w:rPr>
          <w:noProof/>
        </w:rPr>
      </w:pPr>
      <w:r>
        <w:rPr>
          <w:noProof/>
        </w:rPr>
        <w:t xml:space="preserve">2.9.1.1.5. </w:t>
      </w:r>
      <w:r w:rsidR="00D72C11" w:rsidRPr="00CC3C58">
        <w:rPr>
          <w:noProof/>
        </w:rPr>
        <w:t>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 ;</w:t>
      </w:r>
    </w:p>
    <w:p w:rsidR="00D72C11" w:rsidRPr="00CC3C58" w:rsidRDefault="00CC3C58" w:rsidP="00B62100">
      <w:pPr>
        <w:pStyle w:val="2"/>
        <w:numPr>
          <w:ilvl w:val="0"/>
          <w:numId w:val="0"/>
        </w:numPr>
        <w:ind w:firstLine="709"/>
        <w:rPr>
          <w:noProof/>
        </w:rPr>
      </w:pPr>
      <w:r>
        <w:rPr>
          <w:noProof/>
        </w:rPr>
        <w:t xml:space="preserve">2.9.1.1.6. </w:t>
      </w:r>
      <w:r w:rsidR="00D72C11" w:rsidRPr="00CC3C58">
        <w:rPr>
          <w:noProof/>
        </w:rPr>
        <w:t>выписка из Единого государственного реестра недвижимости на объект адресации (в случае присвоения адреса объекту адресации, поставленному на кадастровый учет);</w:t>
      </w:r>
    </w:p>
    <w:p w:rsidR="00D72C11" w:rsidRPr="00CC3C58" w:rsidRDefault="00CC3C58" w:rsidP="00B62100">
      <w:pPr>
        <w:pStyle w:val="2"/>
        <w:numPr>
          <w:ilvl w:val="0"/>
          <w:numId w:val="0"/>
        </w:numPr>
        <w:ind w:firstLine="709"/>
        <w:rPr>
          <w:noProof/>
        </w:rPr>
      </w:pPr>
      <w:r>
        <w:rPr>
          <w:noProof/>
        </w:rPr>
        <w:t xml:space="preserve">2.9.1.1.7. </w:t>
      </w:r>
      <w:r w:rsidR="00D72C11" w:rsidRPr="00CC3C58">
        <w:rPr>
          <w:noProof/>
        </w:rPr>
        <w:t xml:space="preserve">решение Администрации о переводе жилого помещения </w:t>
      </w:r>
      <w:r w:rsidR="00D72C11" w:rsidRPr="00CC3C58">
        <w:rPr>
          <w:noProof/>
        </w:rPr>
        <w:br/>
        <w:t>в нежилое помещение или нежилого помещения в жилое помещение (в случае присвоения адреса помещению,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2C11" w:rsidRPr="00CC3C58" w:rsidRDefault="00CC3C58" w:rsidP="00B62100">
      <w:pPr>
        <w:pStyle w:val="2"/>
        <w:numPr>
          <w:ilvl w:val="0"/>
          <w:numId w:val="0"/>
        </w:numPr>
        <w:ind w:firstLine="709"/>
        <w:rPr>
          <w:noProof/>
        </w:rPr>
      </w:pPr>
      <w:r>
        <w:rPr>
          <w:noProof/>
        </w:rPr>
        <w:t xml:space="preserve">2.9.1.1.8. </w:t>
      </w:r>
      <w:r w:rsidR="00D72C11" w:rsidRPr="00CC3C58">
        <w:rPr>
          <w:noProof/>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72C11" w:rsidRDefault="00CC3C58" w:rsidP="00B62100">
      <w:pPr>
        <w:autoSpaceDE w:val="0"/>
        <w:autoSpaceDN w:val="0"/>
        <w:adjustRightInd w:val="0"/>
        <w:ind w:firstLine="709"/>
        <w:jc w:val="both"/>
        <w:rPr>
          <w:color w:val="000000"/>
          <w:sz w:val="28"/>
          <w:szCs w:val="28"/>
        </w:rPr>
      </w:pPr>
      <w:r>
        <w:rPr>
          <w:color w:val="000000"/>
          <w:sz w:val="28"/>
          <w:szCs w:val="28"/>
        </w:rPr>
        <w:t xml:space="preserve">2.9.1.1.9. </w:t>
      </w:r>
      <w:r w:rsidR="00D72C11" w:rsidRPr="00CC3C58">
        <w:rPr>
          <w:color w:val="000000"/>
          <w:sz w:val="28"/>
          <w:szCs w:val="28"/>
        </w:rPr>
        <w:t xml:space="preserve">копии документов, предусмотренных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w:t>
      </w:r>
      <w:r w:rsidR="001A76A1">
        <w:rPr>
          <w:color w:val="000000"/>
          <w:sz w:val="28"/>
          <w:szCs w:val="28"/>
        </w:rPr>
        <w:t>являющегося объектом адресации;</w:t>
      </w:r>
    </w:p>
    <w:p w:rsidR="001A76A1" w:rsidRDefault="001A76A1" w:rsidP="00B62100">
      <w:pPr>
        <w:autoSpaceDE w:val="0"/>
        <w:autoSpaceDN w:val="0"/>
        <w:adjustRightInd w:val="0"/>
        <w:ind w:firstLine="709"/>
        <w:jc w:val="both"/>
        <w:rPr>
          <w:color w:val="000000"/>
          <w:sz w:val="28"/>
          <w:szCs w:val="28"/>
        </w:rPr>
      </w:pPr>
      <w:r>
        <w:rPr>
          <w:color w:val="000000"/>
          <w:sz w:val="28"/>
          <w:szCs w:val="28"/>
        </w:rPr>
        <w:t>2.9.1.1.10. выписка из Единого государственного реестра юридических лиц;</w:t>
      </w:r>
    </w:p>
    <w:p w:rsidR="001A76A1" w:rsidRPr="00CC3C58" w:rsidRDefault="001A76A1" w:rsidP="00B62100">
      <w:pPr>
        <w:autoSpaceDE w:val="0"/>
        <w:autoSpaceDN w:val="0"/>
        <w:adjustRightInd w:val="0"/>
        <w:ind w:firstLine="709"/>
        <w:jc w:val="both"/>
        <w:rPr>
          <w:color w:val="000000"/>
          <w:sz w:val="28"/>
          <w:szCs w:val="28"/>
        </w:rPr>
      </w:pPr>
      <w:r>
        <w:rPr>
          <w:color w:val="000000"/>
          <w:sz w:val="28"/>
          <w:szCs w:val="28"/>
        </w:rPr>
        <w:t>2.9.1.1.11. выписка из Единого государственного реестра индивидуальных предпринимателей.</w:t>
      </w:r>
    </w:p>
    <w:p w:rsidR="00D72C11" w:rsidRPr="000544E8" w:rsidRDefault="00683EC5" w:rsidP="00B62100">
      <w:pPr>
        <w:autoSpaceDE w:val="0"/>
        <w:autoSpaceDN w:val="0"/>
        <w:adjustRightInd w:val="0"/>
        <w:ind w:firstLine="709"/>
        <w:jc w:val="both"/>
        <w:rPr>
          <w:noProof/>
          <w:sz w:val="28"/>
          <w:szCs w:val="28"/>
        </w:rPr>
      </w:pPr>
      <w:r w:rsidRPr="000544E8">
        <w:rPr>
          <w:color w:val="000000"/>
          <w:sz w:val="28"/>
          <w:szCs w:val="28"/>
        </w:rPr>
        <w:lastRenderedPageBreak/>
        <w:t xml:space="preserve">2.9.1.2. </w:t>
      </w:r>
      <w:r w:rsidR="00D72C11" w:rsidRPr="000544E8">
        <w:rPr>
          <w:color w:val="000000"/>
          <w:sz w:val="28"/>
          <w:szCs w:val="28"/>
        </w:rPr>
        <w:t xml:space="preserve"> в части </w:t>
      </w:r>
      <w:r w:rsidR="00D72C11" w:rsidRPr="000544E8">
        <w:rPr>
          <w:noProof/>
          <w:sz w:val="28"/>
          <w:szCs w:val="28"/>
        </w:rPr>
        <w:t xml:space="preserve">подуслуги </w:t>
      </w:r>
      <w:r w:rsidR="00F159F1" w:rsidRPr="000544E8">
        <w:rPr>
          <w:noProof/>
          <w:sz w:val="28"/>
          <w:szCs w:val="28"/>
        </w:rPr>
        <w:t>«</w:t>
      </w:r>
      <w:r w:rsidR="00D72C11" w:rsidRPr="000544E8">
        <w:rPr>
          <w:noProof/>
          <w:sz w:val="28"/>
          <w:szCs w:val="28"/>
        </w:rPr>
        <w:t>аннулирование адреса объекту адресации</w:t>
      </w:r>
      <w:r w:rsidR="00F159F1" w:rsidRPr="000544E8">
        <w:rPr>
          <w:noProof/>
          <w:sz w:val="28"/>
          <w:szCs w:val="28"/>
        </w:rPr>
        <w:t>»</w:t>
      </w:r>
      <w:r w:rsidR="00D72C11" w:rsidRPr="000544E8">
        <w:rPr>
          <w:noProof/>
          <w:sz w:val="28"/>
          <w:szCs w:val="28"/>
        </w:rPr>
        <w:t>:</w:t>
      </w:r>
    </w:p>
    <w:p w:rsidR="00D72C11" w:rsidRPr="000544E8" w:rsidRDefault="00683EC5" w:rsidP="00B62100">
      <w:pPr>
        <w:pStyle w:val="2"/>
        <w:numPr>
          <w:ilvl w:val="0"/>
          <w:numId w:val="0"/>
        </w:numPr>
        <w:ind w:firstLine="709"/>
        <w:rPr>
          <w:noProof/>
        </w:rPr>
      </w:pPr>
      <w:r w:rsidRPr="000544E8">
        <w:rPr>
          <w:noProof/>
        </w:rPr>
        <w:t xml:space="preserve">2.9.1.2.1. </w:t>
      </w:r>
      <w:r w:rsidR="00D72C11" w:rsidRPr="000544E8">
        <w:rPr>
          <w:noProof/>
        </w:rPr>
        <w:t>правоустанавливающие документы на объект недвижимости;</w:t>
      </w:r>
    </w:p>
    <w:p w:rsidR="00D72C11" w:rsidRPr="000544E8" w:rsidRDefault="00683EC5" w:rsidP="00B62100">
      <w:pPr>
        <w:pStyle w:val="2"/>
        <w:numPr>
          <w:ilvl w:val="0"/>
          <w:numId w:val="0"/>
        </w:numPr>
        <w:ind w:firstLine="709"/>
        <w:rPr>
          <w:noProof/>
        </w:rPr>
      </w:pPr>
      <w:r w:rsidRPr="000544E8">
        <w:rPr>
          <w:noProof/>
        </w:rPr>
        <w:t xml:space="preserve">2.9.1.2.2. </w:t>
      </w:r>
      <w:r w:rsidR="00D72C11" w:rsidRPr="000544E8">
        <w:rPr>
          <w:noProof/>
        </w:rPr>
        <w:t>правоустанавливающие и (или) правоудостоверяющие документы на объект (объекты) адресации;</w:t>
      </w:r>
    </w:p>
    <w:p w:rsidR="00D72C11" w:rsidRPr="000544E8" w:rsidRDefault="00683EC5" w:rsidP="00B62100">
      <w:pPr>
        <w:pStyle w:val="2"/>
        <w:numPr>
          <w:ilvl w:val="0"/>
          <w:numId w:val="0"/>
        </w:numPr>
        <w:ind w:firstLine="709"/>
        <w:rPr>
          <w:noProof/>
        </w:rPr>
      </w:pPr>
      <w:r w:rsidRPr="000544E8">
        <w:rPr>
          <w:noProof/>
        </w:rPr>
        <w:t xml:space="preserve">2.9.1.2.3. </w:t>
      </w:r>
      <w:r w:rsidR="00D72C11" w:rsidRPr="000544E8">
        <w:rPr>
          <w:noProof/>
        </w:rPr>
        <w:t>выписки из Единого государственного реестра недвижимости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72C11" w:rsidRPr="000544E8" w:rsidRDefault="00683EC5" w:rsidP="00B62100">
      <w:pPr>
        <w:pStyle w:val="2"/>
        <w:numPr>
          <w:ilvl w:val="0"/>
          <w:numId w:val="0"/>
        </w:numPr>
        <w:ind w:firstLine="709"/>
        <w:rPr>
          <w:noProof/>
        </w:rPr>
      </w:pPr>
      <w:r w:rsidRPr="000544E8">
        <w:rPr>
          <w:noProof/>
        </w:rPr>
        <w:t xml:space="preserve">2.9.1.2.4. </w:t>
      </w:r>
      <w:r w:rsidR="00D72C11" w:rsidRPr="000544E8">
        <w:rPr>
          <w:noProof/>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72C11" w:rsidRPr="000544E8" w:rsidRDefault="00683EC5" w:rsidP="00B62100">
      <w:pPr>
        <w:pStyle w:val="2"/>
        <w:numPr>
          <w:ilvl w:val="0"/>
          <w:numId w:val="0"/>
        </w:numPr>
        <w:ind w:firstLine="709"/>
        <w:rPr>
          <w:noProof/>
        </w:rPr>
      </w:pPr>
      <w:r w:rsidRPr="000544E8">
        <w:rPr>
          <w:noProof/>
        </w:rPr>
        <w:t xml:space="preserve">2.9.1.2.5. </w:t>
      </w:r>
      <w:r w:rsidR="00D72C11" w:rsidRPr="000544E8">
        <w:rPr>
          <w:noProof/>
        </w:rPr>
        <w:t>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D72C11" w:rsidRPr="000544E8" w:rsidRDefault="00683EC5" w:rsidP="00B62100">
      <w:pPr>
        <w:pStyle w:val="2"/>
        <w:numPr>
          <w:ilvl w:val="0"/>
          <w:numId w:val="0"/>
        </w:numPr>
        <w:ind w:firstLine="709"/>
        <w:rPr>
          <w:noProof/>
        </w:rPr>
      </w:pPr>
      <w:r w:rsidRPr="000544E8">
        <w:t xml:space="preserve">2.9.1.2.6. </w:t>
      </w:r>
      <w:r w:rsidR="00D72C11" w:rsidRPr="000544E8">
        <w:rPr>
          <w:noProof/>
        </w:rPr>
        <w:t xml:space="preserve">уведомление об отсутствии в Едином государственном реестре недвижимости запрашиваемых сведений по объекту адресации </w:t>
      </w:r>
      <w:r w:rsidR="00D72C11" w:rsidRPr="000544E8">
        <w:rPr>
          <w:noProof/>
        </w:rPr>
        <w:br/>
        <w:t>(в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кадастровой деятельности»);</w:t>
      </w:r>
    </w:p>
    <w:p w:rsidR="009438B4" w:rsidRDefault="00683EC5" w:rsidP="00B62100">
      <w:pPr>
        <w:autoSpaceDE w:val="0"/>
        <w:autoSpaceDN w:val="0"/>
        <w:adjustRightInd w:val="0"/>
        <w:ind w:firstLine="709"/>
        <w:jc w:val="both"/>
        <w:rPr>
          <w:color w:val="000000"/>
          <w:sz w:val="28"/>
          <w:szCs w:val="28"/>
        </w:rPr>
      </w:pPr>
      <w:r w:rsidRPr="000544E8">
        <w:rPr>
          <w:color w:val="000000"/>
          <w:sz w:val="28"/>
          <w:szCs w:val="28"/>
        </w:rPr>
        <w:t xml:space="preserve">2.9.1.2.7. </w:t>
      </w:r>
      <w:r w:rsidR="00D72C11" w:rsidRPr="000544E8">
        <w:rPr>
          <w:color w:val="000000"/>
          <w:sz w:val="28"/>
          <w:szCs w:val="28"/>
        </w:rPr>
        <w:t>копии документов, предусмотренных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9438B4">
        <w:rPr>
          <w:color w:val="000000"/>
          <w:sz w:val="28"/>
          <w:szCs w:val="28"/>
        </w:rPr>
        <w:t xml:space="preserve"> являющегося объектом адресации;</w:t>
      </w:r>
    </w:p>
    <w:p w:rsidR="009438B4" w:rsidRDefault="009438B4" w:rsidP="009438B4">
      <w:pPr>
        <w:autoSpaceDE w:val="0"/>
        <w:autoSpaceDN w:val="0"/>
        <w:adjustRightInd w:val="0"/>
        <w:ind w:firstLine="709"/>
        <w:jc w:val="both"/>
        <w:rPr>
          <w:color w:val="000000"/>
          <w:sz w:val="28"/>
          <w:szCs w:val="28"/>
        </w:rPr>
      </w:pPr>
      <w:r>
        <w:rPr>
          <w:color w:val="000000"/>
          <w:sz w:val="28"/>
          <w:szCs w:val="28"/>
        </w:rPr>
        <w:t>2.9.1.2.8.</w:t>
      </w:r>
      <w:r w:rsidR="00D72C11" w:rsidRPr="000544E8">
        <w:rPr>
          <w:color w:val="000000"/>
          <w:sz w:val="28"/>
          <w:szCs w:val="28"/>
        </w:rPr>
        <w:t xml:space="preserve"> </w:t>
      </w:r>
      <w:r>
        <w:rPr>
          <w:color w:val="000000"/>
          <w:sz w:val="28"/>
          <w:szCs w:val="28"/>
        </w:rPr>
        <w:t>выписка из Единого государственного реестра юридических лиц;</w:t>
      </w:r>
    </w:p>
    <w:p w:rsidR="009438B4" w:rsidRPr="00CC3C58" w:rsidRDefault="009438B4" w:rsidP="009438B4">
      <w:pPr>
        <w:autoSpaceDE w:val="0"/>
        <w:autoSpaceDN w:val="0"/>
        <w:adjustRightInd w:val="0"/>
        <w:ind w:firstLine="709"/>
        <w:jc w:val="both"/>
        <w:rPr>
          <w:color w:val="000000"/>
          <w:sz w:val="28"/>
          <w:szCs w:val="28"/>
        </w:rPr>
      </w:pPr>
      <w:r>
        <w:rPr>
          <w:color w:val="000000"/>
          <w:sz w:val="28"/>
          <w:szCs w:val="28"/>
        </w:rPr>
        <w:t>2.9.1.2.9. выписка из Единого государственного реестра индивидуальных предпринимателей.</w:t>
      </w:r>
    </w:p>
    <w:p w:rsidR="00D72C11" w:rsidRPr="000544E8" w:rsidRDefault="00395845" w:rsidP="00B62100">
      <w:pPr>
        <w:autoSpaceDE w:val="0"/>
        <w:autoSpaceDN w:val="0"/>
        <w:adjustRightInd w:val="0"/>
        <w:ind w:firstLine="709"/>
        <w:jc w:val="both"/>
        <w:rPr>
          <w:color w:val="000000"/>
          <w:sz w:val="28"/>
          <w:szCs w:val="28"/>
        </w:rPr>
      </w:pPr>
      <w:r w:rsidRPr="000544E8">
        <w:rPr>
          <w:color w:val="000000"/>
          <w:sz w:val="28"/>
          <w:szCs w:val="28"/>
        </w:rPr>
        <w:t>2.</w:t>
      </w:r>
      <w:r w:rsidR="00F159F1" w:rsidRPr="000544E8">
        <w:rPr>
          <w:color w:val="000000"/>
          <w:sz w:val="28"/>
          <w:szCs w:val="28"/>
        </w:rPr>
        <w:t>9</w:t>
      </w:r>
      <w:r w:rsidRPr="000544E8">
        <w:rPr>
          <w:color w:val="000000"/>
          <w:sz w:val="28"/>
          <w:szCs w:val="28"/>
        </w:rPr>
        <w:t xml:space="preserve">.2. </w:t>
      </w:r>
      <w:r w:rsidR="00D72C11" w:rsidRPr="000544E8">
        <w:rPr>
          <w:color w:val="000000"/>
          <w:sz w:val="28"/>
          <w:szCs w:val="28"/>
        </w:rPr>
        <w:t>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5D5FE1" w:rsidRPr="000544E8" w:rsidRDefault="005D5FE1" w:rsidP="00B62100">
      <w:pPr>
        <w:autoSpaceDE w:val="0"/>
        <w:autoSpaceDN w:val="0"/>
        <w:adjustRightInd w:val="0"/>
        <w:ind w:firstLine="709"/>
        <w:jc w:val="both"/>
        <w:rPr>
          <w:color w:val="000000"/>
          <w:sz w:val="28"/>
          <w:szCs w:val="28"/>
        </w:rPr>
      </w:pPr>
      <w:r w:rsidRPr="000544E8">
        <w:rPr>
          <w:color w:val="000000"/>
          <w:sz w:val="28"/>
          <w:szCs w:val="28"/>
        </w:rPr>
        <w:t>2.</w:t>
      </w:r>
      <w:r w:rsidR="00F159F1" w:rsidRPr="000544E8">
        <w:rPr>
          <w:color w:val="000000"/>
          <w:sz w:val="28"/>
          <w:szCs w:val="28"/>
        </w:rPr>
        <w:t>10</w:t>
      </w:r>
      <w:r w:rsidRPr="000544E8">
        <w:rPr>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B1153F" w:rsidRPr="000544E8" w:rsidRDefault="00B1153F" w:rsidP="00B62100">
      <w:pPr>
        <w:autoSpaceDE w:val="0"/>
        <w:autoSpaceDN w:val="0"/>
        <w:adjustRightInd w:val="0"/>
        <w:ind w:firstLine="709"/>
        <w:jc w:val="both"/>
        <w:rPr>
          <w:color w:val="000000"/>
          <w:sz w:val="28"/>
          <w:szCs w:val="28"/>
        </w:rPr>
      </w:pPr>
      <w:r w:rsidRPr="000544E8">
        <w:rPr>
          <w:color w:val="000000"/>
          <w:sz w:val="28"/>
          <w:szCs w:val="28"/>
        </w:rPr>
        <w:t>2.10.1.</w:t>
      </w:r>
      <w:r w:rsidRPr="000544E8">
        <w:rPr>
          <w:color w:val="000000"/>
          <w:sz w:val="28"/>
          <w:szCs w:val="28"/>
        </w:rPr>
        <w:tab/>
        <w:t>Основанием для отказа в приеме документов, необходимых для предоставления муниципальной услуги является:</w:t>
      </w:r>
    </w:p>
    <w:p w:rsidR="00B1153F" w:rsidRPr="000544E8" w:rsidRDefault="00B1153F" w:rsidP="00B62100">
      <w:pPr>
        <w:ind w:firstLine="709"/>
        <w:jc w:val="both"/>
        <w:rPr>
          <w:color w:val="0C0C0C"/>
          <w:sz w:val="28"/>
          <w:szCs w:val="28"/>
        </w:rPr>
      </w:pPr>
      <w:r w:rsidRPr="000544E8">
        <w:rPr>
          <w:color w:val="0C0C0C"/>
          <w:sz w:val="28"/>
          <w:szCs w:val="28"/>
        </w:rPr>
        <w:t>2.10.1.1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1153F" w:rsidRPr="000544E8" w:rsidRDefault="00B1153F" w:rsidP="00B62100">
      <w:pPr>
        <w:ind w:firstLine="709"/>
        <w:jc w:val="both"/>
        <w:rPr>
          <w:color w:val="0C0C0C"/>
          <w:sz w:val="28"/>
          <w:szCs w:val="28"/>
        </w:rPr>
      </w:pPr>
      <w:r w:rsidRPr="000544E8">
        <w:rPr>
          <w:color w:val="0C0C0C"/>
          <w:sz w:val="28"/>
          <w:szCs w:val="28"/>
        </w:rPr>
        <w:t>2.10.1.2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B1153F" w:rsidRPr="000544E8" w:rsidRDefault="00B1153F" w:rsidP="00B62100">
      <w:pPr>
        <w:ind w:firstLine="709"/>
        <w:jc w:val="both"/>
        <w:rPr>
          <w:color w:val="0C0C0C"/>
          <w:sz w:val="28"/>
          <w:szCs w:val="28"/>
        </w:rPr>
      </w:pPr>
      <w:r w:rsidRPr="000544E8">
        <w:rPr>
          <w:color w:val="0C0C0C"/>
          <w:sz w:val="28"/>
          <w:szCs w:val="28"/>
        </w:rPr>
        <w:t>2.10.1.3 представление неполного комплекта документов, необходимого для  предоставления услуги;</w:t>
      </w:r>
    </w:p>
    <w:p w:rsidR="00B1153F" w:rsidRPr="000544E8" w:rsidRDefault="00B1153F" w:rsidP="00B62100">
      <w:pPr>
        <w:ind w:firstLine="709"/>
        <w:jc w:val="both"/>
        <w:rPr>
          <w:color w:val="0C0C0C"/>
          <w:sz w:val="28"/>
          <w:szCs w:val="28"/>
        </w:rPr>
      </w:pPr>
      <w:r w:rsidRPr="000544E8">
        <w:rPr>
          <w:color w:val="0C0C0C"/>
          <w:sz w:val="28"/>
          <w:szCs w:val="28"/>
        </w:rPr>
        <w:t>2.10.1.4 представленные документы, необходимые для предоставления услуги, утратили силу;</w:t>
      </w:r>
    </w:p>
    <w:p w:rsidR="00B1153F" w:rsidRPr="000544E8" w:rsidRDefault="00B1153F" w:rsidP="00B62100">
      <w:pPr>
        <w:ind w:firstLine="709"/>
        <w:jc w:val="both"/>
        <w:rPr>
          <w:color w:val="0C0C0C"/>
          <w:sz w:val="28"/>
          <w:szCs w:val="28"/>
        </w:rPr>
      </w:pPr>
      <w:r w:rsidRPr="000544E8">
        <w:rPr>
          <w:color w:val="0C0C0C"/>
          <w:sz w:val="28"/>
          <w:szCs w:val="28"/>
        </w:rPr>
        <w:lastRenderedPageBreak/>
        <w:t>2.10.1.5  представленные документы имеют подчистки и исправления текста, незаверенные в порядке, установленном законодательством Российской Федерации;</w:t>
      </w:r>
    </w:p>
    <w:p w:rsidR="00B1153F" w:rsidRPr="00135560" w:rsidRDefault="00B1153F" w:rsidP="00B62100">
      <w:pPr>
        <w:ind w:firstLine="709"/>
        <w:jc w:val="both"/>
        <w:rPr>
          <w:color w:val="0C0C0C"/>
          <w:sz w:val="28"/>
          <w:szCs w:val="28"/>
        </w:rPr>
      </w:pPr>
      <w:r w:rsidRPr="00135560">
        <w:rPr>
          <w:color w:val="0C0C0C"/>
          <w:sz w:val="28"/>
          <w:szCs w:val="28"/>
        </w:rPr>
        <w:t>2.10.1.6  документы содержат повреждения, наличие которых не позволяет в полном</w:t>
      </w:r>
      <w:r w:rsidR="001C7987" w:rsidRPr="00135560">
        <w:rPr>
          <w:color w:val="0C0C0C"/>
          <w:sz w:val="28"/>
          <w:szCs w:val="28"/>
        </w:rPr>
        <w:t xml:space="preserve"> </w:t>
      </w:r>
      <w:r w:rsidRPr="00135560">
        <w:rPr>
          <w:color w:val="0C0C0C"/>
          <w:sz w:val="28"/>
          <w:szCs w:val="28"/>
        </w:rPr>
        <w:t>объеме использовать информацию и сведения, содержащиеся в документах для</w:t>
      </w:r>
      <w:r w:rsidR="001C7987" w:rsidRPr="00135560">
        <w:rPr>
          <w:color w:val="0C0C0C"/>
          <w:sz w:val="28"/>
          <w:szCs w:val="28"/>
        </w:rPr>
        <w:t xml:space="preserve"> </w:t>
      </w:r>
      <w:r w:rsidRPr="00135560">
        <w:rPr>
          <w:color w:val="0C0C0C"/>
          <w:sz w:val="28"/>
          <w:szCs w:val="28"/>
        </w:rPr>
        <w:t>предоставления услуги;</w:t>
      </w:r>
    </w:p>
    <w:p w:rsidR="00B1153F" w:rsidRPr="00135560" w:rsidRDefault="00B1153F" w:rsidP="00B62100">
      <w:pPr>
        <w:ind w:firstLine="709"/>
        <w:jc w:val="both"/>
        <w:rPr>
          <w:color w:val="0C0C0C"/>
          <w:sz w:val="28"/>
          <w:szCs w:val="28"/>
        </w:rPr>
      </w:pPr>
      <w:r w:rsidRPr="00135560">
        <w:rPr>
          <w:color w:val="0C0C0C"/>
          <w:sz w:val="28"/>
          <w:szCs w:val="28"/>
        </w:rPr>
        <w:t>2.10.1.7 представленные электронные образы документов не позволяют в полном объеме прочитать текст документа и (или) распознать реквизиты документа;</w:t>
      </w:r>
    </w:p>
    <w:p w:rsidR="00B1153F" w:rsidRPr="00135560" w:rsidRDefault="00B1153F" w:rsidP="00B62100">
      <w:pPr>
        <w:ind w:firstLine="709"/>
        <w:jc w:val="both"/>
        <w:rPr>
          <w:color w:val="0C0C0C"/>
          <w:sz w:val="28"/>
          <w:szCs w:val="28"/>
        </w:rPr>
      </w:pPr>
      <w:r w:rsidRPr="00135560">
        <w:rPr>
          <w:color w:val="0C0C0C"/>
          <w:sz w:val="28"/>
          <w:szCs w:val="28"/>
        </w:rPr>
        <w:t>2.10.1.8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1153F" w:rsidRPr="00135560" w:rsidRDefault="00B1153F" w:rsidP="00B62100">
      <w:pPr>
        <w:ind w:firstLine="709"/>
        <w:jc w:val="both"/>
        <w:rPr>
          <w:color w:val="0C0C0C"/>
          <w:sz w:val="28"/>
          <w:szCs w:val="28"/>
        </w:rPr>
      </w:pPr>
      <w:r w:rsidRPr="00135560">
        <w:rPr>
          <w:color w:val="0C0C0C"/>
          <w:sz w:val="28"/>
          <w:szCs w:val="28"/>
        </w:rPr>
        <w:t>2.10.1.9  несоблюдение установленных статьей 11 Федерального закона от 06</w:t>
      </w:r>
      <w:r w:rsidR="00135560" w:rsidRPr="00135560">
        <w:rPr>
          <w:color w:val="0C0C0C"/>
          <w:sz w:val="28"/>
          <w:szCs w:val="28"/>
        </w:rPr>
        <w:t xml:space="preserve"> апреля </w:t>
      </w:r>
      <w:r w:rsidRPr="00135560">
        <w:rPr>
          <w:color w:val="0C0C0C"/>
          <w:sz w:val="28"/>
          <w:szCs w:val="28"/>
        </w:rPr>
        <w:t>2011</w:t>
      </w:r>
      <w:r w:rsidR="00135560" w:rsidRPr="00135560">
        <w:rPr>
          <w:color w:val="0C0C0C"/>
          <w:sz w:val="28"/>
          <w:szCs w:val="28"/>
        </w:rPr>
        <w:t xml:space="preserve"> г. </w:t>
      </w:r>
      <w:r w:rsidRPr="00135560">
        <w:rPr>
          <w:color w:val="0C0C0C"/>
          <w:sz w:val="28"/>
          <w:szCs w:val="28"/>
        </w:rPr>
        <w:t>№ 63-ФЗ «Об электронной подписи» условий признания действительности, усиленной квалифицированной электронной подписи.</w:t>
      </w:r>
    </w:p>
    <w:p w:rsidR="00D34555" w:rsidRPr="00135560" w:rsidRDefault="00D34555" w:rsidP="00B62100">
      <w:pPr>
        <w:autoSpaceDE w:val="0"/>
        <w:autoSpaceDN w:val="0"/>
        <w:adjustRightInd w:val="0"/>
        <w:ind w:firstLine="709"/>
        <w:jc w:val="both"/>
        <w:rPr>
          <w:color w:val="000000"/>
          <w:sz w:val="28"/>
          <w:szCs w:val="28"/>
        </w:rPr>
      </w:pPr>
      <w:r w:rsidRPr="00135560">
        <w:rPr>
          <w:sz w:val="28"/>
          <w:szCs w:val="28"/>
        </w:rPr>
        <w:t>2.</w:t>
      </w:r>
      <w:r w:rsidR="00AF47AC" w:rsidRPr="00135560">
        <w:rPr>
          <w:sz w:val="28"/>
          <w:szCs w:val="28"/>
        </w:rPr>
        <w:t>11</w:t>
      </w:r>
      <w:r w:rsidRPr="00135560">
        <w:rPr>
          <w:sz w:val="28"/>
          <w:szCs w:val="28"/>
        </w:rPr>
        <w:t>.</w:t>
      </w:r>
      <w:r w:rsidRPr="00135560">
        <w:rPr>
          <w:color w:val="000000"/>
          <w:sz w:val="28"/>
          <w:szCs w:val="28"/>
        </w:rPr>
        <w:t>Исчерпывающий перечень оснований для приостановления предоставления муниципальной услуги.</w:t>
      </w:r>
    </w:p>
    <w:p w:rsidR="00D34555" w:rsidRPr="00135560" w:rsidRDefault="00D34555" w:rsidP="00B62100">
      <w:pPr>
        <w:pStyle w:val="1"/>
        <w:numPr>
          <w:ilvl w:val="0"/>
          <w:numId w:val="0"/>
        </w:numPr>
        <w:ind w:firstLine="709"/>
        <w:rPr>
          <w:color w:val="0C0C0C"/>
        </w:rPr>
      </w:pPr>
      <w:r w:rsidRPr="00135560">
        <w:t>2.</w:t>
      </w:r>
      <w:r w:rsidR="008628BF" w:rsidRPr="00135560">
        <w:t>11</w:t>
      </w:r>
      <w:r w:rsidRPr="00135560">
        <w:t xml:space="preserve">.1. </w:t>
      </w:r>
      <w:r w:rsidRPr="00135560">
        <w:rPr>
          <w:color w:val="0C0C0C"/>
        </w:rPr>
        <w:t>Основания для приостановления предоставления муниципальной услуги отсутствуют.</w:t>
      </w:r>
    </w:p>
    <w:p w:rsidR="00D34555" w:rsidRPr="00135560" w:rsidRDefault="00D34555" w:rsidP="00B62100">
      <w:pPr>
        <w:ind w:firstLine="709"/>
        <w:jc w:val="both"/>
        <w:rPr>
          <w:color w:val="000000"/>
          <w:sz w:val="28"/>
          <w:szCs w:val="28"/>
        </w:rPr>
      </w:pPr>
      <w:r w:rsidRPr="00135560">
        <w:rPr>
          <w:sz w:val="28"/>
          <w:szCs w:val="28"/>
        </w:rPr>
        <w:t>2.1</w:t>
      </w:r>
      <w:r w:rsidR="008628BF" w:rsidRPr="00135560">
        <w:rPr>
          <w:sz w:val="28"/>
          <w:szCs w:val="28"/>
        </w:rPr>
        <w:t>2</w:t>
      </w:r>
      <w:r w:rsidRPr="00135560">
        <w:rPr>
          <w:sz w:val="28"/>
          <w:szCs w:val="28"/>
        </w:rPr>
        <w:t xml:space="preserve">. </w:t>
      </w:r>
      <w:r w:rsidRPr="00135560">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4555" w:rsidRPr="00135560" w:rsidRDefault="00D34555" w:rsidP="00B62100">
      <w:pPr>
        <w:pStyle w:val="1"/>
        <w:numPr>
          <w:ilvl w:val="0"/>
          <w:numId w:val="0"/>
        </w:numPr>
        <w:ind w:firstLine="709"/>
      </w:pPr>
      <w:r w:rsidRPr="00135560">
        <w:t>2.1</w:t>
      </w:r>
      <w:r w:rsidR="008628BF" w:rsidRPr="00135560">
        <w:t>3</w:t>
      </w:r>
      <w:r w:rsidRPr="00135560">
        <w:t xml:space="preserve">.1. Предоставление услуг, которые являются необходимыми </w:t>
      </w:r>
      <w:r w:rsidRPr="00135560">
        <w:br/>
        <w:t>и обязательными для предоставления муниципальной услуги, не требуется.</w:t>
      </w:r>
    </w:p>
    <w:p w:rsidR="00D74E44" w:rsidRPr="00135560" w:rsidRDefault="00F20506" w:rsidP="00B62100">
      <w:pPr>
        <w:pStyle w:val="1"/>
        <w:numPr>
          <w:ilvl w:val="0"/>
          <w:numId w:val="0"/>
        </w:numPr>
        <w:ind w:firstLine="709"/>
      </w:pPr>
      <w:r w:rsidRPr="00135560">
        <w:t>2.</w:t>
      </w:r>
      <w:r w:rsidR="00450579" w:rsidRPr="00135560">
        <w:t>1</w:t>
      </w:r>
      <w:r w:rsidR="008628BF" w:rsidRPr="00135560">
        <w:t>4</w:t>
      </w:r>
      <w:r w:rsidRPr="00135560">
        <w:t>.</w:t>
      </w:r>
      <w:r w:rsidRPr="00135560">
        <w:tab/>
      </w:r>
      <w:r w:rsidR="00D74E44" w:rsidRPr="00135560">
        <w:t xml:space="preserve">Орган, предоставляющий муниципальную услугу, принимает решение об отказе в предоставлении муниципальной услуги в случае если: </w:t>
      </w:r>
    </w:p>
    <w:p w:rsidR="00D74E44" w:rsidRPr="00135560" w:rsidRDefault="00D74E44" w:rsidP="00B62100">
      <w:pPr>
        <w:pStyle w:val="2"/>
        <w:numPr>
          <w:ilvl w:val="0"/>
          <w:numId w:val="0"/>
        </w:numPr>
        <w:ind w:firstLine="709"/>
        <w:rPr>
          <w:noProof/>
        </w:rPr>
      </w:pPr>
      <w:r w:rsidRPr="00135560">
        <w:rPr>
          <w:noProof/>
        </w:rPr>
        <w:t>2.</w:t>
      </w:r>
      <w:r w:rsidR="00450579" w:rsidRPr="00135560">
        <w:rPr>
          <w:noProof/>
        </w:rPr>
        <w:t>1</w:t>
      </w:r>
      <w:r w:rsidR="008628BF" w:rsidRPr="00135560">
        <w:rPr>
          <w:noProof/>
        </w:rPr>
        <w:t>4</w:t>
      </w:r>
      <w:r w:rsidRPr="00135560">
        <w:rPr>
          <w:noProof/>
        </w:rPr>
        <w:t>.1.</w:t>
      </w:r>
      <w:r w:rsidRPr="00135560">
        <w:rPr>
          <w:noProof/>
        </w:rPr>
        <w:tab/>
        <w:t>с заявлением о присвоении объекту адресацииадреса обратилось лицо, не указанное в пункте 1.2.1 настоящего административного регламента;</w:t>
      </w:r>
    </w:p>
    <w:p w:rsidR="00D74E44" w:rsidRPr="00135560" w:rsidRDefault="00450579" w:rsidP="00B62100">
      <w:pPr>
        <w:pStyle w:val="2"/>
        <w:numPr>
          <w:ilvl w:val="0"/>
          <w:numId w:val="0"/>
        </w:numPr>
        <w:ind w:firstLine="709"/>
        <w:rPr>
          <w:noProof/>
        </w:rPr>
      </w:pPr>
      <w:r w:rsidRPr="00135560">
        <w:rPr>
          <w:noProof/>
        </w:rPr>
        <w:t>2.1</w:t>
      </w:r>
      <w:r w:rsidR="00F419C2" w:rsidRPr="00135560">
        <w:rPr>
          <w:noProof/>
        </w:rPr>
        <w:t>4</w:t>
      </w:r>
      <w:r w:rsidR="00D74E44" w:rsidRPr="00135560">
        <w:rPr>
          <w:noProof/>
        </w:rPr>
        <w:t>.2.</w:t>
      </w:r>
      <w:r w:rsidR="00D74E44" w:rsidRPr="00135560">
        <w:rPr>
          <w:noProof/>
        </w:rPr>
        <w:tab/>
        <w:t xml:space="preserve">ответ на межведомственный запрос свидетельствует </w:t>
      </w:r>
      <w:r w:rsidR="00D74E44" w:rsidRPr="00135560">
        <w:rPr>
          <w:noProof/>
        </w:rPr>
        <w:br/>
        <w:t xml:space="preserve">об отсутствии документа и (или) информации, </w:t>
      </w:r>
      <w:proofErr w:type="gramStart"/>
      <w:r w:rsidR="00D74E44" w:rsidRPr="00135560">
        <w:t>необходимых</w:t>
      </w:r>
      <w:proofErr w:type="gramEnd"/>
      <w:r w:rsidR="00D74E44" w:rsidRPr="00135560">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74E44" w:rsidRPr="00135560" w:rsidRDefault="00D74E44" w:rsidP="00B62100">
      <w:pPr>
        <w:pStyle w:val="2"/>
        <w:numPr>
          <w:ilvl w:val="0"/>
          <w:numId w:val="0"/>
        </w:numPr>
        <w:ind w:firstLine="709"/>
      </w:pPr>
      <w:r w:rsidRPr="00135560">
        <w:rPr>
          <w:noProof/>
        </w:rPr>
        <w:t>2.</w:t>
      </w:r>
      <w:r w:rsidR="00450579" w:rsidRPr="00135560">
        <w:rPr>
          <w:noProof/>
        </w:rPr>
        <w:t>1</w:t>
      </w:r>
      <w:r w:rsidR="00F419C2" w:rsidRPr="00135560">
        <w:rPr>
          <w:noProof/>
        </w:rPr>
        <w:t>4</w:t>
      </w:r>
      <w:r w:rsidRPr="00135560">
        <w:rPr>
          <w:noProof/>
        </w:rPr>
        <w:t>.3.</w:t>
      </w:r>
      <w:r w:rsidRPr="00135560">
        <w:rPr>
          <w:noProof/>
        </w:rPr>
        <w:tab/>
      </w:r>
      <w:r w:rsidRPr="00135560">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D74E44" w:rsidRPr="00135560" w:rsidRDefault="00D74E44" w:rsidP="00B62100">
      <w:pPr>
        <w:pStyle w:val="2"/>
        <w:numPr>
          <w:ilvl w:val="0"/>
          <w:numId w:val="0"/>
        </w:numPr>
        <w:ind w:firstLine="709"/>
      </w:pPr>
      <w:r w:rsidRPr="00135560">
        <w:t>2.</w:t>
      </w:r>
      <w:r w:rsidR="00450579" w:rsidRPr="00135560">
        <w:t>1</w:t>
      </w:r>
      <w:r w:rsidR="00F54461" w:rsidRPr="00135560">
        <w:t>4</w:t>
      </w:r>
      <w:r w:rsidRPr="00135560">
        <w:t>.4.</w:t>
      </w:r>
      <w:r w:rsidRPr="00135560">
        <w:tab/>
      </w:r>
      <w:r w:rsidRPr="00135560">
        <w:rPr>
          <w:noProof/>
        </w:rPr>
        <w:t xml:space="preserve">отсутствуют случаи и условия для присвоения объекту адресации </w:t>
      </w:r>
      <w:r w:rsidR="00452600" w:rsidRPr="00135560">
        <w:rPr>
          <w:noProof/>
        </w:rPr>
        <w:t>адреса или аннулирования его адреса</w:t>
      </w:r>
      <w:r w:rsidRPr="00135560">
        <w:rPr>
          <w:noProof/>
        </w:rPr>
        <w:t>в соответствии с законодательством.</w:t>
      </w:r>
    </w:p>
    <w:p w:rsidR="00F20506" w:rsidRPr="00135560" w:rsidRDefault="00F20506" w:rsidP="00B62100">
      <w:pPr>
        <w:pStyle w:val="a0"/>
        <w:numPr>
          <w:ilvl w:val="0"/>
          <w:numId w:val="0"/>
        </w:numPr>
        <w:ind w:firstLine="709"/>
      </w:pPr>
      <w:r w:rsidRPr="00135560">
        <w:t>2.1</w:t>
      </w:r>
      <w:r w:rsidR="00F54461" w:rsidRPr="00135560">
        <w:t>5</w:t>
      </w:r>
      <w:r w:rsidRPr="00135560">
        <w:t>.</w:t>
      </w:r>
      <w:r w:rsidRPr="00135560">
        <w:tab/>
        <w:t>Порядок, размер и основания взимания государственной пошлины или иной платы, взимаемой за предоставление муниципальной услуги.</w:t>
      </w:r>
    </w:p>
    <w:p w:rsidR="00F20506" w:rsidRPr="00135560" w:rsidRDefault="00F20506" w:rsidP="00B62100">
      <w:pPr>
        <w:pStyle w:val="1"/>
        <w:numPr>
          <w:ilvl w:val="0"/>
          <w:numId w:val="0"/>
        </w:numPr>
        <w:ind w:firstLine="709"/>
      </w:pPr>
      <w:r w:rsidRPr="00135560">
        <w:t>2.1</w:t>
      </w:r>
      <w:r w:rsidR="00F54461" w:rsidRPr="00135560">
        <w:t>5</w:t>
      </w:r>
      <w:r w:rsidRPr="00135560">
        <w:t>.1.</w:t>
      </w:r>
      <w:r w:rsidRPr="00135560">
        <w:tab/>
      </w:r>
      <w:r w:rsidR="00BD43DC" w:rsidRPr="00135560">
        <w:t>Государственная пошлина, иная плата за предоставление муниципальной услуги не взимается</w:t>
      </w:r>
      <w:proofErr w:type="gramStart"/>
      <w:r w:rsidR="00BD43DC" w:rsidRPr="00135560">
        <w:t>.</w:t>
      </w:r>
      <w:r w:rsidRPr="00135560">
        <w:t>.</w:t>
      </w:r>
      <w:proofErr w:type="gramEnd"/>
    </w:p>
    <w:p w:rsidR="00F20506" w:rsidRPr="00135560" w:rsidRDefault="00F20506" w:rsidP="00B62100">
      <w:pPr>
        <w:pStyle w:val="a0"/>
        <w:numPr>
          <w:ilvl w:val="0"/>
          <w:numId w:val="0"/>
        </w:numPr>
        <w:ind w:firstLine="709"/>
      </w:pPr>
      <w:r w:rsidRPr="00135560">
        <w:lastRenderedPageBreak/>
        <w:t>2.1</w:t>
      </w:r>
      <w:r w:rsidR="00F54461" w:rsidRPr="00135560">
        <w:t>6</w:t>
      </w:r>
      <w:r w:rsidRPr="00135560">
        <w:t>.</w:t>
      </w:r>
      <w:r w:rsidRPr="00135560">
        <w:tab/>
        <w:t xml:space="preserve">Максимальный срок ожидания в очереди при подаче запроса </w:t>
      </w:r>
      <w:r w:rsidRPr="00135560">
        <w:br/>
        <w:t>о предоставлении муниципальной услуги и при получении результата предоставления муниципальной услуги.</w:t>
      </w:r>
    </w:p>
    <w:p w:rsidR="00F20506" w:rsidRPr="00135560" w:rsidRDefault="00F20506" w:rsidP="00B62100">
      <w:pPr>
        <w:pStyle w:val="1"/>
        <w:numPr>
          <w:ilvl w:val="0"/>
          <w:numId w:val="0"/>
        </w:numPr>
        <w:ind w:firstLine="709"/>
      </w:pPr>
      <w:r w:rsidRPr="00135560">
        <w:t>2.1</w:t>
      </w:r>
      <w:r w:rsidR="00F54461" w:rsidRPr="00135560">
        <w:t>6</w:t>
      </w:r>
      <w:r w:rsidRPr="00135560">
        <w:t>.1.</w:t>
      </w:r>
      <w:r w:rsidRPr="00135560">
        <w:tab/>
        <w:t xml:space="preserve">Максимальное время ожидания в очереди при подаче запроса </w:t>
      </w:r>
      <w:r w:rsidRPr="00135560">
        <w:br/>
        <w:t>о предоставлении муниципальной</w:t>
      </w:r>
      <w:r w:rsidRPr="006838BD">
        <w:t xml:space="preserve"> услуги и документов, обязанность </w:t>
      </w:r>
      <w:r>
        <w:br/>
      </w:r>
      <w:r w:rsidRPr="00135560">
        <w:t>по представлению которых возложена на заявителя, для предоставления муниципальной услуги не превышает 15 минут.</w:t>
      </w:r>
    </w:p>
    <w:p w:rsidR="00F20506" w:rsidRPr="00135560" w:rsidRDefault="00F20506" w:rsidP="00B62100">
      <w:pPr>
        <w:pStyle w:val="1"/>
        <w:numPr>
          <w:ilvl w:val="0"/>
          <w:numId w:val="0"/>
        </w:numPr>
        <w:ind w:firstLine="709"/>
      </w:pPr>
      <w:r w:rsidRPr="00135560">
        <w:t>2.1</w:t>
      </w:r>
      <w:r w:rsidR="009D1E05" w:rsidRPr="00135560">
        <w:t>6</w:t>
      </w:r>
      <w:r w:rsidRPr="00135560">
        <w:t>.2.</w:t>
      </w:r>
      <w:r w:rsidRPr="00135560">
        <w:tab/>
        <w:t>Максимальное время ожидания в очереди при получении результата предоставления муниципальной услуги не превышает 15 минут.</w:t>
      </w:r>
    </w:p>
    <w:p w:rsidR="00E501A0" w:rsidRPr="00135560" w:rsidRDefault="00F20506" w:rsidP="00B62100">
      <w:pPr>
        <w:pStyle w:val="a0"/>
        <w:numPr>
          <w:ilvl w:val="0"/>
          <w:numId w:val="0"/>
        </w:numPr>
        <w:ind w:firstLine="709"/>
      </w:pPr>
      <w:r w:rsidRPr="00135560">
        <w:t>2.1</w:t>
      </w:r>
      <w:r w:rsidR="009D1E05" w:rsidRPr="00135560">
        <w:t>7</w:t>
      </w:r>
      <w:r w:rsidRPr="00135560">
        <w:t>.</w:t>
      </w:r>
      <w:r w:rsidRPr="00135560">
        <w:tab/>
      </w:r>
      <w:r w:rsidR="00E501A0" w:rsidRPr="00135560">
        <w:t>Срок и порядок регистрации заявления о предоставлении муниципальной услуги.</w:t>
      </w:r>
    </w:p>
    <w:p w:rsidR="003D3C9B" w:rsidRPr="00B71B22" w:rsidRDefault="003D3C9B" w:rsidP="003D3C9B">
      <w:pPr>
        <w:ind w:firstLine="709"/>
        <w:jc w:val="both"/>
        <w:rPr>
          <w:color w:val="0C0C0C"/>
          <w:sz w:val="28"/>
          <w:szCs w:val="28"/>
        </w:rPr>
      </w:pPr>
      <w:r w:rsidRPr="00B71B22">
        <w:rPr>
          <w:color w:val="0C0C0C"/>
          <w:sz w:val="28"/>
          <w:szCs w:val="28"/>
        </w:rPr>
        <w:t>2.17.1. Заявление и необходимые документы могут быть поданы непосредственно в Орган, ответственный за предоставление муниципальной услуги, через МФЦ,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сайта «Услуги и сервисы Пермского края».</w:t>
      </w:r>
    </w:p>
    <w:p w:rsidR="003D3C9B" w:rsidRPr="00B71B22" w:rsidRDefault="003D3C9B" w:rsidP="003D3C9B">
      <w:pPr>
        <w:ind w:firstLine="709"/>
        <w:jc w:val="both"/>
        <w:rPr>
          <w:color w:val="0C0C0C"/>
          <w:sz w:val="28"/>
          <w:szCs w:val="28"/>
        </w:rPr>
      </w:pPr>
      <w:r w:rsidRPr="00B71B22">
        <w:rPr>
          <w:bCs/>
          <w:color w:val="000000"/>
          <w:sz w:val="28"/>
          <w:szCs w:val="28"/>
        </w:rPr>
        <w:t>2.17.2. Заявление о предоставлении</w:t>
      </w:r>
      <w:r w:rsidRPr="00B71B22">
        <w:rPr>
          <w:color w:val="000000"/>
          <w:sz w:val="28"/>
          <w:szCs w:val="28"/>
        </w:rPr>
        <w:t xml:space="preserve"> муниципальной услуги и документы, поданные заявителем лично в Орган, предоставляющим муниципальную услугу, </w:t>
      </w:r>
      <w:r>
        <w:rPr>
          <w:color w:val="000000"/>
          <w:sz w:val="28"/>
          <w:szCs w:val="28"/>
        </w:rPr>
        <w:br/>
      </w:r>
      <w:r w:rsidRPr="00B71B22">
        <w:rPr>
          <w:color w:val="000000"/>
          <w:sz w:val="28"/>
          <w:szCs w:val="28"/>
        </w:rPr>
        <w:t xml:space="preserve">в МФЦ, почтовым отправлением подлежат регистрации в течение трех дней </w:t>
      </w:r>
      <w:r>
        <w:rPr>
          <w:color w:val="000000"/>
          <w:sz w:val="28"/>
          <w:szCs w:val="28"/>
        </w:rPr>
        <w:br/>
      </w:r>
      <w:r w:rsidRPr="00B71B22">
        <w:rPr>
          <w:color w:val="000000"/>
          <w:sz w:val="28"/>
          <w:szCs w:val="28"/>
        </w:rPr>
        <w:t>с момента поступления в орган, предоставляющий муниципальную услугу.</w:t>
      </w:r>
    </w:p>
    <w:p w:rsidR="003D3C9B" w:rsidRPr="00B71B22" w:rsidRDefault="003D3C9B" w:rsidP="003D3C9B">
      <w:pPr>
        <w:ind w:firstLine="709"/>
        <w:jc w:val="both"/>
        <w:rPr>
          <w:strike/>
          <w:color w:val="000000"/>
          <w:sz w:val="28"/>
          <w:szCs w:val="28"/>
        </w:rPr>
      </w:pPr>
      <w:r w:rsidRPr="00B71B22">
        <w:rPr>
          <w:sz w:val="28"/>
          <w:szCs w:val="28"/>
        </w:rPr>
        <w:t xml:space="preserve">2.17.3. Заявления, направленные в форме электронного документа с использованием электронных носителей либо посредством Единого портала, сайта «Услуги и сервисы Пермского края» регистрируются не позднее первого рабочего дня, следующего за днем его получения </w:t>
      </w:r>
      <w:r w:rsidRPr="00B71B22">
        <w:rPr>
          <w:color w:val="000000"/>
          <w:sz w:val="28"/>
          <w:szCs w:val="28"/>
        </w:rPr>
        <w:t>органом, предоставляющим муниципальную услугу</w:t>
      </w:r>
      <w:r>
        <w:rPr>
          <w:color w:val="000000"/>
          <w:sz w:val="28"/>
          <w:szCs w:val="28"/>
        </w:rPr>
        <w:t xml:space="preserve">, </w:t>
      </w:r>
      <w:r w:rsidRPr="00B71B22">
        <w:rPr>
          <w:sz w:val="28"/>
          <w:szCs w:val="28"/>
        </w:rPr>
        <w:t>с копиями необходимых документов.</w:t>
      </w:r>
    </w:p>
    <w:p w:rsidR="003D3C9B" w:rsidRDefault="003D3C9B" w:rsidP="003D3C9B">
      <w:pPr>
        <w:pStyle w:val="a0"/>
        <w:numPr>
          <w:ilvl w:val="0"/>
          <w:numId w:val="0"/>
        </w:numPr>
        <w:ind w:firstLine="709"/>
        <w:rPr>
          <w:color w:val="0C0C0C"/>
        </w:rPr>
      </w:pPr>
      <w:r w:rsidRPr="00B71B22">
        <w:rPr>
          <w:color w:val="0C0C0C"/>
        </w:rPr>
        <w:t xml:space="preserve">2.17.4. Заявление о предоставлении муниципальной услуги, поступившее </w:t>
      </w:r>
      <w:r>
        <w:rPr>
          <w:color w:val="0C0C0C"/>
        </w:rPr>
        <w:br/>
      </w:r>
      <w:r w:rsidRPr="00B71B22">
        <w:rPr>
          <w:color w:val="0C0C0C"/>
        </w:rPr>
        <w:t>в нерабочее время, регистрируется на следующий рабочий день.</w:t>
      </w:r>
    </w:p>
    <w:p w:rsidR="00F20506" w:rsidRPr="00135560" w:rsidRDefault="00F20506" w:rsidP="003D3C9B">
      <w:pPr>
        <w:pStyle w:val="a0"/>
        <w:numPr>
          <w:ilvl w:val="0"/>
          <w:numId w:val="0"/>
        </w:numPr>
        <w:ind w:firstLine="709"/>
      </w:pPr>
      <w:r w:rsidRPr="00135560">
        <w:t xml:space="preserve"> 2.1</w:t>
      </w:r>
      <w:r w:rsidR="00A431D5" w:rsidRPr="00135560">
        <w:t>8</w:t>
      </w:r>
      <w:r w:rsidR="00311FAA" w:rsidRPr="00135560">
        <w:t xml:space="preserve">. </w:t>
      </w:r>
      <w:r w:rsidRPr="00135560">
        <w:tab/>
      </w:r>
      <w:proofErr w:type="gramStart"/>
      <w:r w:rsidRPr="00135560">
        <w:t xml:space="preserve">Требования к помещениям, в которых предоставляется муниципальная услуга, к залу ожидания, местам для заполнения запросов </w:t>
      </w:r>
      <w:r w:rsidRPr="00135560">
        <w:br/>
        <w:t xml:space="preserve">о предоставлении муниципальной услуги, информационным стендам </w:t>
      </w:r>
      <w:r w:rsidRPr="00135560">
        <w:b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Pr="00135560">
        <w:br/>
        <w:t>с законодательством Российской Федерации о социальной защите инвалидов.</w:t>
      </w:r>
      <w:proofErr w:type="gramEnd"/>
    </w:p>
    <w:p w:rsidR="00F20506" w:rsidRPr="00135560" w:rsidRDefault="00F20506" w:rsidP="00B62100">
      <w:pPr>
        <w:pStyle w:val="1"/>
        <w:numPr>
          <w:ilvl w:val="0"/>
          <w:numId w:val="0"/>
        </w:numPr>
        <w:ind w:firstLine="709"/>
      </w:pPr>
      <w:r w:rsidRPr="00135560">
        <w:t>2.1</w:t>
      </w:r>
      <w:r w:rsidR="00A431D5" w:rsidRPr="00135560">
        <w:t>8</w:t>
      </w:r>
      <w:r w:rsidRPr="00135560">
        <w:t>.1.</w:t>
      </w:r>
      <w:r w:rsidRPr="00135560">
        <w:tab/>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F20506" w:rsidRPr="00135560" w:rsidRDefault="00F20506" w:rsidP="00B62100">
      <w:pPr>
        <w:pStyle w:val="1"/>
        <w:numPr>
          <w:ilvl w:val="0"/>
          <w:numId w:val="0"/>
        </w:numPr>
        <w:ind w:firstLine="709"/>
      </w:pPr>
      <w:r w:rsidRPr="00135560">
        <w:t>2.1</w:t>
      </w:r>
      <w:r w:rsidR="00A431D5" w:rsidRPr="00135560">
        <w:t>8</w:t>
      </w:r>
      <w:r w:rsidRPr="00135560">
        <w:t>.2.</w:t>
      </w:r>
      <w:r w:rsidRPr="00135560">
        <w:tab/>
        <w:t xml:space="preserve">Прием заявителей осуществляется в специально выделенных для этих целей помещениях. </w:t>
      </w:r>
    </w:p>
    <w:p w:rsidR="00F20506" w:rsidRPr="00135560" w:rsidRDefault="00F20506" w:rsidP="00B62100">
      <w:pPr>
        <w:pStyle w:val="1"/>
        <w:numPr>
          <w:ilvl w:val="0"/>
          <w:numId w:val="0"/>
        </w:numPr>
        <w:ind w:firstLine="709"/>
      </w:pPr>
      <w:r w:rsidRPr="00135560">
        <w:t>2.1</w:t>
      </w:r>
      <w:r w:rsidR="00311FAA" w:rsidRPr="00135560">
        <w:t>5</w:t>
      </w:r>
      <w:r w:rsidRPr="00135560">
        <w:t>.3.</w:t>
      </w:r>
      <w:r w:rsidRPr="00135560">
        <w:tab/>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F20506" w:rsidRPr="00135560" w:rsidRDefault="00F20506" w:rsidP="00B62100">
      <w:pPr>
        <w:pStyle w:val="1"/>
        <w:numPr>
          <w:ilvl w:val="0"/>
          <w:numId w:val="0"/>
        </w:numPr>
        <w:ind w:firstLine="709"/>
      </w:pPr>
      <w:r w:rsidRPr="00135560">
        <w:t>2.1</w:t>
      </w:r>
      <w:r w:rsidR="00A431D5" w:rsidRPr="00135560">
        <w:t>8</w:t>
      </w:r>
      <w:r w:rsidRPr="00135560">
        <w:t>.4.</w:t>
      </w:r>
      <w:r w:rsidRPr="00135560">
        <w:tab/>
        <w:t>Места для приема заявителей (их представителей) должны быть оборудованы информационными табличками (вывесками) с указанием:</w:t>
      </w:r>
    </w:p>
    <w:p w:rsidR="00F20506" w:rsidRPr="00135560" w:rsidRDefault="00F20506" w:rsidP="00B62100">
      <w:pPr>
        <w:pStyle w:val="2"/>
        <w:numPr>
          <w:ilvl w:val="0"/>
          <w:numId w:val="0"/>
        </w:numPr>
        <w:ind w:firstLine="709"/>
      </w:pPr>
      <w:r w:rsidRPr="00135560">
        <w:lastRenderedPageBreak/>
        <w:t>2.1</w:t>
      </w:r>
      <w:r w:rsidR="00A431D5" w:rsidRPr="00135560">
        <w:t>8</w:t>
      </w:r>
      <w:r w:rsidRPr="00135560">
        <w:t>.4.1.</w:t>
      </w:r>
      <w:r w:rsidRPr="00135560">
        <w:tab/>
        <w:t>номера кабинета (окна);</w:t>
      </w:r>
    </w:p>
    <w:p w:rsidR="00F20506" w:rsidRPr="006838BD" w:rsidRDefault="00F20506" w:rsidP="00B62100">
      <w:pPr>
        <w:pStyle w:val="2"/>
        <w:numPr>
          <w:ilvl w:val="0"/>
          <w:numId w:val="0"/>
        </w:numPr>
        <w:ind w:firstLine="709"/>
      </w:pPr>
      <w:r w:rsidRPr="006838BD">
        <w:t>2.1</w:t>
      </w:r>
      <w:r w:rsidR="00A431D5">
        <w:t>8</w:t>
      </w:r>
      <w:r w:rsidRPr="006838BD">
        <w:t>.4.2.</w:t>
      </w:r>
      <w:r w:rsidRPr="006838BD">
        <w:tab/>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F20506" w:rsidRPr="006838BD" w:rsidRDefault="00F20506" w:rsidP="00B62100">
      <w:pPr>
        <w:pStyle w:val="1"/>
        <w:numPr>
          <w:ilvl w:val="0"/>
          <w:numId w:val="0"/>
        </w:numPr>
        <w:ind w:firstLine="709"/>
      </w:pPr>
      <w:r w:rsidRPr="006838BD">
        <w:t>2.1</w:t>
      </w:r>
      <w:r w:rsidR="00A431D5">
        <w:t>8</w:t>
      </w:r>
      <w:r w:rsidRPr="006838BD">
        <w:t>.5.</w:t>
      </w:r>
      <w:r w:rsidRPr="006838BD">
        <w:tab/>
        <w:t>Места ожидания должны быть оборудованы стульями, кресельными секциями, скамьями (</w:t>
      </w:r>
      <w:proofErr w:type="spellStart"/>
      <w:r w:rsidRPr="006838BD">
        <w:t>банкетками</w:t>
      </w:r>
      <w:proofErr w:type="spellEnd"/>
      <w:r w:rsidRPr="006838BD">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20506" w:rsidRPr="006838BD" w:rsidRDefault="00F20506" w:rsidP="00B62100">
      <w:pPr>
        <w:pStyle w:val="1"/>
        <w:numPr>
          <w:ilvl w:val="0"/>
          <w:numId w:val="0"/>
        </w:numPr>
        <w:ind w:firstLine="709"/>
      </w:pPr>
      <w:r w:rsidRPr="006838BD">
        <w:t>2.1</w:t>
      </w:r>
      <w:r w:rsidR="00A431D5">
        <w:t>8</w:t>
      </w:r>
      <w:r w:rsidRPr="006838BD">
        <w:t>.6.</w:t>
      </w:r>
      <w:r w:rsidRPr="006838BD">
        <w:tab/>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F20506" w:rsidRPr="006838BD" w:rsidRDefault="00F20506" w:rsidP="00B62100">
      <w:pPr>
        <w:pStyle w:val="1"/>
        <w:numPr>
          <w:ilvl w:val="0"/>
          <w:numId w:val="0"/>
        </w:numPr>
        <w:ind w:firstLine="709"/>
      </w:pPr>
      <w:r w:rsidRPr="006838BD">
        <w:t>2.1</w:t>
      </w:r>
      <w:r w:rsidR="00A431D5">
        <w:t>8</w:t>
      </w:r>
      <w:r w:rsidRPr="006838BD">
        <w:t>.7.</w:t>
      </w:r>
      <w:r w:rsidRPr="006838BD">
        <w:tab/>
      </w:r>
      <w:r w:rsidRPr="006838BD">
        <w:rPr>
          <w:bCs/>
        </w:rPr>
        <w:t xml:space="preserve">Информационные стенды должны содержать полную и актуальную информацию о порядке предоставления муниципальной услуги. </w:t>
      </w:r>
      <w:r w:rsidRPr="006838BD">
        <w:t xml:space="preserve">Тексты информационных материалов, которые размещаются </w:t>
      </w:r>
      <w:r>
        <w:br/>
      </w:r>
      <w:r w:rsidRPr="006838BD">
        <w:t>на информационных стендах</w:t>
      </w:r>
      <w:r>
        <w:t>,</w:t>
      </w:r>
      <w:r w:rsidRPr="006838BD">
        <w:t xml:space="preserve"> в соответствии с пунктом 1.3.5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F20506" w:rsidRPr="006838BD" w:rsidRDefault="00F20506" w:rsidP="00B62100">
      <w:pPr>
        <w:pStyle w:val="1"/>
        <w:numPr>
          <w:ilvl w:val="0"/>
          <w:numId w:val="0"/>
        </w:numPr>
        <w:ind w:firstLine="709"/>
      </w:pPr>
      <w:r w:rsidRPr="006838BD">
        <w:t>2.1</w:t>
      </w:r>
      <w:r w:rsidR="00A431D5">
        <w:t>8</w:t>
      </w:r>
      <w:r w:rsidRPr="006838BD">
        <w:t>.8.</w:t>
      </w:r>
      <w:r w:rsidRPr="006838BD">
        <w:tab/>
        <w:t xml:space="preserve">В соответствии с законодательством Российской Федерации </w:t>
      </w:r>
      <w:r>
        <w:br/>
        <w:t>о социальной защите инвалидов</w:t>
      </w:r>
      <w:r w:rsidRPr="006838BD">
        <w:t xml:space="preserve"> им обеспечиваются:</w:t>
      </w:r>
    </w:p>
    <w:p w:rsidR="00F20506" w:rsidRPr="006838BD" w:rsidRDefault="00F20506" w:rsidP="00B62100">
      <w:pPr>
        <w:pStyle w:val="2"/>
        <w:numPr>
          <w:ilvl w:val="0"/>
          <w:numId w:val="0"/>
        </w:numPr>
        <w:ind w:firstLine="709"/>
      </w:pPr>
      <w:r w:rsidRPr="006838BD">
        <w:t>2.1</w:t>
      </w:r>
      <w:r w:rsidR="00A431D5">
        <w:t>8</w:t>
      </w:r>
      <w:r w:rsidRPr="006838BD">
        <w:t>.8.1.</w:t>
      </w:r>
      <w:r w:rsidRPr="006838BD">
        <w:tab/>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20506" w:rsidRPr="006838BD" w:rsidRDefault="00F20506" w:rsidP="00B62100">
      <w:pPr>
        <w:pStyle w:val="2"/>
        <w:numPr>
          <w:ilvl w:val="0"/>
          <w:numId w:val="0"/>
        </w:numPr>
        <w:ind w:firstLine="709"/>
      </w:pPr>
      <w:r w:rsidRPr="006838BD">
        <w:t>2.1</w:t>
      </w:r>
      <w:r w:rsidR="00A431D5">
        <w:t>8</w:t>
      </w:r>
      <w:r w:rsidRPr="006838BD">
        <w:t>.8.2.</w:t>
      </w:r>
      <w:r w:rsidRPr="006838BD">
        <w:tab/>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20506" w:rsidRPr="006838BD" w:rsidRDefault="00F20506" w:rsidP="00B62100">
      <w:pPr>
        <w:pStyle w:val="2"/>
        <w:numPr>
          <w:ilvl w:val="0"/>
          <w:numId w:val="0"/>
        </w:numPr>
        <w:ind w:firstLine="709"/>
      </w:pPr>
      <w:r w:rsidRPr="006838BD">
        <w:t>2.1</w:t>
      </w:r>
      <w:r w:rsidR="00A431D5">
        <w:t>8</w:t>
      </w:r>
      <w:r w:rsidRPr="006838BD">
        <w:t>.8.3.</w:t>
      </w:r>
      <w:r w:rsidRPr="006838BD">
        <w:tab/>
        <w:t>сопровождение инвалидов, имеющих стойкие расстройства функции зрения и самостоятельного передвижения;</w:t>
      </w:r>
    </w:p>
    <w:p w:rsidR="00F20506" w:rsidRPr="006838BD" w:rsidRDefault="00F20506" w:rsidP="00B62100">
      <w:pPr>
        <w:pStyle w:val="2"/>
        <w:numPr>
          <w:ilvl w:val="0"/>
          <w:numId w:val="0"/>
        </w:numPr>
        <w:ind w:firstLine="709"/>
      </w:pPr>
      <w:r w:rsidRPr="006838BD">
        <w:t>2.1</w:t>
      </w:r>
      <w:r w:rsidR="00A431D5">
        <w:t>8</w:t>
      </w:r>
      <w:r w:rsidRPr="006838BD">
        <w:t>.8.4.</w:t>
      </w:r>
      <w:r w:rsidRPr="006838BD">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20506" w:rsidRPr="006838BD" w:rsidRDefault="00F20506" w:rsidP="00B62100">
      <w:pPr>
        <w:pStyle w:val="2"/>
        <w:numPr>
          <w:ilvl w:val="0"/>
          <w:numId w:val="0"/>
        </w:numPr>
        <w:ind w:firstLine="709"/>
      </w:pPr>
      <w:r w:rsidRPr="006838BD">
        <w:t>2.1</w:t>
      </w:r>
      <w:r w:rsidR="00A431D5">
        <w:t>8</w:t>
      </w:r>
      <w:r w:rsidRPr="006838BD">
        <w:t>.8.5.</w:t>
      </w:r>
      <w:r w:rsidRPr="006838BD">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0506" w:rsidRPr="006838BD" w:rsidRDefault="00F20506" w:rsidP="00B62100">
      <w:pPr>
        <w:pStyle w:val="2"/>
        <w:numPr>
          <w:ilvl w:val="0"/>
          <w:numId w:val="0"/>
        </w:numPr>
        <w:ind w:firstLine="709"/>
      </w:pPr>
      <w:r w:rsidRPr="006838BD">
        <w:t>2.1</w:t>
      </w:r>
      <w:r w:rsidR="00A431D5">
        <w:t>8</w:t>
      </w:r>
      <w:r w:rsidRPr="006838BD">
        <w:t>.8.6.</w:t>
      </w:r>
      <w:r w:rsidRPr="006838BD">
        <w:tab/>
        <w:t xml:space="preserve">допуск </w:t>
      </w:r>
      <w:proofErr w:type="spellStart"/>
      <w:r w:rsidRPr="006838BD">
        <w:t>сурдопереводчика</w:t>
      </w:r>
      <w:proofErr w:type="spellEnd"/>
      <w:r w:rsidRPr="006838BD">
        <w:t xml:space="preserve"> и </w:t>
      </w:r>
      <w:proofErr w:type="spellStart"/>
      <w:r w:rsidRPr="006838BD">
        <w:t>тифлосурдопереводчика</w:t>
      </w:r>
      <w:proofErr w:type="spellEnd"/>
      <w:r w:rsidRPr="006838BD">
        <w:t>;</w:t>
      </w:r>
    </w:p>
    <w:p w:rsidR="00F20506" w:rsidRPr="006838BD" w:rsidRDefault="00F20506" w:rsidP="00B62100">
      <w:pPr>
        <w:pStyle w:val="2"/>
        <w:numPr>
          <w:ilvl w:val="0"/>
          <w:numId w:val="0"/>
        </w:numPr>
        <w:ind w:firstLine="709"/>
      </w:pPr>
      <w:proofErr w:type="gramStart"/>
      <w:r w:rsidRPr="006838BD">
        <w:t>2.1</w:t>
      </w:r>
      <w:r w:rsidR="00A431D5">
        <w:t>8</w:t>
      </w:r>
      <w:r w:rsidRPr="006838BD">
        <w:t>.8.7.</w:t>
      </w:r>
      <w:r w:rsidRPr="006838BD">
        <w:tab/>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20506" w:rsidRPr="006838BD" w:rsidRDefault="00F20506" w:rsidP="00B62100">
      <w:pPr>
        <w:pStyle w:val="2"/>
        <w:numPr>
          <w:ilvl w:val="0"/>
          <w:numId w:val="0"/>
        </w:numPr>
        <w:ind w:firstLine="709"/>
      </w:pPr>
      <w:r w:rsidRPr="006838BD">
        <w:t>2.1</w:t>
      </w:r>
      <w:r w:rsidR="00A431D5">
        <w:t>8</w:t>
      </w:r>
      <w:r w:rsidRPr="006838BD">
        <w:t>.8.8.</w:t>
      </w:r>
      <w:r w:rsidRPr="006838BD">
        <w:tab/>
        <w:t>оказание инвалидам помощи в преодолении барьеров, мешающих получению ими услуг наравне с другими лицами.</w:t>
      </w:r>
    </w:p>
    <w:p w:rsidR="00F20506" w:rsidRPr="006838BD" w:rsidRDefault="00F20506" w:rsidP="00B62100">
      <w:pPr>
        <w:pStyle w:val="1"/>
        <w:numPr>
          <w:ilvl w:val="0"/>
          <w:numId w:val="0"/>
        </w:numPr>
        <w:ind w:firstLine="709"/>
      </w:pPr>
      <w:r w:rsidRPr="006838BD">
        <w:lastRenderedPageBreak/>
        <w:t>2.1</w:t>
      </w:r>
      <w:r w:rsidR="00A431D5">
        <w:t>8</w:t>
      </w:r>
      <w:r w:rsidRPr="006838BD">
        <w:t>.9.</w:t>
      </w:r>
      <w:r w:rsidRPr="006838BD">
        <w:tab/>
        <w:t xml:space="preserve">На каждой стоянке (остановке) автотранспортных средств около </w:t>
      </w:r>
      <w:proofErr w:type="gramStart"/>
      <w:r w:rsidRPr="006838BD">
        <w:t>органа, предоставляющего муниципальную услугу выделяется</w:t>
      </w:r>
      <w:proofErr w:type="gramEnd"/>
      <w:r w:rsidRPr="006838BD">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20506" w:rsidRPr="006838BD" w:rsidRDefault="00F20506" w:rsidP="00B62100">
      <w:pPr>
        <w:pStyle w:val="a0"/>
        <w:numPr>
          <w:ilvl w:val="0"/>
          <w:numId w:val="0"/>
        </w:numPr>
        <w:ind w:firstLine="709"/>
      </w:pPr>
      <w:r w:rsidRPr="006838BD">
        <w:t>2.1</w:t>
      </w:r>
      <w:r w:rsidR="00A456A2">
        <w:t>9</w:t>
      </w:r>
      <w:r w:rsidRPr="006838BD">
        <w:t>.</w:t>
      </w:r>
      <w:r w:rsidRPr="006838BD">
        <w:tab/>
        <w:t>Показатели доступности и качества муниципальной услуги</w:t>
      </w:r>
      <w:r>
        <w:t>.</w:t>
      </w:r>
    </w:p>
    <w:p w:rsidR="00F20506" w:rsidRPr="006838BD" w:rsidRDefault="00F20506" w:rsidP="00B62100">
      <w:pPr>
        <w:pStyle w:val="1"/>
        <w:numPr>
          <w:ilvl w:val="0"/>
          <w:numId w:val="0"/>
        </w:numPr>
        <w:ind w:firstLine="709"/>
      </w:pPr>
      <w:r w:rsidRPr="006838BD">
        <w:t>2.1</w:t>
      </w:r>
      <w:r w:rsidR="00A456A2">
        <w:t>9</w:t>
      </w:r>
      <w:r w:rsidRPr="006838BD">
        <w:t>.1.</w:t>
      </w:r>
      <w:r w:rsidRPr="006838BD">
        <w:tab/>
        <w:t>Показатели доступности и качества предоставления муниципальной услуги:</w:t>
      </w:r>
    </w:p>
    <w:p w:rsidR="00F20506" w:rsidRPr="006838BD" w:rsidRDefault="00F20506" w:rsidP="00B62100">
      <w:pPr>
        <w:pStyle w:val="2"/>
        <w:numPr>
          <w:ilvl w:val="0"/>
          <w:numId w:val="0"/>
        </w:numPr>
        <w:ind w:firstLine="709"/>
      </w:pPr>
      <w:r w:rsidRPr="006838BD">
        <w:t>2.1</w:t>
      </w:r>
      <w:r w:rsidR="00A456A2">
        <w:t>9</w:t>
      </w:r>
      <w:r w:rsidRPr="006838BD">
        <w:t>.1.1.</w:t>
      </w:r>
      <w:r w:rsidRPr="006838BD">
        <w:tab/>
        <w:t>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w:t>
      </w:r>
      <w:r w:rsidR="0074270D">
        <w:t>0</w:t>
      </w:r>
      <w:r w:rsidRPr="006838BD">
        <w:t xml:space="preserve"> минут;</w:t>
      </w:r>
    </w:p>
    <w:p w:rsidR="00B76B2B" w:rsidRPr="0099644C" w:rsidRDefault="00F20506" w:rsidP="00B62100">
      <w:pPr>
        <w:autoSpaceDE w:val="0"/>
        <w:autoSpaceDN w:val="0"/>
        <w:adjustRightInd w:val="0"/>
        <w:ind w:firstLine="709"/>
        <w:jc w:val="both"/>
        <w:rPr>
          <w:color w:val="000000"/>
          <w:sz w:val="28"/>
          <w:szCs w:val="28"/>
        </w:rPr>
      </w:pPr>
      <w:r w:rsidRPr="00A456A2">
        <w:rPr>
          <w:sz w:val="28"/>
          <w:szCs w:val="28"/>
        </w:rPr>
        <w:t>2.1</w:t>
      </w:r>
      <w:r w:rsidR="00A456A2">
        <w:rPr>
          <w:sz w:val="28"/>
          <w:szCs w:val="28"/>
        </w:rPr>
        <w:t>9</w:t>
      </w:r>
      <w:r w:rsidRPr="00A456A2">
        <w:rPr>
          <w:sz w:val="28"/>
          <w:szCs w:val="28"/>
        </w:rPr>
        <w:t>.1.2.</w:t>
      </w:r>
      <w:r w:rsidRPr="006838BD">
        <w:tab/>
      </w:r>
      <w:r w:rsidR="00B76B2B" w:rsidRPr="0099644C">
        <w:rPr>
          <w:color w:val="000000"/>
          <w:sz w:val="28"/>
          <w:szCs w:val="28"/>
        </w:rPr>
        <w:t>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Пермского края;</w:t>
      </w:r>
    </w:p>
    <w:p w:rsidR="00B76B2B" w:rsidRDefault="00B76B2B" w:rsidP="00B62100">
      <w:pPr>
        <w:autoSpaceDE w:val="0"/>
        <w:autoSpaceDN w:val="0"/>
        <w:adjustRightInd w:val="0"/>
        <w:ind w:firstLine="709"/>
        <w:jc w:val="both"/>
        <w:rPr>
          <w:color w:val="000000"/>
          <w:sz w:val="28"/>
          <w:szCs w:val="28"/>
        </w:rPr>
      </w:pPr>
      <w:r w:rsidRPr="0099644C">
        <w:rPr>
          <w:color w:val="000000"/>
          <w:sz w:val="28"/>
          <w:szCs w:val="28"/>
        </w:rPr>
        <w:t>2.1</w:t>
      </w:r>
      <w:r w:rsidR="00A456A2">
        <w:rPr>
          <w:color w:val="000000"/>
          <w:sz w:val="28"/>
          <w:szCs w:val="28"/>
        </w:rPr>
        <w:t>9</w:t>
      </w:r>
      <w:r w:rsidRPr="0099644C">
        <w:rPr>
          <w:color w:val="000000"/>
          <w:sz w:val="28"/>
          <w:szCs w:val="28"/>
        </w:rPr>
        <w:t>.1.</w:t>
      </w:r>
      <w:r>
        <w:rPr>
          <w:color w:val="000000"/>
          <w:sz w:val="28"/>
          <w:szCs w:val="28"/>
        </w:rPr>
        <w:t>3</w:t>
      </w:r>
      <w:r w:rsidRPr="0099644C">
        <w:rPr>
          <w:color w:val="000000"/>
          <w:sz w:val="28"/>
          <w:szCs w:val="28"/>
        </w:rPr>
        <w:t xml:space="preserve"> возможность получения заявителем информации о ходе предоставления муниципальной услуги по электронной почте, на Едином портале;</w:t>
      </w:r>
    </w:p>
    <w:p w:rsidR="00B76B2B" w:rsidRDefault="00B76B2B" w:rsidP="00B62100">
      <w:pPr>
        <w:autoSpaceDE w:val="0"/>
        <w:autoSpaceDN w:val="0"/>
        <w:adjustRightInd w:val="0"/>
        <w:ind w:firstLine="709"/>
        <w:jc w:val="both"/>
        <w:rPr>
          <w:color w:val="000000"/>
          <w:sz w:val="28"/>
          <w:szCs w:val="28"/>
        </w:rPr>
      </w:pPr>
      <w:r>
        <w:rPr>
          <w:color w:val="000000"/>
          <w:sz w:val="28"/>
          <w:szCs w:val="28"/>
        </w:rPr>
        <w:t>2.1</w:t>
      </w:r>
      <w:r w:rsidR="00A456A2">
        <w:rPr>
          <w:color w:val="000000"/>
          <w:sz w:val="28"/>
          <w:szCs w:val="28"/>
        </w:rPr>
        <w:t>9</w:t>
      </w:r>
      <w:r>
        <w:rPr>
          <w:color w:val="000000"/>
          <w:sz w:val="28"/>
          <w:szCs w:val="28"/>
        </w:rPr>
        <w:t>.1.4. возможность обращения за муниципальной услугой различными способами (личное обращение в уполномоченный орган, МФЦ, посредством Единого портала);</w:t>
      </w:r>
    </w:p>
    <w:p w:rsidR="00B76B2B" w:rsidRDefault="00B76B2B" w:rsidP="00B62100">
      <w:pPr>
        <w:autoSpaceDE w:val="0"/>
        <w:autoSpaceDN w:val="0"/>
        <w:adjustRightInd w:val="0"/>
        <w:ind w:firstLine="709"/>
        <w:jc w:val="both"/>
        <w:rPr>
          <w:color w:val="0C0C0C"/>
          <w:sz w:val="28"/>
          <w:szCs w:val="28"/>
        </w:rPr>
      </w:pPr>
      <w:r>
        <w:rPr>
          <w:color w:val="000000"/>
          <w:sz w:val="28"/>
          <w:szCs w:val="28"/>
        </w:rPr>
        <w:t>2.1</w:t>
      </w:r>
      <w:r w:rsidR="00A456A2">
        <w:rPr>
          <w:color w:val="000000"/>
          <w:sz w:val="28"/>
          <w:szCs w:val="28"/>
        </w:rPr>
        <w:t>9</w:t>
      </w:r>
      <w:r>
        <w:rPr>
          <w:color w:val="000000"/>
          <w:sz w:val="28"/>
          <w:szCs w:val="28"/>
        </w:rPr>
        <w:t xml:space="preserve">.1.5 </w:t>
      </w:r>
      <w:r w:rsidRPr="008121F0">
        <w:rPr>
          <w:color w:val="0C0C0C"/>
          <w:sz w:val="28"/>
          <w:szCs w:val="28"/>
        </w:rPr>
        <w:t>возможность обращения за муниципальной услугой по месту жительства или месту фактического проживания (пребывания) заявителей</w:t>
      </w:r>
      <w:r>
        <w:rPr>
          <w:color w:val="0C0C0C"/>
          <w:sz w:val="28"/>
          <w:szCs w:val="28"/>
        </w:rPr>
        <w:t>;</w:t>
      </w:r>
    </w:p>
    <w:p w:rsidR="00B76B2B" w:rsidRDefault="00B76B2B" w:rsidP="00B62100">
      <w:pPr>
        <w:ind w:firstLine="708"/>
        <w:jc w:val="both"/>
        <w:rPr>
          <w:color w:val="0C0C0C"/>
          <w:sz w:val="28"/>
          <w:szCs w:val="28"/>
        </w:rPr>
      </w:pPr>
      <w:proofErr w:type="gramStart"/>
      <w:r w:rsidRPr="00B76B2B">
        <w:rPr>
          <w:color w:val="0C0C0C"/>
          <w:sz w:val="28"/>
          <w:szCs w:val="28"/>
        </w:rPr>
        <w:t>2.1</w:t>
      </w:r>
      <w:r w:rsidR="00A456A2">
        <w:rPr>
          <w:color w:val="0C0C0C"/>
          <w:sz w:val="28"/>
          <w:szCs w:val="28"/>
        </w:rPr>
        <w:t>9</w:t>
      </w:r>
      <w:r w:rsidRPr="00B76B2B">
        <w:rPr>
          <w:color w:val="0C0C0C"/>
          <w:sz w:val="28"/>
          <w:szCs w:val="28"/>
        </w:rPr>
        <w:t>.1.6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roofErr w:type="gramEnd"/>
    </w:p>
    <w:p w:rsidR="00B76B2B" w:rsidRDefault="00B76B2B" w:rsidP="00B62100">
      <w:pPr>
        <w:ind w:firstLine="708"/>
        <w:jc w:val="both"/>
        <w:rPr>
          <w:color w:val="0C0C0C"/>
          <w:sz w:val="28"/>
          <w:szCs w:val="28"/>
        </w:rPr>
      </w:pPr>
      <w:r>
        <w:rPr>
          <w:color w:val="0C0C0C"/>
          <w:sz w:val="28"/>
          <w:szCs w:val="28"/>
        </w:rPr>
        <w:t>2.1</w:t>
      </w:r>
      <w:r w:rsidR="00A456A2">
        <w:rPr>
          <w:color w:val="0C0C0C"/>
          <w:sz w:val="28"/>
          <w:szCs w:val="28"/>
        </w:rPr>
        <w:t>9</w:t>
      </w:r>
      <w:r>
        <w:rPr>
          <w:color w:val="0C0C0C"/>
          <w:sz w:val="28"/>
          <w:szCs w:val="28"/>
        </w:rPr>
        <w:t xml:space="preserve">.1.7 </w:t>
      </w:r>
      <w:r w:rsidRPr="00925420">
        <w:rPr>
          <w:color w:val="0C0C0C"/>
          <w:sz w:val="28"/>
          <w:szCs w:val="28"/>
        </w:rPr>
        <w:t>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r>
        <w:rPr>
          <w:color w:val="0C0C0C"/>
          <w:sz w:val="28"/>
          <w:szCs w:val="28"/>
        </w:rPr>
        <w:t>;</w:t>
      </w:r>
    </w:p>
    <w:p w:rsidR="00B76B2B" w:rsidRPr="0099644C" w:rsidRDefault="00B76B2B" w:rsidP="00B62100">
      <w:pPr>
        <w:autoSpaceDE w:val="0"/>
        <w:autoSpaceDN w:val="0"/>
        <w:adjustRightInd w:val="0"/>
        <w:ind w:firstLine="709"/>
        <w:jc w:val="both"/>
        <w:rPr>
          <w:color w:val="000000"/>
          <w:sz w:val="28"/>
          <w:szCs w:val="28"/>
        </w:rPr>
      </w:pPr>
      <w:r w:rsidRPr="0099644C">
        <w:rPr>
          <w:color w:val="000000"/>
          <w:sz w:val="28"/>
          <w:szCs w:val="28"/>
        </w:rPr>
        <w:t>2.1</w:t>
      </w:r>
      <w:r w:rsidR="00A456A2">
        <w:rPr>
          <w:color w:val="000000"/>
          <w:sz w:val="28"/>
          <w:szCs w:val="28"/>
        </w:rPr>
        <w:t>9</w:t>
      </w:r>
      <w:r w:rsidRPr="0099644C">
        <w:rPr>
          <w:color w:val="000000"/>
          <w:sz w:val="28"/>
          <w:szCs w:val="28"/>
        </w:rPr>
        <w:t>.1.</w:t>
      </w:r>
      <w:r>
        <w:rPr>
          <w:color w:val="000000"/>
          <w:sz w:val="28"/>
          <w:szCs w:val="28"/>
        </w:rPr>
        <w:t>8</w:t>
      </w:r>
      <w:r w:rsidRPr="0099644C">
        <w:rPr>
          <w:color w:val="000000"/>
          <w:sz w:val="28"/>
          <w:szCs w:val="28"/>
        </w:rPr>
        <w:t xml:space="preserve"> соответствие мест предоставления муниципальной услуги (мест ожидания, мест для заполнения документов) требованиям </w:t>
      </w:r>
      <w:r>
        <w:rPr>
          <w:color w:val="000000"/>
          <w:sz w:val="28"/>
          <w:szCs w:val="28"/>
        </w:rPr>
        <w:t>пункта</w:t>
      </w:r>
      <w:r w:rsidRPr="0099644C">
        <w:rPr>
          <w:color w:val="000000"/>
          <w:sz w:val="28"/>
          <w:szCs w:val="28"/>
        </w:rPr>
        <w:t xml:space="preserve"> 2.1</w:t>
      </w:r>
      <w:r>
        <w:rPr>
          <w:color w:val="000000"/>
          <w:sz w:val="28"/>
          <w:szCs w:val="28"/>
        </w:rPr>
        <w:t>5</w:t>
      </w:r>
      <w:r w:rsidRPr="0099644C">
        <w:rPr>
          <w:color w:val="000000"/>
          <w:sz w:val="28"/>
          <w:szCs w:val="28"/>
        </w:rPr>
        <w:t>. административного регламента</w:t>
      </w:r>
      <w:r>
        <w:rPr>
          <w:color w:val="000000"/>
          <w:sz w:val="28"/>
          <w:szCs w:val="28"/>
        </w:rPr>
        <w:t>.</w:t>
      </w:r>
    </w:p>
    <w:p w:rsidR="00F20506" w:rsidRPr="006838BD" w:rsidRDefault="00F20506" w:rsidP="00B62100">
      <w:pPr>
        <w:pStyle w:val="2"/>
        <w:numPr>
          <w:ilvl w:val="0"/>
          <w:numId w:val="0"/>
        </w:numPr>
        <w:ind w:firstLine="709"/>
      </w:pPr>
      <w:r w:rsidRPr="006838BD">
        <w:t>2.</w:t>
      </w:r>
      <w:r w:rsidR="00A456A2">
        <w:t>20</w:t>
      </w:r>
      <w:r w:rsidRPr="006838BD">
        <w:t>.</w:t>
      </w:r>
      <w:r w:rsidRPr="006838BD">
        <w:tab/>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0506" w:rsidRPr="006838BD" w:rsidRDefault="00F20506" w:rsidP="00B62100">
      <w:pPr>
        <w:pStyle w:val="1"/>
        <w:numPr>
          <w:ilvl w:val="0"/>
          <w:numId w:val="0"/>
        </w:numPr>
        <w:ind w:firstLine="709"/>
      </w:pPr>
      <w:r w:rsidRPr="006838BD">
        <w:t>2.</w:t>
      </w:r>
      <w:r w:rsidR="00A456A2">
        <w:t>20</w:t>
      </w:r>
      <w:r w:rsidRPr="006838BD">
        <w:t>.1.</w:t>
      </w:r>
      <w:r w:rsidRPr="006838BD">
        <w:tab/>
        <w:t>Информация о муниципальной услуге:</w:t>
      </w:r>
    </w:p>
    <w:p w:rsidR="00F20506" w:rsidRPr="006838BD" w:rsidRDefault="00F20506" w:rsidP="00B62100">
      <w:pPr>
        <w:pStyle w:val="2"/>
        <w:numPr>
          <w:ilvl w:val="0"/>
          <w:numId w:val="0"/>
        </w:numPr>
        <w:ind w:firstLine="709"/>
      </w:pPr>
      <w:r w:rsidRPr="006838BD">
        <w:t>2.</w:t>
      </w:r>
      <w:r w:rsidR="00A456A2">
        <w:t>20</w:t>
      </w:r>
      <w:r w:rsidRPr="006838BD">
        <w:t>.1.1.</w:t>
      </w:r>
      <w:r w:rsidRPr="006838BD">
        <w:tab/>
      </w:r>
      <w:proofErr w:type="gramStart"/>
      <w:r w:rsidRPr="006838BD">
        <w:t>внесена</w:t>
      </w:r>
      <w:proofErr w:type="gramEnd"/>
      <w:r w:rsidRPr="006838BD">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F20506" w:rsidRPr="006838BD" w:rsidRDefault="00F20506" w:rsidP="00B62100">
      <w:pPr>
        <w:pStyle w:val="2"/>
        <w:numPr>
          <w:ilvl w:val="0"/>
          <w:numId w:val="0"/>
        </w:numPr>
        <w:ind w:firstLine="709"/>
      </w:pPr>
      <w:r w:rsidRPr="006838BD">
        <w:t>2.</w:t>
      </w:r>
      <w:r w:rsidR="00046B18">
        <w:t>20</w:t>
      </w:r>
      <w:r w:rsidR="00B76B2B">
        <w:t>.</w:t>
      </w:r>
      <w:r w:rsidRPr="006838BD">
        <w:t>1.2.</w:t>
      </w:r>
      <w:r w:rsidRPr="006838BD">
        <w:tab/>
      </w:r>
      <w:proofErr w:type="gramStart"/>
      <w:r w:rsidRPr="006838BD">
        <w:t>размещена</w:t>
      </w:r>
      <w:proofErr w:type="gramEnd"/>
      <w:r w:rsidRPr="006838BD">
        <w:t xml:space="preserve"> на Едином портале.</w:t>
      </w:r>
    </w:p>
    <w:p w:rsidR="00B76B2B" w:rsidRPr="00787554" w:rsidRDefault="00F20506" w:rsidP="00B62100">
      <w:pPr>
        <w:ind w:firstLine="709"/>
        <w:rPr>
          <w:color w:val="0C0C0C"/>
          <w:sz w:val="28"/>
          <w:szCs w:val="28"/>
        </w:rPr>
      </w:pPr>
      <w:r w:rsidRPr="00046B18">
        <w:rPr>
          <w:sz w:val="28"/>
          <w:szCs w:val="28"/>
        </w:rPr>
        <w:t>2.</w:t>
      </w:r>
      <w:r w:rsidR="00046B18">
        <w:rPr>
          <w:sz w:val="28"/>
          <w:szCs w:val="28"/>
        </w:rPr>
        <w:t>20</w:t>
      </w:r>
      <w:r w:rsidRPr="00046B18">
        <w:rPr>
          <w:sz w:val="28"/>
          <w:szCs w:val="28"/>
        </w:rPr>
        <w:t>.2.</w:t>
      </w:r>
      <w:r w:rsidRPr="00046B18">
        <w:rPr>
          <w:sz w:val="28"/>
          <w:szCs w:val="28"/>
        </w:rPr>
        <w:tab/>
      </w:r>
      <w:r w:rsidR="00B76B2B" w:rsidRPr="00787554">
        <w:rPr>
          <w:color w:val="0C0C0C"/>
          <w:sz w:val="28"/>
          <w:szCs w:val="28"/>
        </w:rPr>
        <w:t>При предоставлении муниципальной услуги в электронной форме</w:t>
      </w:r>
      <w:r w:rsidR="00B76B2B">
        <w:rPr>
          <w:color w:val="0C0C0C"/>
          <w:sz w:val="28"/>
          <w:szCs w:val="28"/>
        </w:rPr>
        <w:t>:</w:t>
      </w:r>
    </w:p>
    <w:p w:rsidR="00B76B2B" w:rsidRPr="00787554" w:rsidRDefault="00B76B2B" w:rsidP="00B62100">
      <w:pPr>
        <w:ind w:firstLine="709"/>
        <w:jc w:val="both"/>
        <w:rPr>
          <w:color w:val="0C0C0C"/>
          <w:sz w:val="28"/>
          <w:szCs w:val="28"/>
        </w:rPr>
      </w:pPr>
      <w:proofErr w:type="gramStart"/>
      <w:r>
        <w:rPr>
          <w:color w:val="0C0C0C"/>
          <w:sz w:val="28"/>
          <w:szCs w:val="28"/>
        </w:rPr>
        <w:lastRenderedPageBreak/>
        <w:t>2.</w:t>
      </w:r>
      <w:r w:rsidR="00046B18">
        <w:rPr>
          <w:color w:val="0C0C0C"/>
          <w:sz w:val="28"/>
          <w:szCs w:val="28"/>
        </w:rPr>
        <w:t>20</w:t>
      </w:r>
      <w:r>
        <w:rPr>
          <w:color w:val="0C0C0C"/>
          <w:sz w:val="28"/>
          <w:szCs w:val="28"/>
        </w:rPr>
        <w:t xml:space="preserve">.2.1 осуществляется </w:t>
      </w:r>
      <w:r w:rsidRPr="00787554">
        <w:rPr>
          <w:color w:val="0C0C0C"/>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Pr>
          <w:color w:val="0C0C0C"/>
          <w:sz w:val="28"/>
          <w:szCs w:val="28"/>
        </w:rPr>
        <w:t>,</w:t>
      </w:r>
      <w:r w:rsidRPr="00787554">
        <w:rPr>
          <w:color w:val="0C0C0C"/>
          <w:sz w:val="28"/>
          <w:szCs w:val="28"/>
        </w:rPr>
        <w:t xml:space="preserve">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w:t>
      </w:r>
      <w:proofErr w:type="gramEnd"/>
      <w:r w:rsidRPr="00787554">
        <w:rPr>
          <w:color w:val="0C0C0C"/>
          <w:sz w:val="28"/>
          <w:szCs w:val="28"/>
        </w:rPr>
        <w:t xml:space="preserve">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76B2B" w:rsidRPr="00787554" w:rsidRDefault="00B76B2B" w:rsidP="00B62100">
      <w:pPr>
        <w:ind w:firstLine="709"/>
        <w:jc w:val="both"/>
        <w:rPr>
          <w:color w:val="0C0C0C"/>
          <w:sz w:val="28"/>
          <w:szCs w:val="28"/>
        </w:rPr>
      </w:pPr>
      <w:r>
        <w:rPr>
          <w:color w:val="0C0C0C"/>
          <w:sz w:val="28"/>
          <w:szCs w:val="28"/>
        </w:rPr>
        <w:t>2.</w:t>
      </w:r>
      <w:r w:rsidR="00046B18">
        <w:rPr>
          <w:color w:val="0C0C0C"/>
          <w:sz w:val="28"/>
          <w:szCs w:val="28"/>
        </w:rPr>
        <w:t>20</w:t>
      </w:r>
      <w:r>
        <w:rPr>
          <w:color w:val="0C0C0C"/>
          <w:sz w:val="28"/>
          <w:szCs w:val="28"/>
        </w:rPr>
        <w:t xml:space="preserve">.2.2 </w:t>
      </w:r>
      <w:r w:rsidRPr="00787554">
        <w:rPr>
          <w:color w:val="0C0C0C"/>
          <w:sz w:val="28"/>
          <w:szCs w:val="28"/>
        </w:rPr>
        <w:t>заявлени</w:t>
      </w:r>
      <w:r>
        <w:rPr>
          <w:color w:val="0C0C0C"/>
          <w:sz w:val="28"/>
          <w:szCs w:val="28"/>
        </w:rPr>
        <w:t>е</w:t>
      </w:r>
      <w:r w:rsidRPr="00787554">
        <w:rPr>
          <w:color w:val="0C0C0C"/>
          <w:sz w:val="28"/>
          <w:szCs w:val="28"/>
        </w:rPr>
        <w:t xml:space="preserve"> и прилагаемы</w:t>
      </w:r>
      <w:r>
        <w:rPr>
          <w:color w:val="0C0C0C"/>
          <w:sz w:val="28"/>
          <w:szCs w:val="28"/>
        </w:rPr>
        <w:t xml:space="preserve">е </w:t>
      </w:r>
      <w:r w:rsidRPr="00787554">
        <w:rPr>
          <w:color w:val="0C0C0C"/>
          <w:sz w:val="28"/>
          <w:szCs w:val="28"/>
        </w:rPr>
        <w:t>к нему документ</w:t>
      </w:r>
      <w:r>
        <w:rPr>
          <w:color w:val="0C0C0C"/>
          <w:sz w:val="28"/>
          <w:szCs w:val="28"/>
        </w:rPr>
        <w:t>ы</w:t>
      </w:r>
      <w:r w:rsidR="00135560">
        <w:rPr>
          <w:color w:val="0C0C0C"/>
          <w:sz w:val="28"/>
          <w:szCs w:val="28"/>
        </w:rPr>
        <w:t xml:space="preserve"> </w:t>
      </w:r>
      <w:r>
        <w:rPr>
          <w:color w:val="0C0C0C"/>
          <w:sz w:val="28"/>
          <w:szCs w:val="28"/>
        </w:rPr>
        <w:t xml:space="preserve">направляются </w:t>
      </w:r>
      <w:r w:rsidRPr="00787554">
        <w:rPr>
          <w:color w:val="0C0C0C"/>
          <w:sz w:val="28"/>
          <w:szCs w:val="28"/>
        </w:rPr>
        <w:t xml:space="preserve">в форме электронного документа с использованием </w:t>
      </w:r>
      <w:r>
        <w:rPr>
          <w:color w:val="0C0C0C"/>
          <w:sz w:val="28"/>
          <w:szCs w:val="28"/>
        </w:rPr>
        <w:t>Единого портала</w:t>
      </w:r>
      <w:r w:rsidRPr="00787554">
        <w:rPr>
          <w:color w:val="0C0C0C"/>
          <w:sz w:val="28"/>
          <w:szCs w:val="28"/>
        </w:rPr>
        <w:t xml:space="preserve">. Формирование заявления заявителем осуществляется посредством заполнения электронной формы запроса на </w:t>
      </w:r>
      <w:r>
        <w:rPr>
          <w:color w:val="0C0C0C"/>
          <w:sz w:val="28"/>
          <w:szCs w:val="28"/>
        </w:rPr>
        <w:t>Едином портале;</w:t>
      </w:r>
    </w:p>
    <w:p w:rsidR="00B76B2B" w:rsidRPr="00787554" w:rsidRDefault="00B76B2B" w:rsidP="00B62100">
      <w:pPr>
        <w:ind w:firstLine="709"/>
        <w:jc w:val="both"/>
        <w:rPr>
          <w:color w:val="0C0C0C"/>
          <w:sz w:val="28"/>
          <w:szCs w:val="28"/>
        </w:rPr>
      </w:pPr>
      <w:r>
        <w:rPr>
          <w:color w:val="0C0C0C"/>
          <w:sz w:val="28"/>
          <w:szCs w:val="28"/>
        </w:rPr>
        <w:t>2.</w:t>
      </w:r>
      <w:r w:rsidR="00046B18">
        <w:rPr>
          <w:color w:val="0C0C0C"/>
          <w:sz w:val="28"/>
          <w:szCs w:val="28"/>
        </w:rPr>
        <w:t>20</w:t>
      </w:r>
      <w:r>
        <w:rPr>
          <w:color w:val="0C0C0C"/>
          <w:sz w:val="28"/>
          <w:szCs w:val="28"/>
        </w:rPr>
        <w:t>.2.3 п</w:t>
      </w:r>
      <w:r w:rsidRPr="00787554">
        <w:rPr>
          <w:color w:val="0C0C0C"/>
          <w:sz w:val="28"/>
          <w:szCs w:val="28"/>
        </w:rPr>
        <w:t xml:space="preserve">одача заявления в электронной форме через </w:t>
      </w:r>
      <w:r>
        <w:rPr>
          <w:color w:val="0C0C0C"/>
          <w:sz w:val="28"/>
          <w:szCs w:val="28"/>
        </w:rPr>
        <w:t>Единый портал</w:t>
      </w:r>
      <w:r w:rsidRPr="00787554">
        <w:rPr>
          <w:color w:val="0C0C0C"/>
          <w:sz w:val="28"/>
          <w:szCs w:val="28"/>
        </w:rPr>
        <w:t xml:space="preserve">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r>
        <w:rPr>
          <w:color w:val="0C0C0C"/>
          <w:sz w:val="28"/>
          <w:szCs w:val="28"/>
        </w:rPr>
        <w:t>;</w:t>
      </w:r>
    </w:p>
    <w:p w:rsidR="00B76B2B" w:rsidRPr="00787554" w:rsidRDefault="00B76B2B" w:rsidP="00B62100">
      <w:pPr>
        <w:ind w:firstLine="709"/>
        <w:jc w:val="both"/>
        <w:rPr>
          <w:color w:val="0C0C0C"/>
          <w:sz w:val="28"/>
          <w:szCs w:val="28"/>
        </w:rPr>
      </w:pPr>
      <w:r>
        <w:rPr>
          <w:color w:val="0C0C0C"/>
          <w:sz w:val="28"/>
          <w:szCs w:val="28"/>
        </w:rPr>
        <w:t>2.</w:t>
      </w:r>
      <w:r w:rsidR="00046B18">
        <w:rPr>
          <w:color w:val="0C0C0C"/>
          <w:sz w:val="28"/>
          <w:szCs w:val="28"/>
        </w:rPr>
        <w:t>20</w:t>
      </w:r>
      <w:r>
        <w:rPr>
          <w:color w:val="0C0C0C"/>
          <w:sz w:val="28"/>
          <w:szCs w:val="28"/>
        </w:rPr>
        <w:t>.2.4 м</w:t>
      </w:r>
      <w:r w:rsidRPr="00787554">
        <w:rPr>
          <w:color w:val="0C0C0C"/>
          <w:sz w:val="28"/>
          <w:szCs w:val="28"/>
        </w:rPr>
        <w:t xml:space="preserve">униципальная услуга предоставляется через </w:t>
      </w:r>
      <w:r>
        <w:rPr>
          <w:color w:val="0C0C0C"/>
          <w:sz w:val="28"/>
          <w:szCs w:val="28"/>
        </w:rPr>
        <w:t>Единый портал</w:t>
      </w:r>
      <w:r w:rsidRPr="00787554">
        <w:rPr>
          <w:color w:val="0C0C0C"/>
          <w:sz w:val="28"/>
          <w:szCs w:val="28"/>
        </w:rPr>
        <w:t xml:space="preserve"> и предусматривает возможность совершения заявителем следующих действий:</w:t>
      </w:r>
    </w:p>
    <w:p w:rsidR="00B76B2B" w:rsidRPr="00787554" w:rsidRDefault="00135560" w:rsidP="00B62100">
      <w:pPr>
        <w:ind w:firstLine="709"/>
        <w:jc w:val="both"/>
        <w:rPr>
          <w:color w:val="0C0C0C"/>
          <w:sz w:val="28"/>
          <w:szCs w:val="28"/>
        </w:rPr>
      </w:pPr>
      <w:r>
        <w:rPr>
          <w:color w:val="0C0C0C"/>
          <w:sz w:val="28"/>
          <w:szCs w:val="28"/>
        </w:rPr>
        <w:t xml:space="preserve">2.20.2.4.1. </w:t>
      </w:r>
      <w:r w:rsidR="00B76B2B" w:rsidRPr="00787554">
        <w:rPr>
          <w:color w:val="0C0C0C"/>
          <w:sz w:val="28"/>
          <w:szCs w:val="28"/>
        </w:rPr>
        <w:t>получение информации о порядке и сроках предоставления муниципальной услуги;</w:t>
      </w:r>
    </w:p>
    <w:p w:rsidR="00B76B2B" w:rsidRPr="00787554" w:rsidRDefault="00135560" w:rsidP="00B62100">
      <w:pPr>
        <w:ind w:firstLine="709"/>
        <w:jc w:val="both"/>
        <w:rPr>
          <w:color w:val="0C0C0C"/>
          <w:sz w:val="28"/>
          <w:szCs w:val="28"/>
        </w:rPr>
      </w:pPr>
      <w:r>
        <w:rPr>
          <w:color w:val="0C0C0C"/>
          <w:sz w:val="28"/>
          <w:szCs w:val="28"/>
        </w:rPr>
        <w:t xml:space="preserve">2.20.2.4.2. </w:t>
      </w:r>
      <w:r w:rsidR="00B76B2B" w:rsidRPr="00787554">
        <w:rPr>
          <w:color w:val="0C0C0C"/>
          <w:sz w:val="28"/>
          <w:szCs w:val="28"/>
        </w:rPr>
        <w:t>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B76B2B" w:rsidRPr="00787554" w:rsidRDefault="00135560" w:rsidP="00B62100">
      <w:pPr>
        <w:ind w:firstLine="709"/>
        <w:jc w:val="both"/>
        <w:rPr>
          <w:color w:val="0C0C0C"/>
          <w:sz w:val="28"/>
          <w:szCs w:val="28"/>
        </w:rPr>
      </w:pPr>
      <w:r>
        <w:rPr>
          <w:color w:val="0C0C0C"/>
          <w:sz w:val="28"/>
          <w:szCs w:val="28"/>
        </w:rPr>
        <w:t xml:space="preserve">2.20.2.4.3. </w:t>
      </w:r>
      <w:r w:rsidR="00B76B2B" w:rsidRPr="00787554">
        <w:rPr>
          <w:color w:val="0C0C0C"/>
          <w:sz w:val="28"/>
          <w:szCs w:val="28"/>
        </w:rPr>
        <w:t>подача заявления с приложением документов в электронной форме посредством заполнения электронной формы заявления;</w:t>
      </w:r>
    </w:p>
    <w:p w:rsidR="00B76B2B" w:rsidRPr="00787554" w:rsidRDefault="00135560" w:rsidP="00B62100">
      <w:pPr>
        <w:ind w:firstLine="709"/>
        <w:jc w:val="both"/>
        <w:rPr>
          <w:color w:val="0C0C0C"/>
          <w:sz w:val="28"/>
          <w:szCs w:val="28"/>
        </w:rPr>
      </w:pPr>
      <w:r>
        <w:rPr>
          <w:color w:val="0C0C0C"/>
          <w:sz w:val="28"/>
          <w:szCs w:val="28"/>
        </w:rPr>
        <w:t xml:space="preserve">2.20.2.4.4. </w:t>
      </w:r>
      <w:r w:rsidR="00B76B2B" w:rsidRPr="00787554">
        <w:rPr>
          <w:color w:val="0C0C0C"/>
          <w:sz w:val="28"/>
          <w:szCs w:val="28"/>
        </w:rPr>
        <w:t>получения сведений о ходе выполнения заявления о предоставлении муниципальной услуги;</w:t>
      </w:r>
    </w:p>
    <w:p w:rsidR="00B76B2B" w:rsidRPr="00787554" w:rsidRDefault="00135560" w:rsidP="00B62100">
      <w:pPr>
        <w:ind w:firstLine="709"/>
        <w:jc w:val="both"/>
        <w:rPr>
          <w:color w:val="0C0C0C"/>
          <w:sz w:val="28"/>
          <w:szCs w:val="28"/>
        </w:rPr>
      </w:pPr>
      <w:r>
        <w:rPr>
          <w:color w:val="0C0C0C"/>
          <w:sz w:val="28"/>
          <w:szCs w:val="28"/>
        </w:rPr>
        <w:t xml:space="preserve">2.20.2.4.5. </w:t>
      </w:r>
      <w:r w:rsidR="00B76B2B" w:rsidRPr="00787554">
        <w:rPr>
          <w:color w:val="0C0C0C"/>
          <w:sz w:val="28"/>
          <w:szCs w:val="28"/>
        </w:rPr>
        <w:t>получения результата предоставления муниципальной услуги;</w:t>
      </w:r>
    </w:p>
    <w:p w:rsidR="00B76B2B" w:rsidRPr="00787554" w:rsidRDefault="00135560" w:rsidP="00B62100">
      <w:pPr>
        <w:ind w:firstLine="709"/>
        <w:jc w:val="both"/>
        <w:rPr>
          <w:color w:val="0C0C0C"/>
          <w:sz w:val="28"/>
          <w:szCs w:val="28"/>
        </w:rPr>
      </w:pPr>
      <w:r>
        <w:rPr>
          <w:color w:val="0C0C0C"/>
          <w:sz w:val="28"/>
          <w:szCs w:val="28"/>
        </w:rPr>
        <w:t xml:space="preserve">2.20.2.4.6. </w:t>
      </w:r>
      <w:r w:rsidR="00B76B2B" w:rsidRPr="00787554">
        <w:rPr>
          <w:color w:val="0C0C0C"/>
          <w:sz w:val="28"/>
          <w:szCs w:val="28"/>
        </w:rPr>
        <w:t>осуществления оценки качества предоставления услуги;</w:t>
      </w:r>
    </w:p>
    <w:p w:rsidR="00B76B2B" w:rsidRPr="00787554" w:rsidRDefault="00135560" w:rsidP="00B62100">
      <w:pPr>
        <w:ind w:firstLine="709"/>
        <w:jc w:val="both"/>
        <w:rPr>
          <w:color w:val="0C0C0C"/>
          <w:sz w:val="28"/>
          <w:szCs w:val="28"/>
        </w:rPr>
      </w:pPr>
      <w:r>
        <w:rPr>
          <w:color w:val="0C0C0C"/>
          <w:sz w:val="28"/>
          <w:szCs w:val="28"/>
        </w:rPr>
        <w:t xml:space="preserve">2.20.2.4.7. </w:t>
      </w:r>
      <w:r w:rsidR="00B76B2B" w:rsidRPr="00787554">
        <w:rPr>
          <w:color w:val="0C0C0C"/>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B76B2B" w:rsidRPr="00787554" w:rsidRDefault="00B76B2B" w:rsidP="00B62100">
      <w:pPr>
        <w:ind w:firstLine="709"/>
        <w:jc w:val="both"/>
        <w:rPr>
          <w:color w:val="0C0C0C"/>
          <w:sz w:val="28"/>
          <w:szCs w:val="28"/>
        </w:rPr>
      </w:pPr>
      <w:r>
        <w:rPr>
          <w:color w:val="0C0C0C"/>
          <w:sz w:val="28"/>
          <w:szCs w:val="28"/>
        </w:rPr>
        <w:t>2.</w:t>
      </w:r>
      <w:r w:rsidR="00046B18">
        <w:rPr>
          <w:color w:val="0C0C0C"/>
          <w:sz w:val="28"/>
          <w:szCs w:val="28"/>
        </w:rPr>
        <w:t>20</w:t>
      </w:r>
      <w:r>
        <w:rPr>
          <w:color w:val="0C0C0C"/>
          <w:sz w:val="28"/>
          <w:szCs w:val="28"/>
        </w:rPr>
        <w:t>.2.5 в</w:t>
      </w:r>
      <w:r w:rsidRPr="00787554">
        <w:rPr>
          <w:color w:val="0C0C0C"/>
          <w:sz w:val="28"/>
          <w:szCs w:val="28"/>
        </w:rPr>
        <w:t xml:space="preserve">озможность личного получения результата предоставления услуги в форме бумажного документа </w:t>
      </w:r>
      <w:r>
        <w:rPr>
          <w:color w:val="0C0C0C"/>
          <w:sz w:val="28"/>
          <w:szCs w:val="28"/>
        </w:rPr>
        <w:t>МФЦ</w:t>
      </w:r>
      <w:r w:rsidRPr="00787554">
        <w:rPr>
          <w:color w:val="0C0C0C"/>
          <w:sz w:val="28"/>
          <w:szCs w:val="28"/>
        </w:rPr>
        <w:t xml:space="preserve"> при наличии заключенного между через </w:t>
      </w:r>
      <w:r>
        <w:rPr>
          <w:color w:val="0C0C0C"/>
          <w:sz w:val="28"/>
          <w:szCs w:val="28"/>
        </w:rPr>
        <w:t>МФЦ</w:t>
      </w:r>
      <w:r w:rsidRPr="00787554">
        <w:rPr>
          <w:color w:val="0C0C0C"/>
          <w:sz w:val="28"/>
          <w:szCs w:val="28"/>
        </w:rPr>
        <w:t xml:space="preserve"> и Администрацией соответствующего соглашения о взаимодействии, в этом случае срок выдачи результата увеличивается на три рабочих дня.</w:t>
      </w:r>
    </w:p>
    <w:p w:rsidR="00B76B2B" w:rsidRDefault="00B76B2B" w:rsidP="00B62100">
      <w:pPr>
        <w:autoSpaceDE w:val="0"/>
        <w:autoSpaceDN w:val="0"/>
        <w:adjustRightInd w:val="0"/>
        <w:ind w:firstLine="709"/>
        <w:jc w:val="both"/>
        <w:rPr>
          <w:color w:val="0C0C0C"/>
          <w:sz w:val="28"/>
          <w:szCs w:val="28"/>
        </w:rPr>
      </w:pPr>
      <w:r w:rsidRPr="00787554">
        <w:rPr>
          <w:color w:val="0C0C0C"/>
          <w:sz w:val="28"/>
          <w:szCs w:val="28"/>
        </w:rPr>
        <w:t xml:space="preserve">При направлении запроса о предоставлении муниципальной услуги в электронной форме с использованием </w:t>
      </w:r>
      <w:r>
        <w:rPr>
          <w:color w:val="0C0C0C"/>
          <w:sz w:val="28"/>
          <w:szCs w:val="28"/>
        </w:rPr>
        <w:t>Единого портала</w:t>
      </w:r>
      <w:r w:rsidRPr="00787554">
        <w:rPr>
          <w:color w:val="0C0C0C"/>
          <w:sz w:val="28"/>
          <w:szCs w:val="28"/>
        </w:rPr>
        <w:t xml:space="preserve">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w:t>
      </w:r>
      <w:r w:rsidRPr="00787554">
        <w:rPr>
          <w:color w:val="0C0C0C"/>
          <w:sz w:val="28"/>
          <w:szCs w:val="28"/>
        </w:rPr>
        <w:lastRenderedPageBreak/>
        <w:t>электронного документа, подписанного электронной подписью уполномоченного лица, выдавшего (подписавшего) доверенность.</w:t>
      </w:r>
    </w:p>
    <w:p w:rsidR="00B76B2B" w:rsidRPr="00FE28A8" w:rsidRDefault="00B76B2B" w:rsidP="00B62100">
      <w:pPr>
        <w:spacing w:after="200"/>
        <w:ind w:firstLine="720"/>
        <w:contextualSpacing/>
        <w:jc w:val="both"/>
        <w:rPr>
          <w:rFonts w:eastAsia="Calibri"/>
          <w:sz w:val="28"/>
          <w:szCs w:val="28"/>
          <w:lang w:eastAsia="en-US"/>
        </w:rPr>
      </w:pPr>
      <w:r>
        <w:rPr>
          <w:color w:val="0C0C0C"/>
          <w:sz w:val="28"/>
          <w:szCs w:val="28"/>
        </w:rPr>
        <w:t>2.</w:t>
      </w:r>
      <w:r w:rsidR="00046B18">
        <w:rPr>
          <w:color w:val="0C0C0C"/>
          <w:sz w:val="28"/>
          <w:szCs w:val="28"/>
        </w:rPr>
        <w:t>20</w:t>
      </w:r>
      <w:r>
        <w:rPr>
          <w:color w:val="0C0C0C"/>
          <w:sz w:val="28"/>
          <w:szCs w:val="28"/>
        </w:rPr>
        <w:t>.3</w:t>
      </w:r>
      <w:r w:rsidR="003407F1">
        <w:rPr>
          <w:color w:val="0C0C0C"/>
          <w:sz w:val="28"/>
          <w:szCs w:val="28"/>
        </w:rPr>
        <w:t>.</w:t>
      </w:r>
      <w:r w:rsidRPr="00FE28A8">
        <w:rPr>
          <w:rFonts w:eastAsia="Calibri"/>
          <w:sz w:val="28"/>
          <w:szCs w:val="28"/>
          <w:lang w:eastAsia="en-US"/>
        </w:rPr>
        <w:t xml:space="preserve">Заявитель вправе подать документы, указанные в пунктах </w:t>
      </w:r>
      <w:r w:rsidRPr="003407F1">
        <w:rPr>
          <w:rFonts w:eastAsia="Calibri"/>
          <w:sz w:val="28"/>
          <w:szCs w:val="28"/>
          <w:lang w:eastAsia="en-US"/>
        </w:rPr>
        <w:t>2.</w:t>
      </w:r>
      <w:r w:rsidR="006D69A4">
        <w:rPr>
          <w:rFonts w:eastAsia="Calibri"/>
          <w:sz w:val="28"/>
          <w:szCs w:val="28"/>
          <w:lang w:eastAsia="en-US"/>
        </w:rPr>
        <w:t>8</w:t>
      </w:r>
      <w:r w:rsidR="003407F1">
        <w:rPr>
          <w:rFonts w:eastAsia="Calibri"/>
          <w:sz w:val="28"/>
          <w:szCs w:val="28"/>
          <w:lang w:eastAsia="en-US"/>
        </w:rPr>
        <w:t>.</w:t>
      </w:r>
      <w:r w:rsidR="006D69A4">
        <w:rPr>
          <w:rFonts w:eastAsia="Calibri"/>
          <w:sz w:val="28"/>
          <w:szCs w:val="28"/>
          <w:lang w:eastAsia="en-US"/>
        </w:rPr>
        <w:t>1</w:t>
      </w:r>
      <w:r w:rsidRPr="003407F1">
        <w:rPr>
          <w:rFonts w:eastAsia="Calibri"/>
          <w:sz w:val="28"/>
          <w:szCs w:val="28"/>
          <w:lang w:eastAsia="en-US"/>
        </w:rPr>
        <w:t xml:space="preserve"> и 2.</w:t>
      </w:r>
      <w:r w:rsidR="006D69A4">
        <w:rPr>
          <w:rFonts w:eastAsia="Calibri"/>
          <w:sz w:val="28"/>
          <w:szCs w:val="28"/>
          <w:lang w:eastAsia="en-US"/>
        </w:rPr>
        <w:t>9</w:t>
      </w:r>
      <w:r w:rsidR="003407F1">
        <w:rPr>
          <w:rFonts w:eastAsia="Calibri"/>
          <w:sz w:val="28"/>
          <w:szCs w:val="28"/>
          <w:lang w:eastAsia="en-US"/>
        </w:rPr>
        <w:t>.</w:t>
      </w:r>
      <w:r w:rsidR="006D69A4">
        <w:rPr>
          <w:rFonts w:eastAsia="Calibri"/>
          <w:sz w:val="28"/>
          <w:szCs w:val="28"/>
          <w:lang w:eastAsia="en-US"/>
        </w:rPr>
        <w:t>1</w:t>
      </w:r>
      <w:r w:rsidRPr="00FE28A8">
        <w:rPr>
          <w:rFonts w:eastAsia="Calibri"/>
          <w:sz w:val="28"/>
          <w:szCs w:val="28"/>
          <w:lang w:eastAsia="en-US"/>
        </w:rPr>
        <w:t>административного регламента, в МФЦ в соответствии с соглашением о взаимодействии, с момента вступления в силу соглашения о взаимодействии.</w:t>
      </w:r>
    </w:p>
    <w:p w:rsidR="00B76B2B" w:rsidRPr="009735BB" w:rsidRDefault="00B76B2B" w:rsidP="00B62100">
      <w:pPr>
        <w:ind w:firstLine="720"/>
        <w:jc w:val="both"/>
        <w:rPr>
          <w:color w:val="0C0C0C"/>
          <w:sz w:val="28"/>
          <w:szCs w:val="28"/>
        </w:rPr>
      </w:pPr>
      <w:r>
        <w:rPr>
          <w:color w:val="0C0C0C"/>
          <w:sz w:val="28"/>
          <w:szCs w:val="28"/>
        </w:rPr>
        <w:t>2.</w:t>
      </w:r>
      <w:r w:rsidR="006B3F2D">
        <w:rPr>
          <w:color w:val="0C0C0C"/>
          <w:sz w:val="28"/>
          <w:szCs w:val="28"/>
        </w:rPr>
        <w:t>20</w:t>
      </w:r>
      <w:r>
        <w:rPr>
          <w:color w:val="0C0C0C"/>
          <w:sz w:val="28"/>
          <w:szCs w:val="28"/>
        </w:rPr>
        <w:t>.4</w:t>
      </w:r>
      <w:r w:rsidR="003407F1">
        <w:rPr>
          <w:color w:val="0C0C0C"/>
          <w:sz w:val="28"/>
          <w:szCs w:val="28"/>
        </w:rPr>
        <w:t>.</w:t>
      </w:r>
      <w:r w:rsidRPr="009735BB">
        <w:rPr>
          <w:color w:val="0C0C0C"/>
          <w:sz w:val="28"/>
          <w:szCs w:val="28"/>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w:t>
      </w:r>
      <w:r>
        <w:rPr>
          <w:color w:val="0C0C0C"/>
          <w:sz w:val="28"/>
          <w:szCs w:val="28"/>
        </w:rPr>
        <w:t>МФЦ</w:t>
      </w:r>
      <w:r w:rsidRPr="009735BB">
        <w:rPr>
          <w:color w:val="0C0C0C"/>
          <w:sz w:val="28"/>
          <w:szCs w:val="28"/>
        </w:rPr>
        <w:t xml:space="preserve"> (территориально обособленное структурное подразделение </w:t>
      </w:r>
      <w:r>
        <w:rPr>
          <w:color w:val="0C0C0C"/>
          <w:sz w:val="28"/>
          <w:szCs w:val="28"/>
        </w:rPr>
        <w:t>МФЦ</w:t>
      </w:r>
      <w:r w:rsidRPr="009735BB">
        <w:rPr>
          <w:color w:val="0C0C0C"/>
          <w:sz w:val="28"/>
          <w:szCs w:val="28"/>
        </w:rPr>
        <w:t xml:space="preserve">) по месту его нахождения в соответствии с условиями заключенного между </w:t>
      </w:r>
      <w:r>
        <w:rPr>
          <w:color w:val="0C0C0C"/>
          <w:sz w:val="28"/>
          <w:szCs w:val="28"/>
        </w:rPr>
        <w:t>МФЦ</w:t>
      </w:r>
      <w:r w:rsidRPr="009735BB">
        <w:rPr>
          <w:color w:val="0C0C0C"/>
          <w:sz w:val="28"/>
          <w:szCs w:val="28"/>
        </w:rPr>
        <w:t xml:space="preserve"> и Администрацией соглашения о взаимодействии.</w:t>
      </w:r>
    </w:p>
    <w:p w:rsidR="00B76B2B" w:rsidRPr="009735BB" w:rsidRDefault="00B76B2B" w:rsidP="00B62100">
      <w:pPr>
        <w:ind w:firstLine="720"/>
        <w:jc w:val="both"/>
        <w:rPr>
          <w:color w:val="0C0C0C"/>
          <w:sz w:val="28"/>
          <w:szCs w:val="28"/>
        </w:rPr>
      </w:pPr>
      <w:r>
        <w:rPr>
          <w:color w:val="0C0C0C"/>
          <w:sz w:val="28"/>
          <w:szCs w:val="28"/>
        </w:rPr>
        <w:t>2.</w:t>
      </w:r>
      <w:r w:rsidR="006B3F2D">
        <w:rPr>
          <w:color w:val="0C0C0C"/>
          <w:sz w:val="28"/>
          <w:szCs w:val="28"/>
        </w:rPr>
        <w:t>20</w:t>
      </w:r>
      <w:r>
        <w:rPr>
          <w:color w:val="0C0C0C"/>
          <w:sz w:val="28"/>
          <w:szCs w:val="28"/>
        </w:rPr>
        <w:t>.5</w:t>
      </w:r>
      <w:r w:rsidR="003407F1">
        <w:rPr>
          <w:color w:val="0C0C0C"/>
          <w:sz w:val="28"/>
          <w:szCs w:val="28"/>
        </w:rPr>
        <w:t xml:space="preserve">. </w:t>
      </w:r>
      <w:r w:rsidRPr="009735BB">
        <w:rPr>
          <w:color w:val="0C0C0C"/>
          <w:sz w:val="28"/>
          <w:szCs w:val="28"/>
        </w:rPr>
        <w:t xml:space="preserve">Получение результата муниципальной услуги осуществляется заявителем в </w:t>
      </w:r>
      <w:r>
        <w:rPr>
          <w:color w:val="0C0C0C"/>
          <w:sz w:val="28"/>
          <w:szCs w:val="28"/>
        </w:rPr>
        <w:t>МФЦ</w:t>
      </w:r>
      <w:r w:rsidRPr="009735BB">
        <w:rPr>
          <w:color w:val="0C0C0C"/>
          <w:sz w:val="28"/>
          <w:szCs w:val="28"/>
        </w:rPr>
        <w:t xml:space="preserve">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w:t>
      </w:r>
      <w:r>
        <w:rPr>
          <w:color w:val="0C0C0C"/>
          <w:sz w:val="28"/>
          <w:szCs w:val="28"/>
        </w:rPr>
        <w:t>МФЦ</w:t>
      </w:r>
      <w:r w:rsidRPr="009735BB">
        <w:rPr>
          <w:color w:val="0C0C0C"/>
          <w:sz w:val="28"/>
          <w:szCs w:val="28"/>
        </w:rPr>
        <w:t xml:space="preserve"> и Администрацией соглашения о взаимодействии.</w:t>
      </w:r>
    </w:p>
    <w:p w:rsidR="00B76B2B" w:rsidRPr="009735BB" w:rsidRDefault="00B76B2B" w:rsidP="00B62100">
      <w:pPr>
        <w:ind w:firstLine="720"/>
        <w:jc w:val="both"/>
        <w:rPr>
          <w:color w:val="0C0C0C"/>
          <w:sz w:val="28"/>
          <w:szCs w:val="28"/>
        </w:rPr>
      </w:pPr>
      <w:r>
        <w:rPr>
          <w:color w:val="0C0C0C"/>
          <w:sz w:val="28"/>
          <w:szCs w:val="28"/>
        </w:rPr>
        <w:t>2.</w:t>
      </w:r>
      <w:r w:rsidR="006B3F2D">
        <w:rPr>
          <w:color w:val="0C0C0C"/>
          <w:sz w:val="28"/>
          <w:szCs w:val="28"/>
        </w:rPr>
        <w:t>20</w:t>
      </w:r>
      <w:r>
        <w:rPr>
          <w:color w:val="0C0C0C"/>
          <w:sz w:val="28"/>
          <w:szCs w:val="28"/>
        </w:rPr>
        <w:t>.6</w:t>
      </w:r>
      <w:r w:rsidR="003407F1">
        <w:rPr>
          <w:color w:val="0C0C0C"/>
          <w:sz w:val="28"/>
          <w:szCs w:val="28"/>
        </w:rPr>
        <w:t xml:space="preserve">. </w:t>
      </w:r>
      <w:r w:rsidRPr="009735BB">
        <w:rPr>
          <w:color w:val="0C0C0C"/>
          <w:sz w:val="28"/>
          <w:szCs w:val="28"/>
        </w:rPr>
        <w:t xml:space="preserve">В случае обращения заявителя за получением муниципальной услуги в </w:t>
      </w:r>
      <w:r>
        <w:rPr>
          <w:color w:val="0C0C0C"/>
          <w:sz w:val="28"/>
          <w:szCs w:val="28"/>
        </w:rPr>
        <w:t>МФЦ</w:t>
      </w:r>
      <w:r w:rsidRPr="009735BB">
        <w:rPr>
          <w:color w:val="0C0C0C"/>
          <w:sz w:val="28"/>
          <w:szCs w:val="28"/>
        </w:rPr>
        <w:t xml:space="preserve"> срок ее предоставления увеличивается на три рабочих дня.</w:t>
      </w:r>
    </w:p>
    <w:p w:rsidR="00F20506" w:rsidRPr="006838BD" w:rsidRDefault="00F20506" w:rsidP="00B62100">
      <w:pPr>
        <w:pStyle w:val="1"/>
        <w:numPr>
          <w:ilvl w:val="0"/>
          <w:numId w:val="0"/>
        </w:numPr>
        <w:ind w:firstLine="709"/>
      </w:pPr>
    </w:p>
    <w:p w:rsidR="00F20506" w:rsidRPr="00674468" w:rsidRDefault="00F20506" w:rsidP="00B62100">
      <w:pPr>
        <w:pStyle w:val="a"/>
        <w:numPr>
          <w:ilvl w:val="0"/>
          <w:numId w:val="0"/>
        </w:numPr>
        <w:ind w:left="360" w:hanging="360"/>
      </w:pPr>
      <w:r w:rsidRPr="00674468">
        <w:t>III.</w:t>
      </w:r>
      <w:r w:rsidRPr="00674468">
        <w:ta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br/>
      </w:r>
      <w:r w:rsidRPr="00674468">
        <w:t>в электронной форме, а также особенности выполнения административных процедур в многофункциональных центрах</w:t>
      </w:r>
    </w:p>
    <w:p w:rsidR="00F20506" w:rsidRPr="009770A7" w:rsidRDefault="00F20506" w:rsidP="00B62100">
      <w:pPr>
        <w:pStyle w:val="a0"/>
        <w:numPr>
          <w:ilvl w:val="0"/>
          <w:numId w:val="0"/>
        </w:numPr>
        <w:ind w:firstLine="709"/>
      </w:pPr>
      <w:r w:rsidRPr="00CF3E2B">
        <w:t>3.1.</w:t>
      </w:r>
      <w:r w:rsidRPr="009770A7">
        <w:tab/>
        <w:t xml:space="preserve">Организация предоставления муниципальной услуги включает </w:t>
      </w:r>
      <w:r w:rsidRPr="009770A7">
        <w:br/>
        <w:t>в себя следующие административные процедуры:</w:t>
      </w:r>
    </w:p>
    <w:p w:rsidR="003407F1" w:rsidRPr="0099644C" w:rsidRDefault="003407F1" w:rsidP="00B62100">
      <w:pPr>
        <w:autoSpaceDE w:val="0"/>
        <w:autoSpaceDN w:val="0"/>
        <w:adjustRightInd w:val="0"/>
        <w:ind w:firstLine="709"/>
        <w:jc w:val="both"/>
        <w:rPr>
          <w:color w:val="000000"/>
          <w:sz w:val="28"/>
          <w:szCs w:val="28"/>
        </w:rPr>
      </w:pPr>
      <w:r w:rsidRPr="0099644C">
        <w:rPr>
          <w:color w:val="000000"/>
          <w:sz w:val="28"/>
          <w:szCs w:val="28"/>
        </w:rPr>
        <w:t xml:space="preserve">3.1.1 прием, регистрация заявления </w:t>
      </w:r>
      <w:r w:rsidRPr="0099644C">
        <w:rPr>
          <w:bCs/>
          <w:iCs/>
          <w:color w:val="000000"/>
          <w:sz w:val="28"/>
          <w:szCs w:val="28"/>
        </w:rPr>
        <w:t>о предоставлении муниципальной услуги</w:t>
      </w:r>
      <w:r w:rsidRPr="0099644C">
        <w:rPr>
          <w:color w:val="000000"/>
          <w:sz w:val="28"/>
          <w:szCs w:val="28"/>
        </w:rPr>
        <w:t xml:space="preserve"> и документов, необходимых для предоставления муниципальной услуги;</w:t>
      </w:r>
    </w:p>
    <w:p w:rsidR="003407F1" w:rsidRDefault="003407F1" w:rsidP="00B62100">
      <w:pPr>
        <w:autoSpaceDE w:val="0"/>
        <w:autoSpaceDN w:val="0"/>
        <w:adjustRightInd w:val="0"/>
        <w:ind w:firstLine="709"/>
        <w:jc w:val="both"/>
        <w:rPr>
          <w:bCs/>
          <w:iCs/>
          <w:color w:val="000000"/>
          <w:sz w:val="28"/>
          <w:szCs w:val="28"/>
        </w:rPr>
      </w:pPr>
      <w:r w:rsidRPr="0099644C">
        <w:rPr>
          <w:color w:val="000000"/>
          <w:sz w:val="28"/>
          <w:szCs w:val="28"/>
        </w:rPr>
        <w:t>3.1.2.</w:t>
      </w:r>
      <w:r>
        <w:rPr>
          <w:color w:val="000000"/>
          <w:sz w:val="28"/>
          <w:szCs w:val="28"/>
        </w:rPr>
        <w:t>ф</w:t>
      </w:r>
      <w:r w:rsidRPr="00D120DF">
        <w:rPr>
          <w:color w:val="000000"/>
          <w:sz w:val="28"/>
          <w:szCs w:val="28"/>
        </w:rPr>
        <w:t>ормирование и направл</w:t>
      </w:r>
      <w:r>
        <w:rPr>
          <w:color w:val="000000"/>
          <w:sz w:val="28"/>
          <w:szCs w:val="28"/>
        </w:rPr>
        <w:t>ение межведомственных запросов о предоставлении документов (информации), необходимых для предоставления муниципальной услуги</w:t>
      </w:r>
      <w:r w:rsidRPr="0099644C">
        <w:rPr>
          <w:bCs/>
          <w:iCs/>
          <w:color w:val="000000"/>
          <w:sz w:val="28"/>
          <w:szCs w:val="28"/>
        </w:rPr>
        <w:t>;</w:t>
      </w:r>
    </w:p>
    <w:p w:rsidR="003407F1" w:rsidRPr="0099644C" w:rsidRDefault="003407F1" w:rsidP="00B62100">
      <w:pPr>
        <w:autoSpaceDE w:val="0"/>
        <w:autoSpaceDN w:val="0"/>
        <w:adjustRightInd w:val="0"/>
        <w:ind w:firstLine="709"/>
        <w:jc w:val="both"/>
        <w:rPr>
          <w:color w:val="000000"/>
          <w:sz w:val="28"/>
          <w:szCs w:val="28"/>
        </w:rPr>
      </w:pPr>
      <w:r>
        <w:rPr>
          <w:bCs/>
          <w:iCs/>
          <w:color w:val="000000"/>
          <w:sz w:val="28"/>
          <w:szCs w:val="28"/>
        </w:rPr>
        <w:t>3.1.</w:t>
      </w:r>
      <w:r w:rsidRPr="00EF63D8">
        <w:rPr>
          <w:bCs/>
          <w:iCs/>
          <w:color w:val="000000"/>
          <w:sz w:val="28"/>
          <w:szCs w:val="28"/>
        </w:rPr>
        <w:t xml:space="preserve">3 </w:t>
      </w:r>
      <w:r w:rsidRPr="00EF63D8">
        <w:rPr>
          <w:color w:val="0C0C0C"/>
          <w:sz w:val="28"/>
          <w:szCs w:val="28"/>
        </w:rPr>
        <w:t>рассмотрение документов и сведений (проверка соответствия документов и сведений установленным критериям для принятия решения)</w:t>
      </w:r>
      <w:r>
        <w:rPr>
          <w:color w:val="0C0C0C"/>
          <w:sz w:val="28"/>
          <w:szCs w:val="28"/>
        </w:rPr>
        <w:t>;</w:t>
      </w:r>
    </w:p>
    <w:p w:rsidR="003407F1" w:rsidRDefault="003407F1" w:rsidP="00B62100">
      <w:pPr>
        <w:autoSpaceDE w:val="0"/>
        <w:autoSpaceDN w:val="0"/>
        <w:adjustRightInd w:val="0"/>
        <w:ind w:firstLine="709"/>
        <w:jc w:val="both"/>
        <w:rPr>
          <w:color w:val="0C0C0C"/>
          <w:sz w:val="28"/>
          <w:szCs w:val="28"/>
        </w:rPr>
      </w:pPr>
      <w:r w:rsidRPr="0099644C">
        <w:rPr>
          <w:color w:val="000000"/>
          <w:sz w:val="28"/>
          <w:szCs w:val="28"/>
        </w:rPr>
        <w:t>3.1.</w:t>
      </w:r>
      <w:r w:rsidR="00C61DCF">
        <w:rPr>
          <w:color w:val="000000"/>
          <w:sz w:val="28"/>
          <w:szCs w:val="28"/>
        </w:rPr>
        <w:t>4</w:t>
      </w:r>
      <w:r w:rsidRPr="0099644C">
        <w:rPr>
          <w:color w:val="000000"/>
          <w:sz w:val="28"/>
          <w:szCs w:val="28"/>
        </w:rPr>
        <w:t xml:space="preserve">. </w:t>
      </w:r>
      <w:r w:rsidRPr="00353570">
        <w:rPr>
          <w:color w:val="0C0C0C"/>
          <w:sz w:val="28"/>
          <w:szCs w:val="28"/>
        </w:rPr>
        <w:t>принятие решения о предоставлении услуги (формирование решения)</w:t>
      </w:r>
      <w:r>
        <w:rPr>
          <w:color w:val="0C0C0C"/>
          <w:sz w:val="28"/>
          <w:szCs w:val="28"/>
        </w:rPr>
        <w:t>;</w:t>
      </w:r>
    </w:p>
    <w:p w:rsidR="003407F1" w:rsidRDefault="00C61DCF" w:rsidP="00B62100">
      <w:pPr>
        <w:autoSpaceDE w:val="0"/>
        <w:autoSpaceDN w:val="0"/>
        <w:adjustRightInd w:val="0"/>
        <w:ind w:firstLine="709"/>
        <w:jc w:val="both"/>
        <w:rPr>
          <w:color w:val="0C0C0C"/>
          <w:sz w:val="28"/>
          <w:szCs w:val="28"/>
        </w:rPr>
      </w:pPr>
      <w:r>
        <w:rPr>
          <w:color w:val="0C0C0C"/>
          <w:sz w:val="28"/>
          <w:szCs w:val="28"/>
        </w:rPr>
        <w:t>3.1.5</w:t>
      </w:r>
      <w:r w:rsidR="003407F1">
        <w:rPr>
          <w:color w:val="0C0C0C"/>
          <w:sz w:val="28"/>
          <w:szCs w:val="28"/>
        </w:rPr>
        <w:t xml:space="preserve">. </w:t>
      </w:r>
      <w:r w:rsidR="003407F1" w:rsidRPr="00353570">
        <w:rPr>
          <w:color w:val="0C0C0C"/>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w:t>
      </w:r>
      <w:r w:rsidR="003407F1">
        <w:rPr>
          <w:color w:val="0C0C0C"/>
          <w:sz w:val="28"/>
          <w:szCs w:val="28"/>
        </w:rPr>
        <w:t>МФЦ.</w:t>
      </w:r>
    </w:p>
    <w:p w:rsidR="00F20506" w:rsidRDefault="00F20506" w:rsidP="00B62100">
      <w:pPr>
        <w:pStyle w:val="a0"/>
        <w:numPr>
          <w:ilvl w:val="0"/>
          <w:numId w:val="0"/>
        </w:numPr>
        <w:ind w:firstLine="709"/>
      </w:pPr>
      <w:r w:rsidRPr="006838BD">
        <w:t>3.2.</w:t>
      </w:r>
      <w:r w:rsidRPr="006838BD">
        <w:tab/>
        <w:t xml:space="preserve">Блок-схема предоставления муниципальной услуги приведена </w:t>
      </w:r>
      <w:r>
        <w:br/>
      </w:r>
      <w:r w:rsidRPr="0026577C">
        <w:t>в приложении</w:t>
      </w:r>
      <w:r w:rsidR="00441E2C">
        <w:t>6</w:t>
      </w:r>
      <w:r w:rsidRPr="006838BD">
        <w:t>к административному регламенту.</w:t>
      </w:r>
    </w:p>
    <w:p w:rsidR="00C421D2" w:rsidRPr="002C4368" w:rsidRDefault="00C421D2" w:rsidP="00B62100">
      <w:pPr>
        <w:autoSpaceDE w:val="0"/>
        <w:autoSpaceDN w:val="0"/>
        <w:adjustRightInd w:val="0"/>
        <w:ind w:firstLine="709"/>
        <w:jc w:val="both"/>
        <w:rPr>
          <w:color w:val="0C0C0C"/>
          <w:sz w:val="28"/>
          <w:szCs w:val="28"/>
        </w:rPr>
      </w:pPr>
      <w:r w:rsidRPr="002C4368">
        <w:rPr>
          <w:color w:val="0C0C0C"/>
          <w:sz w:val="28"/>
          <w:szCs w:val="28"/>
        </w:rPr>
        <w:t>3.3. Порядок осуществления административных процедур (действий) в электронной форме.</w:t>
      </w:r>
    </w:p>
    <w:p w:rsidR="00C421D2" w:rsidRPr="002C4368" w:rsidRDefault="00C421D2" w:rsidP="00B62100">
      <w:pPr>
        <w:ind w:firstLine="709"/>
        <w:jc w:val="both"/>
        <w:rPr>
          <w:color w:val="0C0C0C"/>
          <w:sz w:val="28"/>
          <w:szCs w:val="28"/>
        </w:rPr>
      </w:pPr>
      <w:r w:rsidRPr="00CF3E2B">
        <w:rPr>
          <w:color w:val="0C0C0C"/>
          <w:sz w:val="28"/>
          <w:szCs w:val="28"/>
        </w:rPr>
        <w:t>3.3.1</w:t>
      </w:r>
      <w:r w:rsidRPr="002C4368">
        <w:rPr>
          <w:color w:val="0C0C0C"/>
          <w:sz w:val="28"/>
          <w:szCs w:val="28"/>
        </w:rPr>
        <w:t xml:space="preserve"> Предоставление услуги начинается с момента приема и регистрации Органом</w:t>
      </w:r>
      <w:r w:rsidR="00957998">
        <w:rPr>
          <w:color w:val="0C0C0C"/>
          <w:sz w:val="28"/>
          <w:szCs w:val="28"/>
        </w:rPr>
        <w:t>, ответственным за предоставление муниципальной услуги</w:t>
      </w:r>
      <w:r w:rsidRPr="002C4368">
        <w:rPr>
          <w:color w:val="0C0C0C"/>
          <w:sz w:val="28"/>
          <w:szCs w:val="28"/>
        </w:rPr>
        <w:t xml:space="preserve"> заявления, поданного в электронной форме посредством Единого портала, а также приложенных документов, необходимых для предоставления услуги.</w:t>
      </w:r>
    </w:p>
    <w:p w:rsidR="00C421D2" w:rsidRPr="002C4368" w:rsidRDefault="00C421D2" w:rsidP="00B62100">
      <w:pPr>
        <w:ind w:firstLine="709"/>
        <w:jc w:val="both"/>
        <w:rPr>
          <w:color w:val="0C0C0C"/>
          <w:sz w:val="28"/>
          <w:szCs w:val="28"/>
        </w:rPr>
      </w:pPr>
      <w:r w:rsidRPr="002C4368">
        <w:rPr>
          <w:color w:val="0C0C0C"/>
          <w:sz w:val="28"/>
          <w:szCs w:val="28"/>
        </w:rPr>
        <w:t>3.3.2</w:t>
      </w:r>
      <w:proofErr w:type="gramStart"/>
      <w:r w:rsidRPr="002C4368">
        <w:rPr>
          <w:color w:val="0C0C0C"/>
          <w:sz w:val="28"/>
          <w:szCs w:val="28"/>
        </w:rPr>
        <w:t xml:space="preserve"> К</w:t>
      </w:r>
      <w:proofErr w:type="gramEnd"/>
      <w:r w:rsidRPr="002C4368">
        <w:rPr>
          <w:color w:val="0C0C0C"/>
          <w:sz w:val="28"/>
          <w:szCs w:val="28"/>
        </w:rPr>
        <w:t xml:space="preserve"> заявлению, поданному в электронной форме через Единый портал, должны быть приложены электронные образы документов. Электронный образ </w:t>
      </w:r>
      <w:r w:rsidRPr="002C4368">
        <w:rPr>
          <w:color w:val="0C0C0C"/>
          <w:sz w:val="28"/>
          <w:szCs w:val="28"/>
        </w:rPr>
        <w:lastRenderedPageBreak/>
        <w:t>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C421D2" w:rsidRPr="002C4368" w:rsidRDefault="00C421D2" w:rsidP="00B62100">
      <w:pPr>
        <w:ind w:firstLine="709"/>
        <w:jc w:val="both"/>
        <w:rPr>
          <w:color w:val="0C0C0C"/>
          <w:sz w:val="28"/>
          <w:szCs w:val="28"/>
        </w:rPr>
      </w:pPr>
      <w:r w:rsidRPr="002C4368">
        <w:rPr>
          <w:color w:val="0C0C0C"/>
          <w:sz w:val="28"/>
          <w:szCs w:val="28"/>
        </w:rPr>
        <w:t>3.</w:t>
      </w:r>
      <w:r w:rsidR="009C2416" w:rsidRPr="002C4368">
        <w:rPr>
          <w:color w:val="0C0C0C"/>
          <w:sz w:val="28"/>
          <w:szCs w:val="28"/>
        </w:rPr>
        <w:t>3</w:t>
      </w:r>
      <w:r w:rsidRPr="002C4368">
        <w:rPr>
          <w:color w:val="0C0C0C"/>
          <w:sz w:val="28"/>
          <w:szCs w:val="28"/>
        </w:rPr>
        <w:t>.3</w:t>
      </w:r>
      <w:proofErr w:type="gramStart"/>
      <w:r w:rsidRPr="002C4368">
        <w:rPr>
          <w:color w:val="0C0C0C"/>
          <w:sz w:val="28"/>
          <w:szCs w:val="28"/>
        </w:rPr>
        <w:t xml:space="preserve"> П</w:t>
      </w:r>
      <w:proofErr w:type="gramEnd"/>
      <w:r w:rsidRPr="002C4368">
        <w:rPr>
          <w:color w:val="0C0C0C"/>
          <w:sz w:val="28"/>
          <w:szCs w:val="28"/>
        </w:rPr>
        <w:t xml:space="preserve">ри обращении в электронной форме </w:t>
      </w:r>
      <w:r w:rsidR="00B169C2" w:rsidRPr="002C4368">
        <w:rPr>
          <w:color w:val="0C0C0C"/>
          <w:sz w:val="28"/>
          <w:szCs w:val="28"/>
        </w:rPr>
        <w:t xml:space="preserve">заявитель обязан указать способ </w:t>
      </w:r>
      <w:r w:rsidRPr="002C4368">
        <w:rPr>
          <w:color w:val="0C0C0C"/>
          <w:sz w:val="28"/>
          <w:szCs w:val="28"/>
        </w:rPr>
        <w:t>получения результата услуги:</w:t>
      </w:r>
    </w:p>
    <w:p w:rsidR="00C421D2" w:rsidRPr="002C4368" w:rsidRDefault="008A53C2" w:rsidP="00B62100">
      <w:pPr>
        <w:ind w:firstLine="709"/>
        <w:jc w:val="both"/>
        <w:rPr>
          <w:color w:val="0C0C0C"/>
          <w:sz w:val="28"/>
          <w:szCs w:val="28"/>
        </w:rPr>
      </w:pPr>
      <w:r>
        <w:rPr>
          <w:color w:val="0C0C0C"/>
          <w:sz w:val="28"/>
          <w:szCs w:val="28"/>
        </w:rPr>
        <w:t xml:space="preserve">3.3.3.1. </w:t>
      </w:r>
      <w:r w:rsidR="00C421D2" w:rsidRPr="002C4368">
        <w:rPr>
          <w:color w:val="0C0C0C"/>
          <w:sz w:val="28"/>
          <w:szCs w:val="28"/>
        </w:rPr>
        <w:t>личное получение;</w:t>
      </w:r>
    </w:p>
    <w:p w:rsidR="00C421D2" w:rsidRPr="002C4368" w:rsidRDefault="008A53C2" w:rsidP="00B62100">
      <w:pPr>
        <w:ind w:firstLine="709"/>
        <w:jc w:val="both"/>
        <w:rPr>
          <w:color w:val="0C0C0C"/>
          <w:sz w:val="28"/>
          <w:szCs w:val="28"/>
        </w:rPr>
      </w:pPr>
      <w:r>
        <w:rPr>
          <w:color w:val="0C0C0C"/>
          <w:sz w:val="28"/>
          <w:szCs w:val="28"/>
        </w:rPr>
        <w:t xml:space="preserve">3.3.3.2. </w:t>
      </w:r>
      <w:r w:rsidR="00C421D2" w:rsidRPr="002C4368">
        <w:rPr>
          <w:color w:val="0C0C0C"/>
          <w:sz w:val="28"/>
          <w:szCs w:val="28"/>
        </w:rPr>
        <w:t>почтовое отправление;</w:t>
      </w:r>
    </w:p>
    <w:p w:rsidR="00C421D2" w:rsidRPr="002C4368" w:rsidRDefault="008A53C2" w:rsidP="00B62100">
      <w:pPr>
        <w:ind w:firstLine="709"/>
        <w:jc w:val="both"/>
        <w:rPr>
          <w:color w:val="0C0C0C"/>
          <w:sz w:val="28"/>
          <w:szCs w:val="28"/>
        </w:rPr>
      </w:pPr>
      <w:r>
        <w:rPr>
          <w:color w:val="0C0C0C"/>
          <w:sz w:val="28"/>
          <w:szCs w:val="28"/>
        </w:rPr>
        <w:t xml:space="preserve">3.3.3.3. </w:t>
      </w:r>
      <w:r w:rsidR="00C421D2" w:rsidRPr="002C4368">
        <w:rPr>
          <w:color w:val="0C0C0C"/>
          <w:sz w:val="28"/>
          <w:szCs w:val="28"/>
        </w:rPr>
        <w:t xml:space="preserve">отправление на «Личный кабинет» </w:t>
      </w:r>
      <w:proofErr w:type="gramStart"/>
      <w:r w:rsidR="00C421D2" w:rsidRPr="002C4368">
        <w:rPr>
          <w:color w:val="0C0C0C"/>
          <w:sz w:val="28"/>
          <w:szCs w:val="28"/>
        </w:rPr>
        <w:t>Единого</w:t>
      </w:r>
      <w:proofErr w:type="gramEnd"/>
      <w:r w:rsidR="00C421D2" w:rsidRPr="002C4368">
        <w:rPr>
          <w:color w:val="0C0C0C"/>
          <w:sz w:val="28"/>
          <w:szCs w:val="28"/>
        </w:rPr>
        <w:t xml:space="preserve"> портал.</w:t>
      </w:r>
    </w:p>
    <w:p w:rsidR="00C421D2" w:rsidRPr="002C4368" w:rsidRDefault="00C421D2" w:rsidP="00B62100">
      <w:pPr>
        <w:ind w:firstLine="709"/>
        <w:jc w:val="both"/>
        <w:rPr>
          <w:color w:val="0C0C0C"/>
          <w:sz w:val="28"/>
          <w:szCs w:val="28"/>
        </w:rPr>
      </w:pPr>
      <w:r w:rsidRPr="002C4368">
        <w:rPr>
          <w:color w:val="0C0C0C"/>
          <w:sz w:val="28"/>
          <w:szCs w:val="28"/>
        </w:rPr>
        <w:t>3.</w:t>
      </w:r>
      <w:r w:rsidR="009C2416" w:rsidRPr="002C4368">
        <w:rPr>
          <w:color w:val="0C0C0C"/>
          <w:sz w:val="28"/>
          <w:szCs w:val="28"/>
        </w:rPr>
        <w:t>3</w:t>
      </w:r>
      <w:r w:rsidRPr="002C4368">
        <w:rPr>
          <w:color w:val="0C0C0C"/>
          <w:sz w:val="28"/>
          <w:szCs w:val="28"/>
        </w:rPr>
        <w:t>.4 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421D2" w:rsidRPr="002C4368" w:rsidRDefault="00C421D2" w:rsidP="00B62100">
      <w:pPr>
        <w:ind w:firstLine="709"/>
        <w:jc w:val="both"/>
        <w:rPr>
          <w:color w:val="0C0C0C"/>
          <w:sz w:val="28"/>
          <w:szCs w:val="28"/>
        </w:rPr>
      </w:pPr>
      <w:proofErr w:type="gramStart"/>
      <w:r w:rsidRPr="002C4368">
        <w:rPr>
          <w:color w:val="0C0C0C"/>
          <w:sz w:val="28"/>
          <w:szCs w:val="28"/>
        </w:rPr>
        <w:t>3.</w:t>
      </w:r>
      <w:r w:rsidR="009C2416" w:rsidRPr="002C4368">
        <w:rPr>
          <w:color w:val="0C0C0C"/>
          <w:sz w:val="28"/>
          <w:szCs w:val="28"/>
        </w:rPr>
        <w:t>3</w:t>
      </w:r>
      <w:r w:rsidRPr="002C4368">
        <w:rPr>
          <w:color w:val="0C0C0C"/>
          <w:sz w:val="28"/>
          <w:szCs w:val="28"/>
        </w:rPr>
        <w:t xml:space="preserve">.5 </w:t>
      </w:r>
      <w:r w:rsidR="009C2416" w:rsidRPr="002C4368">
        <w:rPr>
          <w:color w:val="0C0C0C"/>
          <w:sz w:val="28"/>
          <w:szCs w:val="28"/>
        </w:rPr>
        <w:t>Орган, ответственный за предоставление муниципальной услуги,</w:t>
      </w:r>
      <w:r w:rsidRPr="002C4368">
        <w:rPr>
          <w:color w:val="0C0C0C"/>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w:t>
      </w:r>
      <w:proofErr w:type="gramEnd"/>
      <w:r w:rsidRPr="002C4368">
        <w:rPr>
          <w:color w:val="0C0C0C"/>
          <w:sz w:val="28"/>
          <w:szCs w:val="28"/>
        </w:rPr>
        <w:t xml:space="preserve"> Российской Федерации</w:t>
      </w:r>
    </w:p>
    <w:p w:rsidR="00C421D2" w:rsidRPr="002C4368" w:rsidRDefault="00C421D2" w:rsidP="00B62100">
      <w:pPr>
        <w:ind w:firstLine="709"/>
        <w:jc w:val="both"/>
        <w:rPr>
          <w:color w:val="0C0C0C"/>
          <w:sz w:val="28"/>
          <w:szCs w:val="28"/>
        </w:rPr>
      </w:pPr>
      <w:r w:rsidRPr="002C4368">
        <w:rPr>
          <w:color w:val="0C0C0C"/>
          <w:sz w:val="28"/>
          <w:szCs w:val="28"/>
        </w:rPr>
        <w:t>3.</w:t>
      </w:r>
      <w:r w:rsidR="009C2416" w:rsidRPr="002C4368">
        <w:rPr>
          <w:color w:val="0C0C0C"/>
          <w:sz w:val="28"/>
          <w:szCs w:val="28"/>
        </w:rPr>
        <w:t>3</w:t>
      </w:r>
      <w:r w:rsidRPr="002C4368">
        <w:rPr>
          <w:color w:val="0C0C0C"/>
          <w:sz w:val="28"/>
          <w:szCs w:val="28"/>
        </w:rPr>
        <w:t>.6 Предоставление муниципальной услуги в электронной форме посредством Единого портала включает в себя следующие административные процедуры (действия):</w:t>
      </w:r>
    </w:p>
    <w:p w:rsidR="00C421D2" w:rsidRPr="002C4368" w:rsidRDefault="008A53C2" w:rsidP="00B62100">
      <w:pPr>
        <w:ind w:firstLine="709"/>
        <w:jc w:val="both"/>
        <w:rPr>
          <w:color w:val="0C0C0C"/>
          <w:sz w:val="28"/>
          <w:szCs w:val="28"/>
        </w:rPr>
      </w:pPr>
      <w:r>
        <w:rPr>
          <w:color w:val="0C0C0C"/>
          <w:sz w:val="28"/>
          <w:szCs w:val="28"/>
        </w:rPr>
        <w:t xml:space="preserve">3.3.6.1. </w:t>
      </w:r>
      <w:r w:rsidR="00C421D2" w:rsidRPr="002C4368">
        <w:rPr>
          <w:color w:val="0C0C0C"/>
          <w:sz w:val="28"/>
          <w:szCs w:val="28"/>
        </w:rPr>
        <w:t>прием и регистрация заявления и необходимых документов;</w:t>
      </w:r>
    </w:p>
    <w:p w:rsidR="00C421D2" w:rsidRPr="002C4368" w:rsidRDefault="008A53C2" w:rsidP="00B62100">
      <w:pPr>
        <w:ind w:firstLine="709"/>
        <w:jc w:val="both"/>
        <w:rPr>
          <w:color w:val="0C0C0C"/>
          <w:sz w:val="28"/>
          <w:szCs w:val="28"/>
        </w:rPr>
      </w:pPr>
      <w:r>
        <w:rPr>
          <w:color w:val="0C0C0C"/>
          <w:sz w:val="28"/>
          <w:szCs w:val="28"/>
        </w:rPr>
        <w:t xml:space="preserve">3.3.6.2. </w:t>
      </w:r>
      <w:r w:rsidR="00C421D2" w:rsidRPr="002C4368">
        <w:rPr>
          <w:color w:val="0C0C0C"/>
          <w:sz w:val="28"/>
          <w:szCs w:val="28"/>
        </w:rPr>
        <w:t>сверка данных, содержащихся в направленных посредством Единого портала, документах, с данными, указанными в заявлении;</w:t>
      </w:r>
    </w:p>
    <w:p w:rsidR="00C421D2" w:rsidRPr="002C4368" w:rsidRDefault="008A53C2" w:rsidP="00B62100">
      <w:pPr>
        <w:ind w:firstLine="709"/>
        <w:jc w:val="both"/>
        <w:rPr>
          <w:color w:val="0C0C0C"/>
          <w:sz w:val="28"/>
          <w:szCs w:val="28"/>
        </w:rPr>
      </w:pPr>
      <w:r>
        <w:rPr>
          <w:color w:val="0C0C0C"/>
          <w:sz w:val="28"/>
          <w:szCs w:val="28"/>
        </w:rPr>
        <w:t xml:space="preserve">3.3.6.3. </w:t>
      </w:r>
      <w:r w:rsidR="00C421D2" w:rsidRPr="002C4368">
        <w:rPr>
          <w:color w:val="0C0C0C"/>
          <w:sz w:val="28"/>
          <w:szCs w:val="28"/>
        </w:rPr>
        <w:t>направление заявителю электронного уведомления о получении заявления;</w:t>
      </w:r>
    </w:p>
    <w:p w:rsidR="00C421D2" w:rsidRPr="002C4368" w:rsidRDefault="008A53C2" w:rsidP="00B62100">
      <w:pPr>
        <w:ind w:firstLine="709"/>
        <w:jc w:val="both"/>
        <w:rPr>
          <w:color w:val="0C0C0C"/>
          <w:sz w:val="28"/>
          <w:szCs w:val="28"/>
        </w:rPr>
      </w:pPr>
      <w:r>
        <w:rPr>
          <w:color w:val="0C0C0C"/>
          <w:sz w:val="28"/>
          <w:szCs w:val="28"/>
        </w:rPr>
        <w:t xml:space="preserve">3.3.6.4. </w:t>
      </w:r>
      <w:r w:rsidR="00C421D2" w:rsidRPr="002C4368">
        <w:rPr>
          <w:color w:val="0C0C0C"/>
          <w:sz w:val="28"/>
          <w:szCs w:val="28"/>
        </w:rPr>
        <w:t xml:space="preserve">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r w:rsidRPr="002C4368">
        <w:rPr>
          <w:color w:val="0C0C0C"/>
          <w:sz w:val="28"/>
          <w:szCs w:val="28"/>
        </w:rPr>
        <w:t>заявителя,</w:t>
      </w:r>
      <w:r w:rsidR="00C421D2" w:rsidRPr="002C4368">
        <w:rPr>
          <w:color w:val="0C0C0C"/>
          <w:sz w:val="28"/>
          <w:szCs w:val="28"/>
        </w:rPr>
        <w:t xml:space="preserve"> на получение муниципальной услуги;</w:t>
      </w:r>
    </w:p>
    <w:p w:rsidR="00C421D2" w:rsidRPr="002C4368" w:rsidRDefault="008A53C2" w:rsidP="00B62100">
      <w:pPr>
        <w:ind w:firstLine="709"/>
        <w:jc w:val="both"/>
        <w:rPr>
          <w:color w:val="0C0C0C"/>
          <w:sz w:val="28"/>
          <w:szCs w:val="28"/>
        </w:rPr>
      </w:pPr>
      <w:r>
        <w:rPr>
          <w:color w:val="0C0C0C"/>
          <w:sz w:val="28"/>
          <w:szCs w:val="28"/>
        </w:rPr>
        <w:t xml:space="preserve">3.3.6.5. </w:t>
      </w:r>
      <w:r w:rsidR="00C421D2" w:rsidRPr="002C4368">
        <w:rPr>
          <w:color w:val="0C0C0C"/>
          <w:sz w:val="28"/>
          <w:szCs w:val="28"/>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C421D2" w:rsidRPr="002C4368" w:rsidRDefault="00C421D2" w:rsidP="00B62100">
      <w:pPr>
        <w:ind w:firstLine="709"/>
        <w:jc w:val="both"/>
        <w:rPr>
          <w:color w:val="0C0C0C"/>
          <w:sz w:val="28"/>
          <w:szCs w:val="28"/>
        </w:rPr>
      </w:pPr>
      <w:r w:rsidRPr="002C4368">
        <w:rPr>
          <w:color w:val="0C0C0C"/>
          <w:sz w:val="28"/>
          <w:szCs w:val="28"/>
        </w:rPr>
        <w:t>3.</w:t>
      </w:r>
      <w:r w:rsidR="006603C2" w:rsidRPr="002C4368">
        <w:rPr>
          <w:color w:val="0C0C0C"/>
          <w:sz w:val="28"/>
          <w:szCs w:val="28"/>
        </w:rPr>
        <w:t>3</w:t>
      </w:r>
      <w:r w:rsidRPr="002C4368">
        <w:rPr>
          <w:color w:val="0C0C0C"/>
          <w:sz w:val="28"/>
          <w:szCs w:val="28"/>
        </w:rPr>
        <w:t>.7</w:t>
      </w:r>
      <w:r w:rsidR="008A53C2">
        <w:rPr>
          <w:color w:val="0C0C0C"/>
          <w:sz w:val="28"/>
          <w:szCs w:val="28"/>
        </w:rPr>
        <w:t>.</w:t>
      </w:r>
      <w:r w:rsidRPr="002C4368">
        <w:rPr>
          <w:color w:val="0C0C0C"/>
          <w:sz w:val="28"/>
          <w:szCs w:val="28"/>
        </w:rPr>
        <w:t xml:space="preserve">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C421D2" w:rsidRPr="002C4368" w:rsidRDefault="00C421D2" w:rsidP="00B62100">
      <w:pPr>
        <w:ind w:firstLine="709"/>
        <w:jc w:val="both"/>
        <w:rPr>
          <w:color w:val="0C0C0C"/>
          <w:sz w:val="28"/>
          <w:szCs w:val="28"/>
        </w:rPr>
      </w:pPr>
      <w:r w:rsidRPr="002C4368">
        <w:rPr>
          <w:color w:val="0C0C0C"/>
          <w:sz w:val="28"/>
          <w:szCs w:val="28"/>
        </w:rPr>
        <w:t>3.</w:t>
      </w:r>
      <w:r w:rsidR="006603C2" w:rsidRPr="002C4368">
        <w:rPr>
          <w:color w:val="0C0C0C"/>
          <w:sz w:val="28"/>
          <w:szCs w:val="28"/>
        </w:rPr>
        <w:t>3</w:t>
      </w:r>
      <w:r w:rsidRPr="002C4368">
        <w:rPr>
          <w:color w:val="0C0C0C"/>
          <w:sz w:val="28"/>
          <w:szCs w:val="28"/>
        </w:rPr>
        <w:t>.8</w:t>
      </w:r>
      <w:r w:rsidR="008A53C2">
        <w:rPr>
          <w:color w:val="0C0C0C"/>
          <w:sz w:val="28"/>
          <w:szCs w:val="28"/>
        </w:rPr>
        <w:t>.</w:t>
      </w:r>
      <w:r w:rsidRPr="002C4368">
        <w:rPr>
          <w:color w:val="0C0C0C"/>
          <w:sz w:val="28"/>
          <w:szCs w:val="28"/>
        </w:rPr>
        <w:t xml:space="preserve">  При формировании заявления обеспечивается:</w:t>
      </w:r>
    </w:p>
    <w:p w:rsidR="00C421D2" w:rsidRPr="002C4368" w:rsidRDefault="008A53C2" w:rsidP="00B62100">
      <w:pPr>
        <w:ind w:firstLine="709"/>
        <w:jc w:val="both"/>
        <w:rPr>
          <w:color w:val="0C0C0C"/>
          <w:sz w:val="28"/>
          <w:szCs w:val="28"/>
        </w:rPr>
      </w:pPr>
      <w:r>
        <w:rPr>
          <w:color w:val="0C0C0C"/>
          <w:sz w:val="28"/>
          <w:szCs w:val="28"/>
        </w:rPr>
        <w:lastRenderedPageBreak/>
        <w:t xml:space="preserve">3.3.8.1. </w:t>
      </w:r>
      <w:r w:rsidR="00C421D2" w:rsidRPr="002C4368">
        <w:rPr>
          <w:color w:val="0C0C0C"/>
          <w:sz w:val="28"/>
          <w:szCs w:val="28"/>
        </w:rPr>
        <w:t>возможность копирования и сохранения запроса и иных документов, необходимых для предоставления услуги;</w:t>
      </w:r>
    </w:p>
    <w:p w:rsidR="00C421D2" w:rsidRPr="008A53C2" w:rsidRDefault="008A53C2" w:rsidP="00B62100">
      <w:pPr>
        <w:ind w:firstLine="709"/>
        <w:jc w:val="both"/>
        <w:rPr>
          <w:color w:val="0C0C0C"/>
          <w:sz w:val="28"/>
          <w:szCs w:val="28"/>
        </w:rPr>
      </w:pPr>
      <w:r w:rsidRPr="008A53C2">
        <w:rPr>
          <w:color w:val="0C0C0C"/>
          <w:sz w:val="28"/>
          <w:szCs w:val="28"/>
        </w:rPr>
        <w:t xml:space="preserve">3.3.8.2. </w:t>
      </w:r>
      <w:r w:rsidR="00C421D2" w:rsidRPr="008A53C2">
        <w:rPr>
          <w:color w:val="0C0C0C"/>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421D2" w:rsidRPr="008A53C2" w:rsidRDefault="008A53C2" w:rsidP="00B62100">
      <w:pPr>
        <w:ind w:firstLine="709"/>
        <w:jc w:val="both"/>
        <w:rPr>
          <w:color w:val="0C0C0C"/>
          <w:sz w:val="28"/>
          <w:szCs w:val="28"/>
        </w:rPr>
      </w:pPr>
      <w:r w:rsidRPr="008A53C2">
        <w:rPr>
          <w:color w:val="0C0C0C"/>
          <w:sz w:val="28"/>
          <w:szCs w:val="28"/>
        </w:rPr>
        <w:t xml:space="preserve">3.3.8.3. </w:t>
      </w:r>
      <w:r w:rsidR="00C421D2" w:rsidRPr="008A53C2">
        <w:rPr>
          <w:color w:val="0C0C0C"/>
          <w:sz w:val="28"/>
          <w:szCs w:val="28"/>
        </w:rPr>
        <w:t>возможность печати на бумажном носителе копии электронной формы заявления;</w:t>
      </w:r>
    </w:p>
    <w:p w:rsidR="00C421D2" w:rsidRPr="008A53C2" w:rsidRDefault="008A53C2" w:rsidP="00B62100">
      <w:pPr>
        <w:ind w:firstLine="709"/>
        <w:jc w:val="both"/>
        <w:rPr>
          <w:color w:val="0C0C0C"/>
          <w:sz w:val="28"/>
          <w:szCs w:val="28"/>
        </w:rPr>
      </w:pPr>
      <w:r w:rsidRPr="008A53C2">
        <w:rPr>
          <w:color w:val="0C0C0C"/>
          <w:sz w:val="28"/>
          <w:szCs w:val="28"/>
        </w:rPr>
        <w:t xml:space="preserve">3.3.8.4. </w:t>
      </w:r>
      <w:r w:rsidR="00C421D2" w:rsidRPr="008A53C2">
        <w:rPr>
          <w:color w:val="0C0C0C"/>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421D2" w:rsidRPr="008A53C2" w:rsidRDefault="008A53C2" w:rsidP="00B62100">
      <w:pPr>
        <w:ind w:firstLine="709"/>
        <w:jc w:val="both"/>
        <w:rPr>
          <w:color w:val="0C0C0C"/>
          <w:sz w:val="28"/>
          <w:szCs w:val="28"/>
        </w:rPr>
      </w:pPr>
      <w:r w:rsidRPr="008A53C2">
        <w:rPr>
          <w:color w:val="0C0C0C"/>
          <w:sz w:val="28"/>
          <w:szCs w:val="28"/>
        </w:rPr>
        <w:t xml:space="preserve">3.3.8.5. </w:t>
      </w:r>
      <w:r w:rsidR="00C421D2" w:rsidRPr="008A53C2">
        <w:rPr>
          <w:color w:val="0C0C0C"/>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 в части, касающейся сведений, отсутствующих в единой системе идентификац</w:t>
      </w:r>
      <w:proofErr w:type="gramStart"/>
      <w:r w:rsidR="00C421D2" w:rsidRPr="008A53C2">
        <w:rPr>
          <w:color w:val="0C0C0C"/>
          <w:sz w:val="28"/>
          <w:szCs w:val="28"/>
        </w:rPr>
        <w:t>ии и ау</w:t>
      </w:r>
      <w:proofErr w:type="gramEnd"/>
      <w:r w:rsidR="00C421D2" w:rsidRPr="008A53C2">
        <w:rPr>
          <w:color w:val="0C0C0C"/>
          <w:sz w:val="28"/>
          <w:szCs w:val="28"/>
        </w:rPr>
        <w:t>тентификации;</w:t>
      </w:r>
    </w:p>
    <w:p w:rsidR="00C421D2" w:rsidRPr="008A53C2" w:rsidRDefault="008A53C2" w:rsidP="00B62100">
      <w:pPr>
        <w:ind w:firstLine="709"/>
        <w:jc w:val="both"/>
        <w:rPr>
          <w:color w:val="0C0C0C"/>
          <w:sz w:val="28"/>
          <w:szCs w:val="28"/>
        </w:rPr>
      </w:pPr>
      <w:r w:rsidRPr="008A53C2">
        <w:rPr>
          <w:color w:val="0C0C0C"/>
          <w:sz w:val="28"/>
          <w:szCs w:val="28"/>
        </w:rPr>
        <w:t xml:space="preserve">3.3.8.6. </w:t>
      </w:r>
      <w:r w:rsidR="00C421D2" w:rsidRPr="008A53C2">
        <w:rPr>
          <w:color w:val="0C0C0C"/>
          <w:sz w:val="28"/>
          <w:szCs w:val="28"/>
        </w:rPr>
        <w:t xml:space="preserve">возможность вернуться на любой из этапов заполнения электронной формы заявления без </w:t>
      </w:r>
      <w:r w:rsidRPr="008A53C2">
        <w:rPr>
          <w:color w:val="0C0C0C"/>
          <w:sz w:val="28"/>
          <w:szCs w:val="28"/>
        </w:rPr>
        <w:t>потери,</w:t>
      </w:r>
      <w:r w:rsidR="00C421D2" w:rsidRPr="008A53C2">
        <w:rPr>
          <w:color w:val="0C0C0C"/>
          <w:sz w:val="28"/>
          <w:szCs w:val="28"/>
        </w:rPr>
        <w:t xml:space="preserve"> ранее введенной информации;</w:t>
      </w:r>
    </w:p>
    <w:p w:rsidR="00C421D2" w:rsidRPr="008A53C2" w:rsidRDefault="008A53C2" w:rsidP="00B62100">
      <w:pPr>
        <w:ind w:firstLine="709"/>
        <w:jc w:val="both"/>
        <w:rPr>
          <w:color w:val="0C0C0C"/>
          <w:sz w:val="28"/>
          <w:szCs w:val="28"/>
        </w:rPr>
      </w:pPr>
      <w:r w:rsidRPr="008A53C2">
        <w:rPr>
          <w:color w:val="0C0C0C"/>
          <w:sz w:val="28"/>
          <w:szCs w:val="28"/>
        </w:rPr>
        <w:t xml:space="preserve">3.3.8.7. </w:t>
      </w:r>
      <w:r w:rsidR="00C421D2" w:rsidRPr="008A53C2">
        <w:rPr>
          <w:color w:val="0C0C0C"/>
          <w:sz w:val="28"/>
          <w:szCs w:val="28"/>
        </w:rPr>
        <w:t>возможность доступа заявителя на Едином портале поданным им заявлениям в течение не менее одного года, а также частично сформированных заявлений - в течение не менее 3 месяцев.</w:t>
      </w:r>
    </w:p>
    <w:p w:rsidR="00C421D2" w:rsidRPr="008A53C2" w:rsidRDefault="00C421D2" w:rsidP="00B62100">
      <w:pPr>
        <w:ind w:firstLine="709"/>
        <w:jc w:val="both"/>
        <w:rPr>
          <w:color w:val="0C0C0C"/>
          <w:sz w:val="28"/>
          <w:szCs w:val="28"/>
        </w:rPr>
      </w:pPr>
      <w:r w:rsidRPr="008A53C2">
        <w:rPr>
          <w:color w:val="0C0C0C"/>
          <w:sz w:val="28"/>
          <w:szCs w:val="28"/>
        </w:rPr>
        <w:t>3.</w:t>
      </w:r>
      <w:r w:rsidR="006603C2" w:rsidRPr="008A53C2">
        <w:rPr>
          <w:color w:val="0C0C0C"/>
          <w:sz w:val="28"/>
          <w:szCs w:val="28"/>
        </w:rPr>
        <w:t>3</w:t>
      </w:r>
      <w:r w:rsidRPr="008A53C2">
        <w:rPr>
          <w:color w:val="0C0C0C"/>
          <w:sz w:val="28"/>
          <w:szCs w:val="28"/>
        </w:rPr>
        <w:t>.9 Заявитель вправе совершать следующие действия:</w:t>
      </w:r>
    </w:p>
    <w:p w:rsidR="00C421D2" w:rsidRPr="008A53C2" w:rsidRDefault="008A53C2" w:rsidP="00B62100">
      <w:pPr>
        <w:ind w:firstLine="709"/>
        <w:jc w:val="both"/>
        <w:rPr>
          <w:color w:val="0C0C0C"/>
          <w:sz w:val="28"/>
          <w:szCs w:val="28"/>
        </w:rPr>
      </w:pPr>
      <w:r w:rsidRPr="008A53C2">
        <w:rPr>
          <w:color w:val="0C0C0C"/>
          <w:sz w:val="28"/>
          <w:szCs w:val="28"/>
        </w:rPr>
        <w:t xml:space="preserve">3.3.9.1. </w:t>
      </w:r>
      <w:r w:rsidR="00C421D2" w:rsidRPr="008A53C2">
        <w:rPr>
          <w:color w:val="0C0C0C"/>
          <w:sz w:val="28"/>
          <w:szCs w:val="28"/>
        </w:rPr>
        <w:t>получение информации о порядке и сроках предоставления государственной услуги;</w:t>
      </w:r>
    </w:p>
    <w:p w:rsidR="00C421D2" w:rsidRPr="008A53C2" w:rsidRDefault="008A53C2" w:rsidP="00B62100">
      <w:pPr>
        <w:ind w:firstLine="709"/>
        <w:jc w:val="both"/>
        <w:rPr>
          <w:color w:val="0C0C0C"/>
          <w:sz w:val="28"/>
          <w:szCs w:val="28"/>
        </w:rPr>
      </w:pPr>
      <w:r w:rsidRPr="008A53C2">
        <w:rPr>
          <w:color w:val="0C0C0C"/>
          <w:sz w:val="28"/>
          <w:szCs w:val="28"/>
        </w:rPr>
        <w:t xml:space="preserve">3.3.9.2. </w:t>
      </w:r>
      <w:r w:rsidR="00C421D2" w:rsidRPr="008A53C2">
        <w:rPr>
          <w:color w:val="0C0C0C"/>
          <w:sz w:val="28"/>
          <w:szCs w:val="28"/>
        </w:rPr>
        <w:t>запись на прием в орган, предоставляющий услугу и другие организации, участвующие в предоставлении муниципальной услуги, МФЦ для подачи заявления о предоставлении услуги;</w:t>
      </w:r>
    </w:p>
    <w:p w:rsidR="00C421D2" w:rsidRPr="008A53C2" w:rsidRDefault="008A53C2" w:rsidP="00B62100">
      <w:pPr>
        <w:ind w:firstLine="709"/>
        <w:jc w:val="both"/>
        <w:rPr>
          <w:color w:val="0C0C0C"/>
          <w:sz w:val="28"/>
          <w:szCs w:val="28"/>
        </w:rPr>
      </w:pPr>
      <w:r w:rsidRPr="008A53C2">
        <w:rPr>
          <w:color w:val="0C0C0C"/>
          <w:sz w:val="28"/>
          <w:szCs w:val="28"/>
        </w:rPr>
        <w:t xml:space="preserve">3.3.9.3. </w:t>
      </w:r>
      <w:r w:rsidR="00C421D2" w:rsidRPr="008A53C2">
        <w:rPr>
          <w:color w:val="0C0C0C"/>
          <w:sz w:val="28"/>
          <w:szCs w:val="28"/>
        </w:rPr>
        <w:t>подача заявления с приложением документов в электронной форме посредством заполнения электронной формы заявления;</w:t>
      </w:r>
    </w:p>
    <w:p w:rsidR="00C421D2" w:rsidRPr="008A53C2" w:rsidRDefault="008A53C2" w:rsidP="00B62100">
      <w:pPr>
        <w:ind w:firstLine="709"/>
        <w:jc w:val="both"/>
        <w:rPr>
          <w:color w:val="0C0C0C"/>
          <w:sz w:val="28"/>
          <w:szCs w:val="28"/>
        </w:rPr>
      </w:pPr>
      <w:r w:rsidRPr="008A53C2">
        <w:rPr>
          <w:color w:val="0C0C0C"/>
          <w:sz w:val="28"/>
          <w:szCs w:val="28"/>
        </w:rPr>
        <w:t xml:space="preserve">3.3.9.4. </w:t>
      </w:r>
      <w:r w:rsidR="00C421D2" w:rsidRPr="008A53C2">
        <w:rPr>
          <w:color w:val="0C0C0C"/>
          <w:sz w:val="28"/>
          <w:szCs w:val="28"/>
        </w:rPr>
        <w:t>оплата иных платежей, взимаемых в соответствии с законодательством Российской Федерации;</w:t>
      </w:r>
    </w:p>
    <w:p w:rsidR="00C421D2" w:rsidRPr="008A53C2" w:rsidRDefault="008A53C2" w:rsidP="00B62100">
      <w:pPr>
        <w:ind w:firstLine="709"/>
        <w:jc w:val="both"/>
        <w:rPr>
          <w:color w:val="0C0C0C"/>
          <w:sz w:val="28"/>
          <w:szCs w:val="28"/>
        </w:rPr>
      </w:pPr>
      <w:r w:rsidRPr="008A53C2">
        <w:rPr>
          <w:color w:val="0C0C0C"/>
          <w:sz w:val="28"/>
          <w:szCs w:val="28"/>
        </w:rPr>
        <w:t xml:space="preserve">3.3.9.5. </w:t>
      </w:r>
      <w:r w:rsidR="00C421D2" w:rsidRPr="008A53C2">
        <w:rPr>
          <w:color w:val="0C0C0C"/>
          <w:sz w:val="28"/>
          <w:szCs w:val="28"/>
        </w:rPr>
        <w:t>получение сведений о ходе выполнения заявления о предоставлении муниципальной услуги;</w:t>
      </w:r>
    </w:p>
    <w:p w:rsidR="00C421D2" w:rsidRPr="008A53C2" w:rsidRDefault="008A53C2" w:rsidP="00B62100">
      <w:pPr>
        <w:ind w:firstLine="709"/>
        <w:jc w:val="both"/>
        <w:rPr>
          <w:color w:val="0C0C0C"/>
          <w:sz w:val="28"/>
          <w:szCs w:val="28"/>
        </w:rPr>
      </w:pPr>
      <w:r w:rsidRPr="008A53C2">
        <w:rPr>
          <w:color w:val="0C0C0C"/>
          <w:sz w:val="28"/>
          <w:szCs w:val="28"/>
        </w:rPr>
        <w:t xml:space="preserve">3.3.9.6. </w:t>
      </w:r>
      <w:r w:rsidR="00C421D2" w:rsidRPr="008A53C2">
        <w:rPr>
          <w:color w:val="0C0C0C"/>
          <w:sz w:val="28"/>
          <w:szCs w:val="28"/>
        </w:rPr>
        <w:t>получение результата предоставления муниципальной услуги;</w:t>
      </w:r>
    </w:p>
    <w:p w:rsidR="00C421D2" w:rsidRPr="008A53C2" w:rsidRDefault="008A53C2" w:rsidP="00B62100">
      <w:pPr>
        <w:ind w:firstLine="709"/>
        <w:jc w:val="both"/>
        <w:rPr>
          <w:color w:val="0C0C0C"/>
          <w:sz w:val="28"/>
          <w:szCs w:val="28"/>
        </w:rPr>
      </w:pPr>
      <w:r w:rsidRPr="008A53C2">
        <w:rPr>
          <w:color w:val="0C0C0C"/>
          <w:sz w:val="28"/>
          <w:szCs w:val="28"/>
        </w:rPr>
        <w:t xml:space="preserve">3.3.9.7. </w:t>
      </w:r>
      <w:r w:rsidR="00C421D2" w:rsidRPr="008A53C2">
        <w:rPr>
          <w:color w:val="0C0C0C"/>
          <w:sz w:val="28"/>
          <w:szCs w:val="28"/>
        </w:rPr>
        <w:t>осуществления оценки качества предоставления услуги;</w:t>
      </w:r>
    </w:p>
    <w:p w:rsidR="00C421D2" w:rsidRPr="008A53C2" w:rsidRDefault="008A53C2" w:rsidP="00B62100">
      <w:pPr>
        <w:ind w:firstLine="709"/>
        <w:jc w:val="both"/>
        <w:rPr>
          <w:color w:val="0C0C0C"/>
          <w:sz w:val="28"/>
          <w:szCs w:val="28"/>
        </w:rPr>
      </w:pPr>
      <w:r w:rsidRPr="008A53C2">
        <w:rPr>
          <w:color w:val="0C0C0C"/>
          <w:sz w:val="28"/>
          <w:szCs w:val="28"/>
        </w:rPr>
        <w:t xml:space="preserve">3.3.9.8. </w:t>
      </w:r>
      <w:r w:rsidR="00C421D2" w:rsidRPr="008A53C2">
        <w:rPr>
          <w:color w:val="0C0C0C"/>
          <w:sz w:val="28"/>
          <w:szCs w:val="28"/>
        </w:rPr>
        <w:t>досудебное (внесудебное) обжалование решений и действий (бездействий) органа, предоставляющего услугу.</w:t>
      </w:r>
    </w:p>
    <w:p w:rsidR="00C421D2" w:rsidRPr="008A53C2" w:rsidRDefault="00C421D2" w:rsidP="00B62100">
      <w:pPr>
        <w:ind w:firstLine="709"/>
        <w:jc w:val="both"/>
        <w:rPr>
          <w:color w:val="0C0C0C"/>
          <w:sz w:val="28"/>
          <w:szCs w:val="28"/>
        </w:rPr>
      </w:pPr>
      <w:r w:rsidRPr="008A53C2">
        <w:rPr>
          <w:color w:val="0C0C0C"/>
          <w:sz w:val="28"/>
          <w:szCs w:val="28"/>
        </w:rPr>
        <w:t>3.</w:t>
      </w:r>
      <w:r w:rsidR="006603C2" w:rsidRPr="008A53C2">
        <w:rPr>
          <w:color w:val="0C0C0C"/>
          <w:sz w:val="28"/>
          <w:szCs w:val="28"/>
        </w:rPr>
        <w:t>3</w:t>
      </w:r>
      <w:r w:rsidRPr="008A53C2">
        <w:rPr>
          <w:color w:val="0C0C0C"/>
          <w:sz w:val="28"/>
          <w:szCs w:val="28"/>
        </w:rPr>
        <w:t>.10</w:t>
      </w:r>
      <w:r w:rsidR="008A53C2" w:rsidRPr="008A53C2">
        <w:rPr>
          <w:color w:val="0C0C0C"/>
          <w:sz w:val="28"/>
          <w:szCs w:val="28"/>
        </w:rPr>
        <w:t>.</w:t>
      </w:r>
      <w:r w:rsidRPr="008A53C2">
        <w:rPr>
          <w:color w:val="0C0C0C"/>
          <w:sz w:val="28"/>
          <w:szCs w:val="28"/>
        </w:rPr>
        <w:t xml:space="preserve"> Заявителю в качестве результата предоставления услуги обеспечивается по его выбору возможность получения:</w:t>
      </w:r>
    </w:p>
    <w:p w:rsidR="00C421D2" w:rsidRPr="008A53C2" w:rsidRDefault="008A53C2" w:rsidP="00B62100">
      <w:pPr>
        <w:ind w:firstLine="709"/>
        <w:jc w:val="both"/>
        <w:rPr>
          <w:color w:val="0C0C0C"/>
          <w:sz w:val="28"/>
          <w:szCs w:val="28"/>
        </w:rPr>
      </w:pPr>
      <w:r w:rsidRPr="008A53C2">
        <w:rPr>
          <w:color w:val="0C0C0C"/>
          <w:sz w:val="28"/>
          <w:szCs w:val="28"/>
        </w:rPr>
        <w:t>3.3.10.1.</w:t>
      </w:r>
      <w:r w:rsidR="00C421D2" w:rsidRPr="008A53C2">
        <w:rPr>
          <w:color w:val="0C0C0C"/>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C421D2" w:rsidRPr="008A53C2" w:rsidRDefault="008A53C2" w:rsidP="00B62100">
      <w:pPr>
        <w:ind w:firstLine="709"/>
        <w:jc w:val="both"/>
        <w:rPr>
          <w:color w:val="0C0C0C"/>
          <w:sz w:val="28"/>
          <w:szCs w:val="28"/>
        </w:rPr>
      </w:pPr>
      <w:r w:rsidRPr="008A53C2">
        <w:rPr>
          <w:color w:val="0C0C0C"/>
          <w:sz w:val="28"/>
          <w:szCs w:val="28"/>
        </w:rPr>
        <w:t xml:space="preserve">3.3.10.2. </w:t>
      </w:r>
      <w:r w:rsidR="00C421D2" w:rsidRPr="008A53C2">
        <w:rPr>
          <w:color w:val="0C0C0C"/>
          <w:sz w:val="28"/>
          <w:szCs w:val="28"/>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421D2" w:rsidRPr="008A53C2" w:rsidRDefault="008A53C2" w:rsidP="00B62100">
      <w:pPr>
        <w:ind w:firstLine="709"/>
        <w:jc w:val="both"/>
        <w:rPr>
          <w:color w:val="0C0C0C"/>
          <w:sz w:val="28"/>
          <w:szCs w:val="28"/>
        </w:rPr>
      </w:pPr>
      <w:r w:rsidRPr="008A53C2">
        <w:rPr>
          <w:color w:val="0C0C0C"/>
          <w:sz w:val="28"/>
          <w:szCs w:val="28"/>
        </w:rPr>
        <w:t xml:space="preserve">3.3.10.3. </w:t>
      </w:r>
      <w:r w:rsidR="00C421D2" w:rsidRPr="008A53C2">
        <w:rPr>
          <w:color w:val="0C0C0C"/>
          <w:sz w:val="28"/>
          <w:szCs w:val="28"/>
        </w:rPr>
        <w:t>информации из государственных информационных систем в случаях, предусмотренных законодательством Российской Федерации.</w:t>
      </w:r>
    </w:p>
    <w:p w:rsidR="000438C7" w:rsidRPr="008A53C2" w:rsidRDefault="00F20506" w:rsidP="00B62100">
      <w:pPr>
        <w:ind w:firstLine="709"/>
        <w:jc w:val="both"/>
        <w:rPr>
          <w:color w:val="000000"/>
          <w:sz w:val="28"/>
          <w:szCs w:val="28"/>
        </w:rPr>
      </w:pPr>
      <w:r w:rsidRPr="008A53C2">
        <w:rPr>
          <w:sz w:val="28"/>
          <w:szCs w:val="28"/>
        </w:rPr>
        <w:lastRenderedPageBreak/>
        <w:t>3.</w:t>
      </w:r>
      <w:r w:rsidR="006603C2" w:rsidRPr="008A53C2">
        <w:rPr>
          <w:sz w:val="28"/>
          <w:szCs w:val="28"/>
        </w:rPr>
        <w:t>4</w:t>
      </w:r>
      <w:r w:rsidRPr="008A53C2">
        <w:rPr>
          <w:sz w:val="28"/>
          <w:szCs w:val="28"/>
        </w:rPr>
        <w:t>.</w:t>
      </w:r>
      <w:r w:rsidRPr="008A53C2">
        <w:rPr>
          <w:color w:val="FF0000"/>
          <w:sz w:val="28"/>
          <w:szCs w:val="28"/>
        </w:rPr>
        <w:tab/>
      </w:r>
      <w:r w:rsidR="000438C7" w:rsidRPr="008A53C2">
        <w:rPr>
          <w:color w:val="000000"/>
          <w:sz w:val="28"/>
          <w:szCs w:val="28"/>
        </w:rPr>
        <w:t xml:space="preserve">Прием, регистрация заявления </w:t>
      </w:r>
      <w:r w:rsidR="000438C7" w:rsidRPr="008A53C2">
        <w:rPr>
          <w:bCs/>
          <w:iCs/>
          <w:color w:val="000000"/>
          <w:sz w:val="28"/>
          <w:szCs w:val="28"/>
        </w:rPr>
        <w:t>о предоставлении муниципальной услуги</w:t>
      </w:r>
      <w:r w:rsidR="000438C7" w:rsidRPr="008A53C2">
        <w:rPr>
          <w:color w:val="000000"/>
          <w:sz w:val="28"/>
          <w:szCs w:val="28"/>
        </w:rPr>
        <w:t xml:space="preserve"> и документов, необходимых для предоставления муниципальной услуги.</w:t>
      </w:r>
    </w:p>
    <w:p w:rsidR="00E345BE" w:rsidRPr="008A53C2" w:rsidRDefault="00F20506" w:rsidP="00B62100">
      <w:pPr>
        <w:ind w:firstLine="709"/>
        <w:jc w:val="both"/>
        <w:rPr>
          <w:color w:val="0C0C0C"/>
          <w:sz w:val="28"/>
          <w:szCs w:val="28"/>
        </w:rPr>
      </w:pPr>
      <w:r w:rsidRPr="008A53C2">
        <w:rPr>
          <w:sz w:val="28"/>
          <w:szCs w:val="28"/>
        </w:rPr>
        <w:t>3.</w:t>
      </w:r>
      <w:r w:rsidR="009E2EA6" w:rsidRPr="008A53C2">
        <w:rPr>
          <w:sz w:val="28"/>
          <w:szCs w:val="28"/>
        </w:rPr>
        <w:t>4</w:t>
      </w:r>
      <w:r w:rsidRPr="008A53C2">
        <w:rPr>
          <w:sz w:val="28"/>
          <w:szCs w:val="28"/>
        </w:rPr>
        <w:t>.1.</w:t>
      </w:r>
      <w:r w:rsidRPr="008A53C2">
        <w:rPr>
          <w:sz w:val="28"/>
          <w:szCs w:val="28"/>
        </w:rPr>
        <w:tab/>
      </w:r>
      <w:r w:rsidR="00E345BE" w:rsidRPr="008A53C2">
        <w:rPr>
          <w:color w:val="0C0C0C"/>
          <w:sz w:val="28"/>
          <w:szCs w:val="28"/>
        </w:rPr>
        <w:t xml:space="preserve">Основанием для начала административной процедуры является поступление в Орган, ответственный за предоставление муниципальной услуги,  Заявления от лиц, указанных </w:t>
      </w:r>
      <w:r w:rsidR="0047026F" w:rsidRPr="008A53C2">
        <w:rPr>
          <w:color w:val="0C0C0C"/>
          <w:sz w:val="28"/>
          <w:szCs w:val="28"/>
        </w:rPr>
        <w:t xml:space="preserve">в </w:t>
      </w:r>
      <w:r w:rsidR="00E345BE" w:rsidRPr="008A53C2">
        <w:rPr>
          <w:color w:val="0C0C0C"/>
          <w:sz w:val="28"/>
          <w:szCs w:val="28"/>
        </w:rPr>
        <w:t>пункте 1.2.</w:t>
      </w:r>
      <w:r w:rsidR="0047026F" w:rsidRPr="008A53C2">
        <w:rPr>
          <w:color w:val="0C0C0C"/>
          <w:sz w:val="28"/>
          <w:szCs w:val="28"/>
        </w:rPr>
        <w:t xml:space="preserve"> </w:t>
      </w:r>
      <w:r w:rsidR="00E345BE" w:rsidRPr="008A53C2">
        <w:rPr>
          <w:color w:val="0C0C0C"/>
          <w:sz w:val="28"/>
          <w:szCs w:val="28"/>
        </w:rPr>
        <w:t>настоящего Административного регламента. </w:t>
      </w:r>
    </w:p>
    <w:p w:rsidR="0047026F" w:rsidRPr="008A53C2" w:rsidRDefault="0047026F" w:rsidP="00B62100">
      <w:pPr>
        <w:ind w:firstLine="709"/>
        <w:jc w:val="both"/>
        <w:rPr>
          <w:color w:val="0C0C0C"/>
          <w:sz w:val="28"/>
          <w:szCs w:val="28"/>
        </w:rPr>
      </w:pPr>
      <w:r w:rsidRPr="008A53C2">
        <w:rPr>
          <w:color w:val="0C0C0C"/>
          <w:sz w:val="28"/>
          <w:szCs w:val="28"/>
        </w:rPr>
        <w:t>3.4.2.При приеме заявления специалист, ответственный за прием документов, в присутствии заявителя выполняет следующие действия:</w:t>
      </w:r>
    </w:p>
    <w:p w:rsidR="0047026F" w:rsidRPr="008A53C2" w:rsidRDefault="008A53C2" w:rsidP="00B62100">
      <w:pPr>
        <w:ind w:firstLine="709"/>
        <w:jc w:val="both"/>
        <w:rPr>
          <w:color w:val="0C0C0C"/>
          <w:sz w:val="28"/>
          <w:szCs w:val="28"/>
        </w:rPr>
      </w:pPr>
      <w:r w:rsidRPr="008A53C2">
        <w:rPr>
          <w:color w:val="0C0C0C"/>
          <w:sz w:val="28"/>
          <w:szCs w:val="28"/>
        </w:rPr>
        <w:t xml:space="preserve">3.4.2.1. </w:t>
      </w:r>
      <w:r w:rsidR="0047026F" w:rsidRPr="008A53C2">
        <w:rPr>
          <w:color w:val="0C0C0C"/>
          <w:sz w:val="28"/>
          <w:szCs w:val="28"/>
        </w:rPr>
        <w:t>проверяет документы, удостоверяющие личность и полномочия заявителя;</w:t>
      </w:r>
    </w:p>
    <w:p w:rsidR="0047026F" w:rsidRPr="008A53C2" w:rsidRDefault="008A53C2" w:rsidP="00B62100">
      <w:pPr>
        <w:ind w:firstLine="709"/>
        <w:jc w:val="both"/>
        <w:rPr>
          <w:color w:val="0C0C0C"/>
          <w:sz w:val="28"/>
          <w:szCs w:val="28"/>
        </w:rPr>
      </w:pPr>
      <w:r w:rsidRPr="008A53C2">
        <w:rPr>
          <w:color w:val="0C0C0C"/>
          <w:sz w:val="28"/>
          <w:szCs w:val="28"/>
        </w:rPr>
        <w:t xml:space="preserve">3.4.2.2. </w:t>
      </w:r>
      <w:r w:rsidR="0047026F" w:rsidRPr="008A53C2">
        <w:rPr>
          <w:color w:val="0C0C0C"/>
          <w:sz w:val="28"/>
          <w:szCs w:val="28"/>
        </w:rPr>
        <w:t>проверяет правильность оформления заявления;</w:t>
      </w:r>
    </w:p>
    <w:p w:rsidR="0047026F" w:rsidRPr="008A53C2" w:rsidRDefault="008A53C2" w:rsidP="00B62100">
      <w:pPr>
        <w:ind w:firstLine="709"/>
        <w:jc w:val="both"/>
        <w:rPr>
          <w:color w:val="0C0C0C"/>
          <w:sz w:val="28"/>
          <w:szCs w:val="28"/>
        </w:rPr>
      </w:pPr>
      <w:r w:rsidRPr="008A53C2">
        <w:rPr>
          <w:color w:val="0C0C0C"/>
          <w:sz w:val="28"/>
          <w:szCs w:val="28"/>
        </w:rPr>
        <w:t>3.4.2.3.</w:t>
      </w:r>
      <w:r w:rsidR="0047026F" w:rsidRPr="008A53C2">
        <w:rPr>
          <w:color w:val="0C0C0C"/>
          <w:sz w:val="28"/>
          <w:szCs w:val="28"/>
        </w:rPr>
        <w:t>осуществляет контроль комплектности предоставленных документов;</w:t>
      </w:r>
    </w:p>
    <w:p w:rsidR="0047026F" w:rsidRPr="008A53C2" w:rsidRDefault="008A53C2" w:rsidP="00B62100">
      <w:pPr>
        <w:ind w:firstLine="709"/>
        <w:jc w:val="both"/>
        <w:rPr>
          <w:color w:val="0C0C0C"/>
          <w:sz w:val="28"/>
          <w:szCs w:val="28"/>
        </w:rPr>
      </w:pPr>
      <w:r w:rsidRPr="008A53C2">
        <w:rPr>
          <w:color w:val="0C0C0C"/>
          <w:sz w:val="28"/>
          <w:szCs w:val="28"/>
        </w:rPr>
        <w:t xml:space="preserve">3.4.2.4. </w:t>
      </w:r>
      <w:r w:rsidR="0047026F" w:rsidRPr="008A53C2">
        <w:rPr>
          <w:color w:val="0C0C0C"/>
          <w:sz w:val="28"/>
          <w:szCs w:val="28"/>
        </w:rPr>
        <w:t xml:space="preserve">регистрирует заявление либо принимает решение об отказе в приеме документов в соответствии с </w:t>
      </w:r>
      <w:hyperlink r:id="rId19" w:anchor="%D0%BF2_9" w:history="1">
        <w:r w:rsidR="0047026F" w:rsidRPr="008A53C2">
          <w:rPr>
            <w:sz w:val="28"/>
            <w:szCs w:val="28"/>
          </w:rPr>
          <w:t>пунктом 2.10</w:t>
        </w:r>
      </w:hyperlink>
      <w:r w:rsidR="0047026F" w:rsidRPr="008A53C2">
        <w:rPr>
          <w:color w:val="0C0C0C"/>
          <w:sz w:val="28"/>
          <w:szCs w:val="28"/>
        </w:rPr>
        <w:t xml:space="preserve"> настоящего административного регламента;</w:t>
      </w:r>
    </w:p>
    <w:p w:rsidR="0047026F" w:rsidRPr="008A53C2" w:rsidRDefault="0047026F" w:rsidP="00B62100">
      <w:pPr>
        <w:ind w:firstLine="709"/>
        <w:jc w:val="both"/>
        <w:rPr>
          <w:color w:val="0C0C0C"/>
          <w:sz w:val="28"/>
          <w:szCs w:val="28"/>
        </w:rPr>
      </w:pPr>
      <w:r w:rsidRPr="008A53C2">
        <w:rPr>
          <w:color w:val="0C0C0C"/>
          <w:sz w:val="28"/>
          <w:szCs w:val="28"/>
        </w:rPr>
        <w:t xml:space="preserve">3.4.3. В случае наличия оснований для отказа в приеме документов, предусмотренных </w:t>
      </w:r>
      <w:hyperlink r:id="rId20" w:anchor="%D0%BF2_9" w:history="1">
        <w:r w:rsidRPr="008A53C2">
          <w:rPr>
            <w:sz w:val="28"/>
            <w:szCs w:val="28"/>
          </w:rPr>
          <w:t>пунктом 2.10</w:t>
        </w:r>
      </w:hyperlink>
      <w:r w:rsidRPr="008A53C2">
        <w:rPr>
          <w:sz w:val="28"/>
          <w:szCs w:val="28"/>
        </w:rPr>
        <w:t xml:space="preserve"> </w:t>
      </w:r>
      <w:r w:rsidRPr="008A53C2">
        <w:rPr>
          <w:color w:val="0C0C0C"/>
          <w:sz w:val="28"/>
          <w:szCs w:val="28"/>
        </w:rPr>
        <w:t>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rsidR="0047026F" w:rsidRPr="008A53C2" w:rsidRDefault="0047026F" w:rsidP="00B62100">
      <w:pPr>
        <w:ind w:firstLine="709"/>
        <w:jc w:val="both"/>
        <w:rPr>
          <w:color w:val="0C0C0C"/>
          <w:sz w:val="28"/>
          <w:szCs w:val="28"/>
        </w:rPr>
      </w:pPr>
      <w:r w:rsidRPr="008A53C2">
        <w:rPr>
          <w:color w:val="0C0C0C"/>
          <w:sz w:val="28"/>
          <w:szCs w:val="28"/>
        </w:rPr>
        <w:t>3.4.4.  При личном приеме по желанию заявителя оформляется уведомление об отказе в приеме заявления с указанием причин отказа на бумажном носителе.</w:t>
      </w:r>
    </w:p>
    <w:p w:rsidR="0047026F" w:rsidRPr="008A53C2" w:rsidRDefault="0047026F" w:rsidP="00B62100">
      <w:pPr>
        <w:ind w:firstLine="709"/>
        <w:jc w:val="both"/>
        <w:rPr>
          <w:color w:val="0C0C0C"/>
          <w:sz w:val="28"/>
          <w:szCs w:val="28"/>
        </w:rPr>
      </w:pPr>
      <w:r w:rsidRPr="008A53C2">
        <w:rPr>
          <w:color w:val="0C0C0C"/>
          <w:sz w:val="28"/>
          <w:szCs w:val="28"/>
        </w:rPr>
        <w:t>3.4.5.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47026F" w:rsidRPr="008A53C2" w:rsidRDefault="0047026F" w:rsidP="00B62100">
      <w:pPr>
        <w:ind w:firstLine="709"/>
        <w:jc w:val="both"/>
        <w:rPr>
          <w:color w:val="0C0C0C"/>
          <w:sz w:val="28"/>
          <w:szCs w:val="28"/>
        </w:rPr>
      </w:pPr>
      <w:r w:rsidRPr="008A53C2">
        <w:rPr>
          <w:color w:val="0C0C0C"/>
          <w:sz w:val="28"/>
          <w:szCs w:val="28"/>
        </w:rPr>
        <w:t>3.4.6. В случае отказа в приеме документов заявителю возвращается весь представленный комплект документов с указанием причин возврата.</w:t>
      </w:r>
    </w:p>
    <w:p w:rsidR="0047026F" w:rsidRPr="008A53C2" w:rsidRDefault="0047026F" w:rsidP="00B62100">
      <w:pPr>
        <w:ind w:firstLine="709"/>
        <w:jc w:val="both"/>
        <w:rPr>
          <w:color w:val="0C0C0C"/>
          <w:sz w:val="28"/>
          <w:szCs w:val="28"/>
        </w:rPr>
      </w:pPr>
      <w:r w:rsidRPr="008A53C2">
        <w:rPr>
          <w:color w:val="0C0C0C"/>
          <w:sz w:val="28"/>
          <w:szCs w:val="28"/>
        </w:rPr>
        <w:t>3.4.7.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w:t>
      </w:r>
      <w:r w:rsidR="00D35C52" w:rsidRPr="008A53C2">
        <w:rPr>
          <w:color w:val="0C0C0C"/>
          <w:sz w:val="28"/>
          <w:szCs w:val="28"/>
        </w:rPr>
        <w:t xml:space="preserve"> </w:t>
      </w:r>
      <w:hyperlink r:id="rId21" w:anchor="%D0%BF2_9" w:history="1">
        <w:r w:rsidRPr="008A53C2">
          <w:rPr>
            <w:sz w:val="28"/>
            <w:szCs w:val="28"/>
          </w:rPr>
          <w:t>пунктом 2.10</w:t>
        </w:r>
      </w:hyperlink>
      <w:r w:rsidR="00D35C52" w:rsidRPr="008A53C2">
        <w:rPr>
          <w:sz w:val="28"/>
          <w:szCs w:val="28"/>
        </w:rPr>
        <w:t xml:space="preserve">. </w:t>
      </w:r>
      <w:r w:rsidRPr="008A53C2">
        <w:rPr>
          <w:color w:val="0C0C0C"/>
          <w:sz w:val="28"/>
          <w:szCs w:val="28"/>
        </w:rPr>
        <w:t xml:space="preserve">настоящего </w:t>
      </w:r>
      <w:r w:rsidR="00D35C52" w:rsidRPr="008A53C2">
        <w:rPr>
          <w:color w:val="0C0C0C"/>
          <w:sz w:val="28"/>
          <w:szCs w:val="28"/>
        </w:rPr>
        <w:t>а</w:t>
      </w:r>
      <w:r w:rsidRPr="008A53C2">
        <w:rPr>
          <w:color w:val="0C0C0C"/>
          <w:sz w:val="28"/>
          <w:szCs w:val="28"/>
        </w:rPr>
        <w:t>дминистративного регламента.</w:t>
      </w:r>
    </w:p>
    <w:p w:rsidR="0047026F" w:rsidRPr="008A53C2" w:rsidRDefault="0047026F" w:rsidP="00B62100">
      <w:pPr>
        <w:ind w:firstLine="709"/>
        <w:jc w:val="both"/>
        <w:rPr>
          <w:color w:val="0C0C0C"/>
          <w:sz w:val="28"/>
          <w:szCs w:val="28"/>
        </w:rPr>
      </w:pPr>
      <w:r w:rsidRPr="008A53C2">
        <w:rPr>
          <w:color w:val="0C0C0C"/>
          <w:sz w:val="28"/>
          <w:szCs w:val="28"/>
        </w:rPr>
        <w:t>3.4.8.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47026F" w:rsidRPr="008A53C2" w:rsidRDefault="0047026F" w:rsidP="00B62100">
      <w:pPr>
        <w:ind w:firstLine="709"/>
        <w:jc w:val="both"/>
        <w:rPr>
          <w:color w:val="0C0C0C"/>
          <w:sz w:val="28"/>
          <w:szCs w:val="28"/>
        </w:rPr>
      </w:pPr>
      <w:r w:rsidRPr="00CF3E2B">
        <w:rPr>
          <w:color w:val="0C0C0C"/>
          <w:sz w:val="28"/>
          <w:szCs w:val="28"/>
        </w:rPr>
        <w:t>3.4.9.</w:t>
      </w:r>
      <w:r w:rsidRPr="008A53C2">
        <w:rPr>
          <w:color w:val="0C0C0C"/>
          <w:sz w:val="28"/>
          <w:szCs w:val="28"/>
        </w:rPr>
        <w:t xml:space="preserve"> Способом фиксации результата административной процедуры является регистрация заявления в порядке делопроизводства </w:t>
      </w:r>
      <w:r w:rsidR="001A76A1">
        <w:rPr>
          <w:color w:val="0C0C0C"/>
          <w:sz w:val="28"/>
          <w:szCs w:val="28"/>
        </w:rPr>
        <w:t>Органа, ответственного за предоставление муниципальной услуги</w:t>
      </w:r>
      <w:r w:rsidRPr="008A53C2">
        <w:rPr>
          <w:color w:val="0C0C0C"/>
          <w:sz w:val="28"/>
          <w:szCs w:val="28"/>
        </w:rPr>
        <w:t xml:space="preserve"> с присвоением ему номера и даты.</w:t>
      </w:r>
    </w:p>
    <w:p w:rsidR="00EB1039" w:rsidRDefault="0047026F" w:rsidP="00EB1039">
      <w:pPr>
        <w:ind w:firstLine="709"/>
        <w:jc w:val="both"/>
        <w:rPr>
          <w:color w:val="000000"/>
          <w:sz w:val="28"/>
          <w:szCs w:val="28"/>
        </w:rPr>
      </w:pPr>
      <w:r w:rsidRPr="00FD0C18">
        <w:rPr>
          <w:color w:val="0C0C0C"/>
          <w:sz w:val="28"/>
          <w:szCs w:val="28"/>
        </w:rPr>
        <w:t>3.4.10.</w:t>
      </w:r>
      <w:r w:rsidR="00D35C52" w:rsidRPr="00FD0C18">
        <w:rPr>
          <w:color w:val="0C0C0C"/>
          <w:sz w:val="28"/>
          <w:szCs w:val="28"/>
        </w:rPr>
        <w:t xml:space="preserve"> </w:t>
      </w:r>
      <w:proofErr w:type="gramStart"/>
      <w:r w:rsidR="00EB1039" w:rsidRPr="00B71B22">
        <w:rPr>
          <w:color w:val="0C0C0C"/>
          <w:sz w:val="28"/>
          <w:szCs w:val="28"/>
        </w:rPr>
        <w:t>Максимальный срок исполнения данной административной</w:t>
      </w:r>
      <w:r w:rsidR="00EB1039">
        <w:rPr>
          <w:color w:val="0C0C0C"/>
          <w:sz w:val="28"/>
          <w:szCs w:val="28"/>
        </w:rPr>
        <w:t xml:space="preserve"> </w:t>
      </w:r>
      <w:r w:rsidR="00EB1039" w:rsidRPr="00B71B22">
        <w:rPr>
          <w:color w:val="0C0C0C"/>
          <w:sz w:val="28"/>
          <w:szCs w:val="28"/>
        </w:rPr>
        <w:t>процедуры</w:t>
      </w:r>
      <w:r w:rsidR="00EB1039">
        <w:rPr>
          <w:color w:val="0C0C0C"/>
          <w:sz w:val="28"/>
          <w:szCs w:val="28"/>
        </w:rPr>
        <w:t xml:space="preserve"> </w:t>
      </w:r>
      <w:r w:rsidR="00EB1039" w:rsidRPr="00B71B22">
        <w:rPr>
          <w:color w:val="0C0C0C"/>
          <w:sz w:val="28"/>
          <w:szCs w:val="28"/>
        </w:rPr>
        <w:t>составляет один рабочий день со дня поступления заявления в случае направления заявления</w:t>
      </w:r>
      <w:r w:rsidR="00EB1039">
        <w:rPr>
          <w:color w:val="0C0C0C"/>
          <w:sz w:val="28"/>
          <w:szCs w:val="28"/>
        </w:rPr>
        <w:t xml:space="preserve"> </w:t>
      </w:r>
      <w:r w:rsidR="00EB1039" w:rsidRPr="00B71B22">
        <w:rPr>
          <w:sz w:val="28"/>
          <w:szCs w:val="28"/>
        </w:rPr>
        <w:t xml:space="preserve">в форме электронного документа с использованием электронных носителей либо посредством Единого портала, сайта «Услуги и </w:t>
      </w:r>
      <w:r w:rsidR="00EB1039" w:rsidRPr="00B71B22">
        <w:rPr>
          <w:sz w:val="28"/>
          <w:szCs w:val="28"/>
        </w:rPr>
        <w:lastRenderedPageBreak/>
        <w:t xml:space="preserve">сервисы Пермского края»; </w:t>
      </w:r>
      <w:r w:rsidR="00EB1039">
        <w:rPr>
          <w:sz w:val="28"/>
          <w:szCs w:val="28"/>
        </w:rPr>
        <w:t>три</w:t>
      </w:r>
      <w:r w:rsidR="00EB1039" w:rsidRPr="00B71B22">
        <w:rPr>
          <w:sz w:val="28"/>
          <w:szCs w:val="28"/>
        </w:rPr>
        <w:t xml:space="preserve"> дня </w:t>
      </w:r>
      <w:r w:rsidR="00EB1039">
        <w:rPr>
          <w:sz w:val="28"/>
          <w:szCs w:val="28"/>
        </w:rPr>
        <w:t xml:space="preserve">– </w:t>
      </w:r>
      <w:r w:rsidR="00EB1039" w:rsidRPr="00B71B22">
        <w:rPr>
          <w:sz w:val="28"/>
          <w:szCs w:val="28"/>
        </w:rPr>
        <w:t xml:space="preserve">в случае подачи заявления </w:t>
      </w:r>
      <w:r w:rsidR="00EB1039" w:rsidRPr="00B71B22">
        <w:rPr>
          <w:color w:val="000000"/>
          <w:sz w:val="28"/>
          <w:szCs w:val="28"/>
        </w:rPr>
        <w:t>лично в Орган, предоставляющи</w:t>
      </w:r>
      <w:r w:rsidR="00EB1039">
        <w:rPr>
          <w:color w:val="000000"/>
          <w:sz w:val="28"/>
          <w:szCs w:val="28"/>
        </w:rPr>
        <w:t>й</w:t>
      </w:r>
      <w:r w:rsidR="00EB1039" w:rsidRPr="00B71B22">
        <w:rPr>
          <w:color w:val="000000"/>
          <w:sz w:val="28"/>
          <w:szCs w:val="28"/>
        </w:rPr>
        <w:t xml:space="preserve"> муниципальную услугу, в МФЦ, почтовым отправлением.</w:t>
      </w:r>
      <w:proofErr w:type="gramEnd"/>
    </w:p>
    <w:p w:rsidR="005E06E9" w:rsidRPr="00FD0C18" w:rsidRDefault="00D35C52" w:rsidP="00EB1039">
      <w:pPr>
        <w:ind w:firstLine="709"/>
        <w:jc w:val="both"/>
        <w:rPr>
          <w:color w:val="000000"/>
          <w:sz w:val="28"/>
          <w:szCs w:val="28"/>
        </w:rPr>
      </w:pPr>
      <w:r w:rsidRPr="00FD0C18">
        <w:rPr>
          <w:color w:val="0C0C0C"/>
          <w:sz w:val="28"/>
          <w:szCs w:val="28"/>
        </w:rPr>
        <w:t xml:space="preserve">3.5. </w:t>
      </w:r>
      <w:r w:rsidRPr="00FD0C18">
        <w:rPr>
          <w:color w:val="000000"/>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C5708" w:rsidRPr="00FD0C18" w:rsidRDefault="006C5708" w:rsidP="00B62100">
      <w:pPr>
        <w:ind w:firstLine="851"/>
        <w:jc w:val="both"/>
        <w:rPr>
          <w:color w:val="0C0C0C"/>
          <w:sz w:val="28"/>
          <w:szCs w:val="28"/>
        </w:rPr>
      </w:pPr>
      <w:r w:rsidRPr="00FD0C18">
        <w:rPr>
          <w:color w:val="0C0C0C"/>
          <w:sz w:val="28"/>
          <w:szCs w:val="28"/>
        </w:rPr>
        <w:t>3.5.1.Основанием для начала административной процедуры является непредставление заявителем документов, предусмотренных пунктом 2.9 настоящего административного регламента.</w:t>
      </w:r>
    </w:p>
    <w:p w:rsidR="006C5708" w:rsidRPr="00FD0C18" w:rsidRDefault="006C5708" w:rsidP="00B62100">
      <w:pPr>
        <w:ind w:firstLine="851"/>
        <w:jc w:val="both"/>
        <w:rPr>
          <w:color w:val="0C0C0C"/>
          <w:sz w:val="28"/>
          <w:szCs w:val="28"/>
        </w:rPr>
      </w:pPr>
      <w:r w:rsidRPr="00FD0C18">
        <w:rPr>
          <w:color w:val="0C0C0C"/>
          <w:sz w:val="28"/>
          <w:szCs w:val="28"/>
        </w:rPr>
        <w:t>3.5.2. Межведомственный запрос направляется не позднее следующего рабочего дня после регистрации Заявления.</w:t>
      </w:r>
    </w:p>
    <w:p w:rsidR="006C5708" w:rsidRPr="00FD0C18" w:rsidRDefault="006C5708" w:rsidP="00B62100">
      <w:pPr>
        <w:ind w:firstLine="851"/>
        <w:jc w:val="both"/>
        <w:rPr>
          <w:color w:val="0C0C0C"/>
          <w:sz w:val="28"/>
          <w:szCs w:val="28"/>
        </w:rPr>
      </w:pPr>
      <w:r w:rsidRPr="00FD0C18">
        <w:rPr>
          <w:color w:val="0C0C0C"/>
          <w:sz w:val="28"/>
          <w:szCs w:val="28"/>
        </w:rPr>
        <w:t xml:space="preserve">3.5.3. При наличии технической возможности документы, предусмотренные пунктом </w:t>
      </w:r>
      <w:hyperlink r:id="rId22" w:anchor="%D0%BF2_7_1" w:history="1">
        <w:r w:rsidRPr="00FD0C18">
          <w:rPr>
            <w:sz w:val="28"/>
            <w:szCs w:val="28"/>
          </w:rPr>
          <w:t>2.9</w:t>
        </w:r>
      </w:hyperlink>
      <w:r w:rsidRPr="00FD0C18">
        <w:rPr>
          <w:sz w:val="28"/>
          <w:szCs w:val="28"/>
        </w:rPr>
        <w:t xml:space="preserve">. </w:t>
      </w:r>
      <w:r w:rsidRPr="00FD0C18">
        <w:rPr>
          <w:color w:val="0C0C0C"/>
          <w:sz w:val="28"/>
          <w:szCs w:val="28"/>
        </w:rPr>
        <w:t>настоящего административного регламента, могут быть запрошены Органом, ответственным за предоставление муниципальной услуги,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C5708" w:rsidRPr="00FD0C18" w:rsidRDefault="006C5708" w:rsidP="00B62100">
      <w:pPr>
        <w:ind w:firstLine="851"/>
        <w:jc w:val="both"/>
        <w:rPr>
          <w:color w:val="0C0C0C"/>
          <w:sz w:val="28"/>
          <w:szCs w:val="28"/>
        </w:rPr>
      </w:pPr>
      <w:r w:rsidRPr="00FD0C18">
        <w:rPr>
          <w:color w:val="0C0C0C"/>
          <w:sz w:val="28"/>
          <w:szCs w:val="28"/>
        </w:rPr>
        <w:t>3.5.4. Межведомственные запросы в форме электронного документа подписываются электронной подписью.</w:t>
      </w:r>
    </w:p>
    <w:p w:rsidR="006C5708" w:rsidRPr="00FD0C18" w:rsidRDefault="006C5708" w:rsidP="00B62100">
      <w:pPr>
        <w:ind w:firstLine="851"/>
        <w:jc w:val="both"/>
        <w:rPr>
          <w:color w:val="0C0C0C"/>
          <w:sz w:val="28"/>
          <w:szCs w:val="28"/>
        </w:rPr>
      </w:pPr>
      <w:r w:rsidRPr="00FD0C18">
        <w:rPr>
          <w:color w:val="0C0C0C"/>
          <w:sz w:val="28"/>
          <w:szCs w:val="28"/>
        </w:rPr>
        <w:t>3.5.5. В случае отсутствия технической возможности межведомственные запросы направляются на бумажном носителе.</w:t>
      </w:r>
    </w:p>
    <w:p w:rsidR="006C5708" w:rsidRPr="00FD0C18" w:rsidRDefault="006C5708" w:rsidP="00B62100">
      <w:pPr>
        <w:ind w:firstLine="851"/>
        <w:jc w:val="both"/>
        <w:rPr>
          <w:color w:val="0C0C0C"/>
          <w:sz w:val="28"/>
          <w:szCs w:val="28"/>
        </w:rPr>
      </w:pPr>
      <w:r w:rsidRPr="00FD0C18">
        <w:rPr>
          <w:color w:val="0C0C0C"/>
          <w:sz w:val="28"/>
          <w:szCs w:val="28"/>
        </w:rPr>
        <w:t xml:space="preserve">3.5.6.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A422C8">
        <w:rPr>
          <w:color w:val="0C0C0C"/>
          <w:sz w:val="28"/>
          <w:szCs w:val="28"/>
        </w:rPr>
        <w:t>2</w:t>
      </w:r>
      <w:r w:rsidRPr="00FD0C18">
        <w:rPr>
          <w:color w:val="0C0C0C"/>
          <w:sz w:val="28"/>
          <w:szCs w:val="28"/>
        </w:rPr>
        <w:t xml:space="preserve"> рабочих дней со дня получения соответствующего межведомственного запроса.</w:t>
      </w:r>
    </w:p>
    <w:p w:rsidR="006C5708" w:rsidRPr="00FD0C18" w:rsidRDefault="006C5708" w:rsidP="00B62100">
      <w:pPr>
        <w:ind w:firstLine="851"/>
        <w:jc w:val="both"/>
        <w:rPr>
          <w:color w:val="0C0C0C"/>
          <w:sz w:val="28"/>
          <w:szCs w:val="28"/>
        </w:rPr>
      </w:pPr>
      <w:r w:rsidRPr="00FD0C18">
        <w:rPr>
          <w:color w:val="0C0C0C"/>
          <w:sz w:val="28"/>
          <w:szCs w:val="28"/>
        </w:rPr>
        <w:t>3.5.7</w:t>
      </w:r>
      <w:r w:rsidR="00591939" w:rsidRPr="00FD0C18">
        <w:rPr>
          <w:color w:val="0C0C0C"/>
          <w:sz w:val="28"/>
          <w:szCs w:val="28"/>
        </w:rPr>
        <w:t>.</w:t>
      </w:r>
      <w:r w:rsidRPr="00FD0C18">
        <w:rPr>
          <w:color w:val="0C0C0C"/>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r w:rsidR="00591939" w:rsidRPr="00FD0C18">
        <w:rPr>
          <w:color w:val="0C0C0C"/>
          <w:sz w:val="28"/>
          <w:szCs w:val="28"/>
        </w:rPr>
        <w:t>информации, предусмотренных</w:t>
      </w:r>
      <w:r w:rsidRPr="00FD0C18">
        <w:rPr>
          <w:color w:val="0C0C0C"/>
          <w:sz w:val="28"/>
          <w:szCs w:val="28"/>
        </w:rPr>
        <w:t xml:space="preserve"> пунктом 2.9 настоящего </w:t>
      </w:r>
      <w:r w:rsidR="00591939" w:rsidRPr="00FD0C18">
        <w:rPr>
          <w:color w:val="0C0C0C"/>
          <w:sz w:val="28"/>
          <w:szCs w:val="28"/>
        </w:rPr>
        <w:t>а</w:t>
      </w:r>
      <w:r w:rsidRPr="00FD0C18">
        <w:rPr>
          <w:color w:val="0C0C0C"/>
          <w:sz w:val="28"/>
          <w:szCs w:val="28"/>
        </w:rPr>
        <w:t>дминистративного регламента.</w:t>
      </w:r>
    </w:p>
    <w:p w:rsidR="006C5708" w:rsidRPr="00FD0C18" w:rsidRDefault="006C5708" w:rsidP="00B62100">
      <w:pPr>
        <w:ind w:firstLine="851"/>
        <w:jc w:val="both"/>
        <w:rPr>
          <w:color w:val="0C0C0C"/>
          <w:sz w:val="28"/>
          <w:szCs w:val="28"/>
        </w:rPr>
      </w:pPr>
      <w:r w:rsidRPr="00FD0C18">
        <w:rPr>
          <w:color w:val="0C0C0C"/>
          <w:sz w:val="28"/>
          <w:szCs w:val="28"/>
        </w:rPr>
        <w:t>3.5.8</w:t>
      </w:r>
      <w:r w:rsidR="00591939" w:rsidRPr="00FD0C18">
        <w:rPr>
          <w:color w:val="0C0C0C"/>
          <w:sz w:val="28"/>
          <w:szCs w:val="28"/>
        </w:rPr>
        <w:t>.</w:t>
      </w:r>
      <w:r w:rsidRPr="00FD0C18">
        <w:rPr>
          <w:color w:val="0C0C0C"/>
          <w:sz w:val="28"/>
          <w:szCs w:val="28"/>
        </w:rPr>
        <w:t xml:space="preserve">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6C5708" w:rsidRPr="00FD0C18" w:rsidRDefault="006C5708" w:rsidP="00B62100">
      <w:pPr>
        <w:ind w:firstLine="851"/>
        <w:jc w:val="both"/>
        <w:rPr>
          <w:color w:val="0C0C0C"/>
          <w:sz w:val="28"/>
          <w:szCs w:val="28"/>
        </w:rPr>
      </w:pPr>
      <w:r w:rsidRPr="00FD0C18">
        <w:rPr>
          <w:color w:val="0C0C0C"/>
          <w:sz w:val="28"/>
          <w:szCs w:val="28"/>
        </w:rPr>
        <w:t>3.5.9</w:t>
      </w:r>
      <w:r w:rsidR="00315629" w:rsidRPr="00FD0C18">
        <w:rPr>
          <w:color w:val="0C0C0C"/>
          <w:sz w:val="28"/>
          <w:szCs w:val="28"/>
        </w:rPr>
        <w:t>.</w:t>
      </w:r>
      <w:r w:rsidRPr="00FD0C18">
        <w:rPr>
          <w:color w:val="0C0C0C"/>
          <w:sz w:val="28"/>
          <w:szCs w:val="28"/>
        </w:rPr>
        <w:t xml:space="preserve">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C5708" w:rsidRPr="00FD0C18" w:rsidRDefault="006C5708" w:rsidP="00B62100">
      <w:pPr>
        <w:ind w:firstLine="851"/>
        <w:jc w:val="both"/>
        <w:rPr>
          <w:color w:val="0C0C0C"/>
          <w:sz w:val="28"/>
          <w:szCs w:val="28"/>
        </w:rPr>
      </w:pPr>
      <w:r w:rsidRPr="00FD0C18">
        <w:rPr>
          <w:color w:val="0C0C0C"/>
          <w:sz w:val="28"/>
          <w:szCs w:val="28"/>
        </w:rPr>
        <w:t>3.5.10</w:t>
      </w:r>
      <w:r w:rsidR="00315629" w:rsidRPr="00FD0C18">
        <w:rPr>
          <w:color w:val="0C0C0C"/>
          <w:sz w:val="28"/>
          <w:szCs w:val="28"/>
        </w:rPr>
        <w:t>.</w:t>
      </w:r>
      <w:r w:rsidRPr="00FD0C18">
        <w:rPr>
          <w:color w:val="0C0C0C"/>
          <w:sz w:val="28"/>
          <w:szCs w:val="28"/>
        </w:rPr>
        <w:t xml:space="preserve"> Максимальный срок исполнения административной процедуры составляет до </w:t>
      </w:r>
      <w:r w:rsidR="007D3DBF">
        <w:rPr>
          <w:color w:val="0C0C0C"/>
          <w:sz w:val="28"/>
          <w:szCs w:val="28"/>
        </w:rPr>
        <w:t>5</w:t>
      </w:r>
      <w:r w:rsidRPr="00FD0C18">
        <w:rPr>
          <w:color w:val="0C0C0C"/>
          <w:sz w:val="28"/>
          <w:szCs w:val="28"/>
        </w:rPr>
        <w:t xml:space="preserve"> рабочих дн</w:t>
      </w:r>
      <w:r w:rsidR="00315629" w:rsidRPr="00FD0C18">
        <w:rPr>
          <w:color w:val="0C0C0C"/>
          <w:sz w:val="28"/>
          <w:szCs w:val="28"/>
        </w:rPr>
        <w:t>ей</w:t>
      </w:r>
      <w:r w:rsidRPr="00FD0C18">
        <w:rPr>
          <w:color w:val="0C0C0C"/>
          <w:sz w:val="28"/>
          <w:szCs w:val="28"/>
        </w:rPr>
        <w:t>.</w:t>
      </w:r>
    </w:p>
    <w:p w:rsidR="0047026F" w:rsidRPr="00FD0C18" w:rsidRDefault="00D74285" w:rsidP="00B62100">
      <w:pPr>
        <w:ind w:firstLine="709"/>
        <w:jc w:val="both"/>
        <w:rPr>
          <w:color w:val="0C0C0C"/>
          <w:sz w:val="28"/>
          <w:szCs w:val="28"/>
        </w:rPr>
      </w:pPr>
      <w:r w:rsidRPr="00FD0C18">
        <w:rPr>
          <w:color w:val="0C0C0C"/>
          <w:sz w:val="28"/>
          <w:szCs w:val="28"/>
        </w:rPr>
        <w:lastRenderedPageBreak/>
        <w:t>3.6. Р</w:t>
      </w:r>
      <w:r w:rsidRPr="00FD0C18">
        <w:rPr>
          <w:sz w:val="28"/>
          <w:szCs w:val="28"/>
        </w:rPr>
        <w:t>ассмотрение документов и сведений (проверка соответствия документов и сведений установленным критериям для принятия решения).</w:t>
      </w:r>
    </w:p>
    <w:p w:rsidR="00D74285" w:rsidRPr="00FD0C18" w:rsidRDefault="00D74285" w:rsidP="00B62100">
      <w:pPr>
        <w:ind w:firstLine="709"/>
        <w:jc w:val="both"/>
        <w:rPr>
          <w:color w:val="0C0C0C"/>
          <w:sz w:val="28"/>
          <w:szCs w:val="28"/>
        </w:rPr>
      </w:pPr>
      <w:r w:rsidRPr="00FD0C18">
        <w:rPr>
          <w:color w:val="0C0C0C"/>
          <w:sz w:val="28"/>
          <w:szCs w:val="28"/>
        </w:rPr>
        <w:t>3.6.1. Основанием для начала административной процедуры является факт наличия в Органе, ответственном за предоставление муниципальной услуги, уведомления и прилагаемых к нему документов, необходимых для предоставления муниципальной услуги.</w:t>
      </w:r>
    </w:p>
    <w:p w:rsidR="00D74285" w:rsidRPr="00FD0C18" w:rsidRDefault="00D74285" w:rsidP="00B62100">
      <w:pPr>
        <w:ind w:firstLine="709"/>
        <w:jc w:val="both"/>
        <w:rPr>
          <w:color w:val="0C0C0C"/>
          <w:sz w:val="28"/>
          <w:szCs w:val="28"/>
        </w:rPr>
      </w:pPr>
      <w:r w:rsidRPr="00FD0C18">
        <w:rPr>
          <w:color w:val="0C0C0C"/>
          <w:sz w:val="28"/>
          <w:szCs w:val="28"/>
        </w:rPr>
        <w:t xml:space="preserve">3.6.2. Уполномоченный специалист Органа, ответственного за предоставление муниципальной услуги,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r:id="rId23" w:anchor="%D0%BF2_10" w:history="1"/>
      <w:r w:rsidRPr="00FD0C18">
        <w:rPr>
          <w:sz w:val="28"/>
          <w:szCs w:val="28"/>
        </w:rPr>
        <w:t>пунктом 2.1</w:t>
      </w:r>
      <w:r w:rsidR="00763A8A" w:rsidRPr="00FD0C18">
        <w:rPr>
          <w:sz w:val="28"/>
          <w:szCs w:val="28"/>
        </w:rPr>
        <w:t>4.</w:t>
      </w:r>
      <w:r w:rsidRPr="00FD0C18">
        <w:rPr>
          <w:sz w:val="28"/>
          <w:szCs w:val="28"/>
        </w:rPr>
        <w:t xml:space="preserve"> </w:t>
      </w:r>
      <w:r w:rsidRPr="00FD0C18">
        <w:rPr>
          <w:color w:val="0C0C0C"/>
          <w:sz w:val="28"/>
          <w:szCs w:val="28"/>
        </w:rPr>
        <w:t>настоящего административного регламента.</w:t>
      </w:r>
    </w:p>
    <w:p w:rsidR="00D74285" w:rsidRPr="00FD0C18" w:rsidRDefault="00D74285" w:rsidP="00B62100">
      <w:pPr>
        <w:ind w:firstLine="709"/>
        <w:jc w:val="both"/>
        <w:rPr>
          <w:color w:val="0C0C0C"/>
          <w:sz w:val="28"/>
          <w:szCs w:val="28"/>
        </w:rPr>
      </w:pPr>
      <w:r w:rsidRPr="00FD0C18">
        <w:rPr>
          <w:color w:val="0C0C0C"/>
          <w:sz w:val="28"/>
          <w:szCs w:val="28"/>
        </w:rPr>
        <w:t>3.</w:t>
      </w:r>
      <w:r w:rsidR="00763A8A" w:rsidRPr="00FD0C18">
        <w:rPr>
          <w:color w:val="0C0C0C"/>
          <w:sz w:val="28"/>
          <w:szCs w:val="28"/>
        </w:rPr>
        <w:t>6</w:t>
      </w:r>
      <w:r w:rsidRPr="00FD0C18">
        <w:rPr>
          <w:color w:val="0C0C0C"/>
          <w:sz w:val="28"/>
          <w:szCs w:val="28"/>
        </w:rPr>
        <w:t>.3</w:t>
      </w:r>
      <w:r w:rsidR="00763A8A" w:rsidRPr="00FD0C18">
        <w:rPr>
          <w:color w:val="0C0C0C"/>
          <w:sz w:val="28"/>
          <w:szCs w:val="28"/>
        </w:rPr>
        <w:t>.</w:t>
      </w:r>
      <w:r w:rsidRPr="00FD0C18">
        <w:rPr>
          <w:color w:val="0C0C0C"/>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w:t>
      </w:r>
      <w:r w:rsidR="00763A8A" w:rsidRPr="00FD0C18">
        <w:rPr>
          <w:color w:val="0C0C0C"/>
          <w:sz w:val="28"/>
          <w:szCs w:val="28"/>
        </w:rPr>
        <w:t>4.</w:t>
      </w:r>
      <w:r w:rsidRPr="00FD0C18">
        <w:rPr>
          <w:color w:val="0C0C0C"/>
          <w:sz w:val="28"/>
          <w:szCs w:val="28"/>
        </w:rPr>
        <w:t xml:space="preserve"> настоящего </w:t>
      </w:r>
      <w:r w:rsidR="00763A8A" w:rsidRPr="00FD0C18">
        <w:rPr>
          <w:color w:val="0C0C0C"/>
          <w:sz w:val="28"/>
          <w:szCs w:val="28"/>
        </w:rPr>
        <w:t>а</w:t>
      </w:r>
      <w:r w:rsidRPr="00FD0C18">
        <w:rPr>
          <w:color w:val="0C0C0C"/>
          <w:sz w:val="28"/>
          <w:szCs w:val="28"/>
        </w:rPr>
        <w:t>дминистративного регламента</w:t>
      </w:r>
    </w:p>
    <w:p w:rsidR="00D74285" w:rsidRPr="00FD0C18" w:rsidRDefault="00D74285" w:rsidP="00B62100">
      <w:pPr>
        <w:ind w:firstLine="709"/>
        <w:jc w:val="both"/>
        <w:rPr>
          <w:color w:val="0C0C0C"/>
          <w:sz w:val="28"/>
          <w:szCs w:val="28"/>
        </w:rPr>
      </w:pPr>
      <w:r w:rsidRPr="00FD0C18">
        <w:rPr>
          <w:color w:val="0C0C0C"/>
          <w:sz w:val="28"/>
          <w:szCs w:val="28"/>
        </w:rPr>
        <w:t>3.</w:t>
      </w:r>
      <w:r w:rsidR="00763A8A" w:rsidRPr="00FD0C18">
        <w:rPr>
          <w:color w:val="0C0C0C"/>
          <w:sz w:val="28"/>
          <w:szCs w:val="28"/>
        </w:rPr>
        <w:t>6</w:t>
      </w:r>
      <w:r w:rsidRPr="00FD0C18">
        <w:rPr>
          <w:color w:val="0C0C0C"/>
          <w:sz w:val="28"/>
          <w:szCs w:val="28"/>
        </w:rPr>
        <w:t>.4</w:t>
      </w:r>
      <w:r w:rsidR="00763A8A" w:rsidRPr="00FD0C18">
        <w:rPr>
          <w:color w:val="0C0C0C"/>
          <w:sz w:val="28"/>
          <w:szCs w:val="28"/>
        </w:rPr>
        <w:t>.</w:t>
      </w:r>
      <w:r w:rsidRPr="00FD0C18">
        <w:rPr>
          <w:color w:val="0C0C0C"/>
          <w:sz w:val="28"/>
          <w:szCs w:val="28"/>
        </w:rPr>
        <w:t xml:space="preserve">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D74285" w:rsidRPr="00FD0C18" w:rsidRDefault="00D74285" w:rsidP="00B62100">
      <w:pPr>
        <w:ind w:firstLine="709"/>
        <w:jc w:val="both"/>
        <w:rPr>
          <w:color w:val="0C0C0C"/>
          <w:sz w:val="28"/>
          <w:szCs w:val="28"/>
        </w:rPr>
      </w:pPr>
      <w:r w:rsidRPr="00FD0C18">
        <w:rPr>
          <w:color w:val="0C0C0C"/>
          <w:sz w:val="28"/>
          <w:szCs w:val="28"/>
        </w:rPr>
        <w:t>3.</w:t>
      </w:r>
      <w:r w:rsidR="00763A8A" w:rsidRPr="00FD0C18">
        <w:rPr>
          <w:color w:val="0C0C0C"/>
          <w:sz w:val="28"/>
          <w:szCs w:val="28"/>
        </w:rPr>
        <w:t>6</w:t>
      </w:r>
      <w:r w:rsidRPr="00FD0C18">
        <w:rPr>
          <w:color w:val="0C0C0C"/>
          <w:sz w:val="28"/>
          <w:szCs w:val="28"/>
        </w:rPr>
        <w:t>.5</w:t>
      </w:r>
      <w:r w:rsidR="00763A8A" w:rsidRPr="00FD0C18">
        <w:rPr>
          <w:color w:val="0C0C0C"/>
          <w:sz w:val="28"/>
          <w:szCs w:val="28"/>
        </w:rPr>
        <w:t>.</w:t>
      </w:r>
      <w:r w:rsidRPr="00FD0C18">
        <w:rPr>
          <w:color w:val="0C0C0C"/>
          <w:sz w:val="28"/>
          <w:szCs w:val="28"/>
        </w:rPr>
        <w:t xml:space="preserve">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D74285" w:rsidRPr="00FD0C18" w:rsidRDefault="00D74285" w:rsidP="00B62100">
      <w:pPr>
        <w:ind w:firstLine="709"/>
        <w:jc w:val="both"/>
        <w:rPr>
          <w:color w:val="0C0C0C"/>
          <w:sz w:val="28"/>
          <w:szCs w:val="28"/>
        </w:rPr>
      </w:pPr>
      <w:r w:rsidRPr="002148B7">
        <w:rPr>
          <w:color w:val="0C0C0C"/>
          <w:sz w:val="28"/>
          <w:szCs w:val="28"/>
        </w:rPr>
        <w:t>3.</w:t>
      </w:r>
      <w:r w:rsidR="00763A8A" w:rsidRPr="002148B7">
        <w:rPr>
          <w:color w:val="0C0C0C"/>
          <w:sz w:val="28"/>
          <w:szCs w:val="28"/>
        </w:rPr>
        <w:t>6</w:t>
      </w:r>
      <w:r w:rsidRPr="002148B7">
        <w:rPr>
          <w:color w:val="0C0C0C"/>
          <w:sz w:val="28"/>
          <w:szCs w:val="28"/>
        </w:rPr>
        <w:t>.6</w:t>
      </w:r>
      <w:r w:rsidR="00763A8A" w:rsidRPr="002148B7">
        <w:rPr>
          <w:color w:val="0C0C0C"/>
          <w:sz w:val="28"/>
          <w:szCs w:val="28"/>
        </w:rPr>
        <w:t>.</w:t>
      </w:r>
      <w:r w:rsidRPr="00FD0C18">
        <w:rPr>
          <w:color w:val="0C0C0C"/>
          <w:sz w:val="28"/>
          <w:szCs w:val="28"/>
        </w:rPr>
        <w:t xml:space="preserve"> Максимальный срок исполнения административной процедуры составляет</w:t>
      </w:r>
      <w:r w:rsidR="00C61DCF">
        <w:rPr>
          <w:color w:val="0C0C0C"/>
          <w:sz w:val="28"/>
          <w:szCs w:val="28"/>
        </w:rPr>
        <w:t xml:space="preserve"> </w:t>
      </w:r>
      <w:r w:rsidR="00A422C8">
        <w:rPr>
          <w:color w:val="0C0C0C"/>
          <w:sz w:val="28"/>
          <w:szCs w:val="28"/>
        </w:rPr>
        <w:t>3</w:t>
      </w:r>
      <w:r w:rsidR="00C61DCF">
        <w:rPr>
          <w:color w:val="0C0C0C"/>
          <w:sz w:val="28"/>
          <w:szCs w:val="28"/>
        </w:rPr>
        <w:t xml:space="preserve"> рабочих дн</w:t>
      </w:r>
      <w:r w:rsidR="00A422C8">
        <w:rPr>
          <w:color w:val="0C0C0C"/>
          <w:sz w:val="28"/>
          <w:szCs w:val="28"/>
        </w:rPr>
        <w:t>я</w:t>
      </w:r>
      <w:r w:rsidR="007D3DBF">
        <w:rPr>
          <w:color w:val="0C0C0C"/>
          <w:sz w:val="28"/>
          <w:szCs w:val="28"/>
        </w:rPr>
        <w:t>.</w:t>
      </w:r>
    </w:p>
    <w:p w:rsidR="00B76B96" w:rsidRPr="00FD0C18" w:rsidRDefault="00B76B96" w:rsidP="00B62100">
      <w:pPr>
        <w:ind w:firstLine="709"/>
        <w:jc w:val="both"/>
        <w:rPr>
          <w:color w:val="0C0C0C"/>
          <w:sz w:val="28"/>
          <w:szCs w:val="28"/>
        </w:rPr>
      </w:pPr>
      <w:r w:rsidRPr="00FD0C18">
        <w:rPr>
          <w:color w:val="0C0C0C"/>
          <w:sz w:val="28"/>
          <w:szCs w:val="28"/>
        </w:rPr>
        <w:t>3.</w:t>
      </w:r>
      <w:r w:rsidR="00C90890" w:rsidRPr="00FD0C18">
        <w:rPr>
          <w:color w:val="0C0C0C"/>
          <w:sz w:val="28"/>
          <w:szCs w:val="28"/>
        </w:rPr>
        <w:t>7</w:t>
      </w:r>
      <w:r w:rsidRPr="00FD0C18">
        <w:rPr>
          <w:color w:val="0C0C0C"/>
          <w:sz w:val="28"/>
          <w:szCs w:val="28"/>
        </w:rPr>
        <w:t>. Принятие решения о предоставлении услуги (формирование решения).</w:t>
      </w:r>
    </w:p>
    <w:p w:rsidR="00C90890" w:rsidRPr="00FD0C18" w:rsidRDefault="00C90890" w:rsidP="00B62100">
      <w:pPr>
        <w:pStyle w:val="2"/>
        <w:numPr>
          <w:ilvl w:val="0"/>
          <w:numId w:val="0"/>
        </w:numPr>
        <w:ind w:firstLine="709"/>
        <w:rPr>
          <w:color w:val="0C0C0C"/>
        </w:rPr>
      </w:pPr>
      <w:r w:rsidRPr="00FD0C18">
        <w:rPr>
          <w:color w:val="0C0C0C"/>
        </w:rPr>
        <w:t>3.7</w:t>
      </w:r>
      <w:r w:rsidR="00B76B96" w:rsidRPr="00FD0C18">
        <w:rPr>
          <w:color w:val="0C0C0C"/>
        </w:rPr>
        <w:t>.1 Уполномоченный специалист Органа, ответственного за предоставление муниципальной услуги, по итогам проверки, указанной в пункте 3.</w:t>
      </w:r>
      <w:r w:rsidRPr="00FD0C18">
        <w:rPr>
          <w:color w:val="0C0C0C"/>
        </w:rPr>
        <w:t>6</w:t>
      </w:r>
      <w:r w:rsidR="00B76B96" w:rsidRPr="00FD0C18">
        <w:rPr>
          <w:color w:val="0C0C0C"/>
        </w:rPr>
        <w:t xml:space="preserve"> </w:t>
      </w:r>
      <w:hyperlink r:id="rId24" w:anchor="%D0%BF3_5" w:history="1"/>
      <w:r w:rsidR="00B76B96" w:rsidRPr="00FD0C18">
        <w:rPr>
          <w:color w:val="0C0C0C"/>
        </w:rPr>
        <w:t xml:space="preserve">настоящего </w:t>
      </w:r>
      <w:r w:rsidRPr="00FD0C18">
        <w:rPr>
          <w:color w:val="0C0C0C"/>
        </w:rPr>
        <w:t>а</w:t>
      </w:r>
      <w:r w:rsidR="00B76B96" w:rsidRPr="00FD0C18">
        <w:rPr>
          <w:color w:val="0C0C0C"/>
        </w:rPr>
        <w:t xml:space="preserve">дминистративного регламента, принимает одно из следующих решений: </w:t>
      </w:r>
    </w:p>
    <w:p w:rsidR="00C90890" w:rsidRPr="00FD0C18" w:rsidRDefault="00FD0C18" w:rsidP="00B62100">
      <w:pPr>
        <w:pStyle w:val="2"/>
        <w:numPr>
          <w:ilvl w:val="0"/>
          <w:numId w:val="0"/>
        </w:numPr>
        <w:ind w:firstLine="709"/>
        <w:rPr>
          <w:lang w:eastAsia="en-US"/>
        </w:rPr>
      </w:pPr>
      <w:r>
        <w:rPr>
          <w:noProof/>
        </w:rPr>
        <w:t xml:space="preserve">3.7.1.1. </w:t>
      </w:r>
      <w:r w:rsidR="00C90890" w:rsidRPr="00FD0C18">
        <w:rPr>
          <w:noProof/>
        </w:rPr>
        <w:t xml:space="preserve">решение о </w:t>
      </w:r>
      <w:r w:rsidR="00C90890" w:rsidRPr="00FD0C18">
        <w:rPr>
          <w:lang w:eastAsia="en-US"/>
        </w:rPr>
        <w:t xml:space="preserve">присвоении адреса объекту адресации; </w:t>
      </w:r>
    </w:p>
    <w:p w:rsidR="00C90890" w:rsidRDefault="00FD0C18" w:rsidP="00B62100">
      <w:pPr>
        <w:pStyle w:val="2"/>
        <w:numPr>
          <w:ilvl w:val="0"/>
          <w:numId w:val="0"/>
        </w:numPr>
        <w:ind w:firstLine="709"/>
        <w:rPr>
          <w:lang w:eastAsia="en-US"/>
        </w:rPr>
      </w:pPr>
      <w:r>
        <w:rPr>
          <w:lang w:eastAsia="en-US"/>
        </w:rPr>
        <w:t xml:space="preserve">3.7.1.2. </w:t>
      </w:r>
      <w:r w:rsidR="00C90890" w:rsidRPr="009770A7">
        <w:rPr>
          <w:lang w:eastAsia="en-US"/>
        </w:rPr>
        <w:t>решение об аннулирование адреса объекту адресации</w:t>
      </w:r>
      <w:r w:rsidR="00C90890">
        <w:rPr>
          <w:lang w:eastAsia="en-US"/>
        </w:rPr>
        <w:t xml:space="preserve">; </w:t>
      </w:r>
      <w:r w:rsidR="00C90890" w:rsidRPr="009770A7">
        <w:rPr>
          <w:lang w:eastAsia="en-US"/>
        </w:rPr>
        <w:t xml:space="preserve"> </w:t>
      </w:r>
    </w:p>
    <w:p w:rsidR="00C90890" w:rsidRDefault="00FD0C18" w:rsidP="00B62100">
      <w:pPr>
        <w:pStyle w:val="2"/>
        <w:numPr>
          <w:ilvl w:val="0"/>
          <w:numId w:val="0"/>
        </w:numPr>
        <w:ind w:firstLine="709"/>
        <w:rPr>
          <w:lang w:eastAsia="en-US"/>
        </w:rPr>
      </w:pPr>
      <w:r>
        <w:rPr>
          <w:noProof/>
        </w:rPr>
        <w:t xml:space="preserve">3.7.1.3. </w:t>
      </w:r>
      <w:r w:rsidR="00C90890" w:rsidRPr="009770A7">
        <w:rPr>
          <w:noProof/>
        </w:rPr>
        <w:t xml:space="preserve">решение об отказе </w:t>
      </w:r>
      <w:r w:rsidR="00C90890" w:rsidRPr="009770A7">
        <w:t>в присвоении объекту адресации адреса или аннулировании его адреса</w:t>
      </w:r>
      <w:r w:rsidR="00C90890">
        <w:t>.</w:t>
      </w:r>
      <w:r w:rsidR="00C90890" w:rsidRPr="009770A7">
        <w:rPr>
          <w:lang w:eastAsia="en-US"/>
        </w:rPr>
        <w:t xml:space="preserve"> </w:t>
      </w:r>
    </w:p>
    <w:p w:rsidR="00B76B96" w:rsidRPr="00345375" w:rsidRDefault="00C90890" w:rsidP="00B62100">
      <w:pPr>
        <w:ind w:firstLine="709"/>
        <w:jc w:val="both"/>
        <w:rPr>
          <w:color w:val="0C0C0C"/>
          <w:sz w:val="28"/>
          <w:szCs w:val="28"/>
        </w:rPr>
      </w:pPr>
      <w:r>
        <w:rPr>
          <w:color w:val="0C0C0C"/>
          <w:sz w:val="28"/>
          <w:szCs w:val="28"/>
        </w:rPr>
        <w:t>3.7</w:t>
      </w:r>
      <w:r w:rsidR="00B76B96">
        <w:rPr>
          <w:color w:val="0C0C0C"/>
          <w:sz w:val="28"/>
          <w:szCs w:val="28"/>
        </w:rPr>
        <w:t>.2</w:t>
      </w:r>
      <w:r>
        <w:rPr>
          <w:color w:val="0C0C0C"/>
          <w:sz w:val="28"/>
          <w:szCs w:val="28"/>
        </w:rPr>
        <w:t>.</w:t>
      </w:r>
      <w:r w:rsidR="00B76B96">
        <w:rPr>
          <w:color w:val="0C0C0C"/>
          <w:sz w:val="28"/>
          <w:szCs w:val="28"/>
        </w:rPr>
        <w:t xml:space="preserve"> </w:t>
      </w:r>
      <w:proofErr w:type="gramStart"/>
      <w:r w:rsidR="00B76B96" w:rsidRPr="00345375">
        <w:rPr>
          <w:color w:val="0C0C0C"/>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B76B96" w:rsidRPr="00345375" w:rsidRDefault="005E06E9" w:rsidP="00B62100">
      <w:pPr>
        <w:ind w:firstLine="709"/>
        <w:jc w:val="both"/>
        <w:rPr>
          <w:color w:val="0C0C0C"/>
          <w:sz w:val="28"/>
          <w:szCs w:val="28"/>
        </w:rPr>
      </w:pPr>
      <w:r>
        <w:rPr>
          <w:color w:val="0C0C0C"/>
          <w:sz w:val="28"/>
          <w:szCs w:val="28"/>
        </w:rPr>
        <w:t>3.7</w:t>
      </w:r>
      <w:r w:rsidR="00B76B96">
        <w:rPr>
          <w:color w:val="0C0C0C"/>
          <w:sz w:val="28"/>
          <w:szCs w:val="28"/>
        </w:rPr>
        <w:t>.3</w:t>
      </w:r>
      <w:r>
        <w:rPr>
          <w:color w:val="0C0C0C"/>
          <w:sz w:val="28"/>
          <w:szCs w:val="28"/>
        </w:rPr>
        <w:t>.</w:t>
      </w:r>
      <w:r w:rsidR="00B76B96">
        <w:rPr>
          <w:color w:val="0C0C0C"/>
          <w:sz w:val="28"/>
          <w:szCs w:val="28"/>
        </w:rPr>
        <w:t xml:space="preserve"> </w:t>
      </w:r>
      <w:r w:rsidR="00B76B96" w:rsidRPr="00345375">
        <w:rPr>
          <w:color w:val="0C0C0C"/>
          <w:sz w:val="28"/>
          <w:szCs w:val="28"/>
        </w:rPr>
        <w:t xml:space="preserve">Подготовленный проект решения по услуге представляется для проверки </w:t>
      </w:r>
      <w:r w:rsidR="00B76B96">
        <w:rPr>
          <w:color w:val="0C0C0C"/>
          <w:sz w:val="28"/>
          <w:szCs w:val="28"/>
        </w:rPr>
        <w:t>руководителю Органа, ответственного за предоставление муниципальной услуги.</w:t>
      </w:r>
    </w:p>
    <w:p w:rsidR="00B76B96" w:rsidRPr="00345375" w:rsidRDefault="00B76B96" w:rsidP="00B62100">
      <w:pPr>
        <w:ind w:firstLine="709"/>
        <w:jc w:val="both"/>
        <w:rPr>
          <w:color w:val="0C0C0C"/>
          <w:sz w:val="28"/>
          <w:szCs w:val="28"/>
        </w:rPr>
      </w:pPr>
      <w:r>
        <w:rPr>
          <w:color w:val="0C0C0C"/>
          <w:sz w:val="28"/>
          <w:szCs w:val="28"/>
        </w:rPr>
        <w:t>3.</w:t>
      </w:r>
      <w:r w:rsidR="005E06E9">
        <w:rPr>
          <w:color w:val="0C0C0C"/>
          <w:sz w:val="28"/>
          <w:szCs w:val="28"/>
        </w:rPr>
        <w:t>7</w:t>
      </w:r>
      <w:r>
        <w:rPr>
          <w:color w:val="0C0C0C"/>
          <w:sz w:val="28"/>
          <w:szCs w:val="28"/>
        </w:rPr>
        <w:t>.4</w:t>
      </w:r>
      <w:r w:rsidR="005E06E9">
        <w:rPr>
          <w:color w:val="0C0C0C"/>
          <w:sz w:val="28"/>
          <w:szCs w:val="28"/>
        </w:rPr>
        <w:t>.</w:t>
      </w:r>
      <w:r>
        <w:rPr>
          <w:color w:val="0C0C0C"/>
          <w:sz w:val="28"/>
          <w:szCs w:val="28"/>
        </w:rPr>
        <w:t xml:space="preserve"> </w:t>
      </w:r>
      <w:r w:rsidRPr="00345375">
        <w:rPr>
          <w:color w:val="0C0C0C"/>
          <w:sz w:val="28"/>
          <w:szCs w:val="28"/>
        </w:rPr>
        <w:t>В случае наличия замечаний по оформлению документа проект решения по услуге возвращается ответственному исполнителю на доработку.</w:t>
      </w:r>
    </w:p>
    <w:p w:rsidR="00B76B96" w:rsidRPr="00345375" w:rsidRDefault="00B76B96" w:rsidP="00B62100">
      <w:pPr>
        <w:ind w:firstLine="709"/>
        <w:jc w:val="both"/>
        <w:rPr>
          <w:color w:val="0C0C0C"/>
          <w:sz w:val="28"/>
          <w:szCs w:val="28"/>
        </w:rPr>
      </w:pPr>
      <w:r>
        <w:rPr>
          <w:color w:val="0C0C0C"/>
          <w:sz w:val="28"/>
          <w:szCs w:val="28"/>
        </w:rPr>
        <w:lastRenderedPageBreak/>
        <w:t>3.</w:t>
      </w:r>
      <w:r w:rsidR="005E06E9">
        <w:rPr>
          <w:color w:val="0C0C0C"/>
          <w:sz w:val="28"/>
          <w:szCs w:val="28"/>
        </w:rPr>
        <w:t>7</w:t>
      </w:r>
      <w:r>
        <w:rPr>
          <w:color w:val="0C0C0C"/>
          <w:sz w:val="28"/>
          <w:szCs w:val="28"/>
        </w:rPr>
        <w:t>.5</w:t>
      </w:r>
      <w:r w:rsidR="005E06E9">
        <w:rPr>
          <w:color w:val="0C0C0C"/>
          <w:sz w:val="28"/>
          <w:szCs w:val="28"/>
        </w:rPr>
        <w:t>.</w:t>
      </w:r>
      <w:r>
        <w:rPr>
          <w:color w:val="0C0C0C"/>
          <w:sz w:val="28"/>
          <w:szCs w:val="28"/>
        </w:rPr>
        <w:t xml:space="preserve"> </w:t>
      </w:r>
      <w:r w:rsidRPr="00345375">
        <w:rPr>
          <w:color w:val="0C0C0C"/>
          <w:sz w:val="28"/>
          <w:szCs w:val="28"/>
        </w:rPr>
        <w:t xml:space="preserve">В случае согласия с принятыми решениями и правильности оформления </w:t>
      </w:r>
      <w:r>
        <w:rPr>
          <w:color w:val="0C0C0C"/>
          <w:sz w:val="28"/>
          <w:szCs w:val="28"/>
        </w:rPr>
        <w:t xml:space="preserve">руководитель Органа, ответственного за предоставление муниципальной услуги, </w:t>
      </w:r>
      <w:r w:rsidRPr="00345375">
        <w:rPr>
          <w:color w:val="0C0C0C"/>
          <w:sz w:val="28"/>
          <w:szCs w:val="28"/>
        </w:rPr>
        <w:t>подписывает проект решения по услуге.</w:t>
      </w:r>
    </w:p>
    <w:p w:rsidR="00B76B96" w:rsidRPr="00345375" w:rsidRDefault="00B76B96" w:rsidP="00B62100">
      <w:pPr>
        <w:ind w:firstLine="709"/>
        <w:jc w:val="both"/>
        <w:rPr>
          <w:color w:val="0C0C0C"/>
          <w:sz w:val="28"/>
          <w:szCs w:val="28"/>
        </w:rPr>
      </w:pPr>
      <w:r>
        <w:rPr>
          <w:color w:val="0C0C0C"/>
          <w:sz w:val="28"/>
          <w:szCs w:val="28"/>
        </w:rPr>
        <w:t>3.</w:t>
      </w:r>
      <w:r w:rsidR="005E06E9">
        <w:rPr>
          <w:color w:val="0C0C0C"/>
          <w:sz w:val="28"/>
          <w:szCs w:val="28"/>
        </w:rPr>
        <w:t>7</w:t>
      </w:r>
      <w:r>
        <w:rPr>
          <w:color w:val="0C0C0C"/>
          <w:sz w:val="28"/>
          <w:szCs w:val="28"/>
        </w:rPr>
        <w:t>.6</w:t>
      </w:r>
      <w:r w:rsidR="005E06E9">
        <w:rPr>
          <w:color w:val="0C0C0C"/>
          <w:sz w:val="28"/>
          <w:szCs w:val="28"/>
        </w:rPr>
        <w:t>.</w:t>
      </w:r>
      <w:r>
        <w:rPr>
          <w:color w:val="0C0C0C"/>
          <w:sz w:val="28"/>
          <w:szCs w:val="28"/>
        </w:rPr>
        <w:t xml:space="preserve"> </w:t>
      </w:r>
      <w:r w:rsidRPr="00345375">
        <w:rPr>
          <w:color w:val="0C0C0C"/>
          <w:sz w:val="28"/>
          <w:szCs w:val="28"/>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w:t>
      </w:r>
      <w:r>
        <w:rPr>
          <w:color w:val="0C0C0C"/>
          <w:sz w:val="28"/>
          <w:szCs w:val="28"/>
        </w:rPr>
        <w:t xml:space="preserve"> пунктом 2.1</w:t>
      </w:r>
      <w:r w:rsidR="005E06E9">
        <w:rPr>
          <w:color w:val="0C0C0C"/>
          <w:sz w:val="28"/>
          <w:szCs w:val="28"/>
        </w:rPr>
        <w:t xml:space="preserve">4. </w:t>
      </w:r>
      <w:r w:rsidRPr="00345375">
        <w:rPr>
          <w:color w:val="0C0C0C"/>
          <w:sz w:val="28"/>
          <w:szCs w:val="28"/>
        </w:rPr>
        <w:t xml:space="preserve">настоящего </w:t>
      </w:r>
      <w:r w:rsidR="005E06E9">
        <w:rPr>
          <w:color w:val="0C0C0C"/>
          <w:sz w:val="28"/>
          <w:szCs w:val="28"/>
        </w:rPr>
        <w:t>а</w:t>
      </w:r>
      <w:r w:rsidRPr="00345375">
        <w:rPr>
          <w:color w:val="0C0C0C"/>
          <w:sz w:val="28"/>
          <w:szCs w:val="28"/>
        </w:rPr>
        <w:t>дминистративного регламента</w:t>
      </w:r>
    </w:p>
    <w:p w:rsidR="00B76B96" w:rsidRPr="00345375" w:rsidRDefault="005E06E9" w:rsidP="00B62100">
      <w:pPr>
        <w:ind w:firstLine="709"/>
        <w:jc w:val="both"/>
        <w:rPr>
          <w:color w:val="0C0C0C"/>
          <w:sz w:val="28"/>
          <w:szCs w:val="28"/>
        </w:rPr>
      </w:pPr>
      <w:r>
        <w:rPr>
          <w:color w:val="0C0C0C"/>
          <w:sz w:val="28"/>
          <w:szCs w:val="28"/>
        </w:rPr>
        <w:t>3.7</w:t>
      </w:r>
      <w:r w:rsidR="00B76B96">
        <w:rPr>
          <w:color w:val="0C0C0C"/>
          <w:sz w:val="28"/>
          <w:szCs w:val="28"/>
        </w:rPr>
        <w:t>.7</w:t>
      </w:r>
      <w:r>
        <w:rPr>
          <w:color w:val="0C0C0C"/>
          <w:sz w:val="28"/>
          <w:szCs w:val="28"/>
        </w:rPr>
        <w:t>.</w:t>
      </w:r>
      <w:r w:rsidR="00B76B96">
        <w:rPr>
          <w:color w:val="0C0C0C"/>
          <w:sz w:val="28"/>
          <w:szCs w:val="28"/>
        </w:rPr>
        <w:t xml:space="preserve"> </w:t>
      </w:r>
      <w:r w:rsidR="00B76B96" w:rsidRPr="00345375">
        <w:rPr>
          <w:color w:val="0C0C0C"/>
          <w:sz w:val="28"/>
          <w:szCs w:val="28"/>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w:t>
      </w:r>
      <w:r>
        <w:rPr>
          <w:color w:val="0C0C0C"/>
          <w:sz w:val="28"/>
          <w:szCs w:val="28"/>
        </w:rPr>
        <w:t xml:space="preserve"> </w:t>
      </w:r>
      <w:r w:rsidR="00B76B96">
        <w:rPr>
          <w:color w:val="0C0C0C"/>
          <w:sz w:val="28"/>
          <w:szCs w:val="28"/>
        </w:rPr>
        <w:t>руководителем Органа, ответственного за предоставление муниципальной услуги</w:t>
      </w:r>
      <w:r w:rsidR="00B76B96" w:rsidRPr="00345375">
        <w:rPr>
          <w:i/>
          <w:iCs/>
          <w:color w:val="0C0C0C"/>
          <w:sz w:val="28"/>
          <w:szCs w:val="28"/>
        </w:rPr>
        <w:t>.</w:t>
      </w:r>
    </w:p>
    <w:p w:rsidR="00B76B96" w:rsidRPr="00345375" w:rsidRDefault="00B76B96" w:rsidP="00B62100">
      <w:pPr>
        <w:ind w:firstLine="709"/>
        <w:jc w:val="both"/>
        <w:rPr>
          <w:color w:val="0C0C0C"/>
          <w:sz w:val="28"/>
          <w:szCs w:val="28"/>
        </w:rPr>
      </w:pPr>
      <w:r>
        <w:rPr>
          <w:color w:val="0C0C0C"/>
          <w:sz w:val="28"/>
          <w:szCs w:val="28"/>
        </w:rPr>
        <w:t>3.</w:t>
      </w:r>
      <w:r w:rsidR="005E06E9">
        <w:rPr>
          <w:color w:val="0C0C0C"/>
          <w:sz w:val="28"/>
          <w:szCs w:val="28"/>
        </w:rPr>
        <w:t>7</w:t>
      </w:r>
      <w:r>
        <w:rPr>
          <w:color w:val="0C0C0C"/>
          <w:sz w:val="28"/>
          <w:szCs w:val="28"/>
        </w:rPr>
        <w:t>.8</w:t>
      </w:r>
      <w:r w:rsidR="005E06E9">
        <w:rPr>
          <w:color w:val="0C0C0C"/>
          <w:sz w:val="28"/>
          <w:szCs w:val="28"/>
        </w:rPr>
        <w:t>.</w:t>
      </w:r>
      <w:r>
        <w:rPr>
          <w:color w:val="0C0C0C"/>
          <w:sz w:val="28"/>
          <w:szCs w:val="28"/>
        </w:rPr>
        <w:t xml:space="preserve"> </w:t>
      </w:r>
      <w:r w:rsidRPr="00345375">
        <w:rPr>
          <w:color w:val="0C0C0C"/>
          <w:sz w:val="28"/>
          <w:szCs w:val="28"/>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B76B96" w:rsidRDefault="00B76B96" w:rsidP="00B62100">
      <w:pPr>
        <w:ind w:firstLine="709"/>
        <w:jc w:val="both"/>
        <w:rPr>
          <w:color w:val="0C0C0C"/>
          <w:sz w:val="28"/>
          <w:szCs w:val="28"/>
        </w:rPr>
      </w:pPr>
      <w:r>
        <w:rPr>
          <w:color w:val="0C0C0C"/>
          <w:sz w:val="28"/>
          <w:szCs w:val="28"/>
        </w:rPr>
        <w:t>3.</w:t>
      </w:r>
      <w:r w:rsidR="005E06E9">
        <w:rPr>
          <w:color w:val="0C0C0C"/>
          <w:sz w:val="28"/>
          <w:szCs w:val="28"/>
        </w:rPr>
        <w:t>7</w:t>
      </w:r>
      <w:r>
        <w:rPr>
          <w:color w:val="0C0C0C"/>
          <w:sz w:val="28"/>
          <w:szCs w:val="28"/>
        </w:rPr>
        <w:t xml:space="preserve">.9 </w:t>
      </w:r>
      <w:r w:rsidRPr="00345375">
        <w:rPr>
          <w:color w:val="0C0C0C"/>
          <w:sz w:val="28"/>
          <w:szCs w:val="28"/>
        </w:rPr>
        <w:t xml:space="preserve">Максимальная продолжительность указанной процедуры составляет </w:t>
      </w:r>
      <w:r w:rsidRPr="005E06E9">
        <w:rPr>
          <w:color w:val="0C0C0C"/>
          <w:sz w:val="28"/>
          <w:szCs w:val="28"/>
        </w:rPr>
        <w:t>до 1 рабочего дня.</w:t>
      </w:r>
    </w:p>
    <w:p w:rsidR="005E06E9" w:rsidRPr="005E06E9" w:rsidRDefault="005E06E9" w:rsidP="00B62100">
      <w:pPr>
        <w:ind w:firstLine="709"/>
        <w:jc w:val="both"/>
        <w:rPr>
          <w:color w:val="0C0C0C"/>
          <w:sz w:val="28"/>
          <w:szCs w:val="28"/>
        </w:rPr>
      </w:pPr>
      <w:r w:rsidRPr="005E06E9">
        <w:rPr>
          <w:color w:val="0C0C0C"/>
          <w:sz w:val="28"/>
          <w:szCs w:val="28"/>
        </w:rPr>
        <w:t>3.8. 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МФЦ.</w:t>
      </w:r>
    </w:p>
    <w:p w:rsidR="005E06E9" w:rsidRPr="008D7D11" w:rsidRDefault="005E06E9" w:rsidP="00B62100">
      <w:pPr>
        <w:ind w:firstLine="709"/>
        <w:jc w:val="both"/>
        <w:rPr>
          <w:color w:val="0C0C0C"/>
          <w:sz w:val="28"/>
          <w:szCs w:val="28"/>
        </w:rPr>
      </w:pPr>
      <w:r>
        <w:rPr>
          <w:color w:val="0C0C0C"/>
          <w:sz w:val="28"/>
          <w:szCs w:val="28"/>
        </w:rPr>
        <w:t xml:space="preserve">3.8.1. </w:t>
      </w:r>
      <w:r w:rsidRPr="008D7D11">
        <w:rPr>
          <w:color w:val="0C0C0C"/>
          <w:sz w:val="28"/>
          <w:szCs w:val="28"/>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5E06E9" w:rsidRPr="008D7D11" w:rsidRDefault="005E06E9" w:rsidP="00B62100">
      <w:pPr>
        <w:ind w:firstLine="709"/>
        <w:jc w:val="both"/>
        <w:rPr>
          <w:color w:val="0C0C0C"/>
          <w:sz w:val="28"/>
          <w:szCs w:val="28"/>
        </w:rPr>
      </w:pPr>
      <w:r>
        <w:rPr>
          <w:color w:val="0C0C0C"/>
          <w:sz w:val="28"/>
          <w:szCs w:val="28"/>
        </w:rPr>
        <w:t xml:space="preserve">3.8.2. </w:t>
      </w:r>
      <w:r w:rsidRPr="008D7D11">
        <w:rPr>
          <w:color w:val="0C0C0C"/>
          <w:sz w:val="28"/>
          <w:szCs w:val="28"/>
        </w:rPr>
        <w:t>Специалист, ответственный за выдачу документов, выполняет следующие административные действия:</w:t>
      </w:r>
    </w:p>
    <w:p w:rsidR="005E06E9" w:rsidRPr="008D7D11" w:rsidRDefault="00B62100" w:rsidP="00B62100">
      <w:pPr>
        <w:ind w:firstLine="709"/>
        <w:jc w:val="both"/>
        <w:rPr>
          <w:color w:val="0C0C0C"/>
          <w:sz w:val="28"/>
          <w:szCs w:val="28"/>
        </w:rPr>
      </w:pPr>
      <w:r>
        <w:rPr>
          <w:color w:val="0C0C0C"/>
          <w:sz w:val="28"/>
          <w:szCs w:val="28"/>
        </w:rPr>
        <w:t xml:space="preserve">3.8.2.1. </w:t>
      </w:r>
      <w:r w:rsidR="005E06E9" w:rsidRPr="008D7D11">
        <w:rPr>
          <w:color w:val="0C0C0C"/>
          <w:sz w:val="28"/>
          <w:szCs w:val="28"/>
        </w:rPr>
        <w:t>регистрирует поступивший документ в соответствующем журнале;</w:t>
      </w:r>
    </w:p>
    <w:p w:rsidR="005E06E9" w:rsidRPr="008D7D11" w:rsidRDefault="00B62100" w:rsidP="00B62100">
      <w:pPr>
        <w:ind w:firstLine="709"/>
        <w:jc w:val="both"/>
        <w:rPr>
          <w:color w:val="0C0C0C"/>
          <w:sz w:val="28"/>
          <w:szCs w:val="28"/>
        </w:rPr>
      </w:pPr>
      <w:r>
        <w:rPr>
          <w:color w:val="0C0C0C"/>
          <w:sz w:val="28"/>
          <w:szCs w:val="28"/>
        </w:rPr>
        <w:t xml:space="preserve">3.8.2.2. </w:t>
      </w:r>
      <w:r w:rsidR="005E06E9" w:rsidRPr="008D7D11">
        <w:rPr>
          <w:color w:val="0C0C0C"/>
          <w:sz w:val="28"/>
          <w:szCs w:val="28"/>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w:t>
      </w:r>
      <w:r w:rsidR="005E06E9">
        <w:rPr>
          <w:color w:val="0C0C0C"/>
          <w:sz w:val="28"/>
          <w:szCs w:val="28"/>
        </w:rPr>
        <w:t>в</w:t>
      </w:r>
      <w:r w:rsidR="005E06E9" w:rsidRPr="008D7D11">
        <w:rPr>
          <w:color w:val="0C0C0C"/>
          <w:sz w:val="28"/>
          <w:szCs w:val="28"/>
        </w:rPr>
        <w:t xml:space="preserve"> «Личный кабинет» заявителя </w:t>
      </w:r>
      <w:r w:rsidR="005E06E9">
        <w:rPr>
          <w:color w:val="0C0C0C"/>
          <w:sz w:val="28"/>
          <w:szCs w:val="28"/>
        </w:rPr>
        <w:t>на</w:t>
      </w:r>
      <w:r w:rsidR="005E06E9" w:rsidRPr="008D7D11">
        <w:rPr>
          <w:color w:val="0C0C0C"/>
          <w:sz w:val="28"/>
          <w:szCs w:val="28"/>
        </w:rPr>
        <w:t xml:space="preserve"> </w:t>
      </w:r>
      <w:r w:rsidR="005E06E9">
        <w:rPr>
          <w:color w:val="0C0C0C"/>
          <w:sz w:val="28"/>
          <w:szCs w:val="28"/>
        </w:rPr>
        <w:t>Едином портале</w:t>
      </w:r>
      <w:r w:rsidR="005E06E9" w:rsidRPr="008D7D11">
        <w:rPr>
          <w:color w:val="0C0C0C"/>
          <w:sz w:val="28"/>
          <w:szCs w:val="28"/>
        </w:rPr>
        <w:t>.</w:t>
      </w:r>
    </w:p>
    <w:p w:rsidR="005E06E9" w:rsidRPr="008D7D11" w:rsidRDefault="005E06E9" w:rsidP="00B62100">
      <w:pPr>
        <w:ind w:firstLine="709"/>
        <w:jc w:val="both"/>
        <w:rPr>
          <w:color w:val="0C0C0C"/>
          <w:sz w:val="28"/>
          <w:szCs w:val="28"/>
        </w:rPr>
      </w:pPr>
      <w:r>
        <w:rPr>
          <w:color w:val="0C0C0C"/>
          <w:sz w:val="28"/>
          <w:szCs w:val="28"/>
        </w:rPr>
        <w:t xml:space="preserve">3.8.3. </w:t>
      </w:r>
      <w:r w:rsidRPr="008D7D11">
        <w:rPr>
          <w:color w:val="0C0C0C"/>
          <w:sz w:val="28"/>
          <w:szCs w:val="28"/>
        </w:rPr>
        <w:t xml:space="preserve">Выдача результата предоставления муниципальной услуги производится в помещении </w:t>
      </w:r>
      <w:r>
        <w:rPr>
          <w:color w:val="0C0C0C"/>
          <w:sz w:val="28"/>
          <w:szCs w:val="28"/>
        </w:rPr>
        <w:t xml:space="preserve">Органа, ответственного за предоставление муниципальной услуги, </w:t>
      </w:r>
      <w:r w:rsidRPr="008D7D11">
        <w:rPr>
          <w:color w:val="0C0C0C"/>
          <w:sz w:val="28"/>
          <w:szCs w:val="28"/>
        </w:rPr>
        <w:t>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E06E9" w:rsidRPr="008D7D11" w:rsidRDefault="005E06E9" w:rsidP="00B62100">
      <w:pPr>
        <w:ind w:firstLine="709"/>
        <w:jc w:val="both"/>
        <w:rPr>
          <w:color w:val="0C0C0C"/>
          <w:sz w:val="28"/>
          <w:szCs w:val="28"/>
        </w:rPr>
      </w:pPr>
      <w:r>
        <w:rPr>
          <w:color w:val="0C0C0C"/>
          <w:sz w:val="28"/>
          <w:szCs w:val="28"/>
        </w:rPr>
        <w:t xml:space="preserve">3.8.4. </w:t>
      </w:r>
      <w:r w:rsidRPr="008D7D11">
        <w:rPr>
          <w:color w:val="0C0C0C"/>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Pr>
          <w:color w:val="0C0C0C"/>
          <w:sz w:val="28"/>
          <w:szCs w:val="28"/>
        </w:rPr>
        <w:t xml:space="preserve">Органе, ответственном за предоставление муниципальной услуги, </w:t>
      </w:r>
      <w:r w:rsidRPr="008D7D11">
        <w:rPr>
          <w:color w:val="0C0C0C"/>
          <w:sz w:val="28"/>
          <w:szCs w:val="28"/>
        </w:rPr>
        <w:t>до востребования.</w:t>
      </w:r>
    </w:p>
    <w:p w:rsidR="005E06E9" w:rsidRPr="008D7D11" w:rsidRDefault="005E06E9" w:rsidP="00B62100">
      <w:pPr>
        <w:ind w:firstLine="709"/>
        <w:jc w:val="both"/>
        <w:rPr>
          <w:color w:val="0C0C0C"/>
          <w:sz w:val="28"/>
          <w:szCs w:val="28"/>
        </w:rPr>
      </w:pPr>
      <w:r>
        <w:rPr>
          <w:color w:val="0C0C0C"/>
          <w:sz w:val="28"/>
          <w:szCs w:val="28"/>
        </w:rPr>
        <w:t xml:space="preserve">3.8.5. </w:t>
      </w:r>
      <w:r w:rsidRPr="008D7D11">
        <w:rPr>
          <w:color w:val="0C0C0C"/>
          <w:sz w:val="28"/>
          <w:szCs w:val="28"/>
        </w:rPr>
        <w:t>В случае поступления заявления</w:t>
      </w:r>
      <w:r>
        <w:rPr>
          <w:color w:val="0C0C0C"/>
          <w:sz w:val="28"/>
          <w:szCs w:val="28"/>
        </w:rPr>
        <w:t xml:space="preserve"> по почте </w:t>
      </w:r>
      <w:r w:rsidRPr="008D7D11">
        <w:rPr>
          <w:color w:val="0C0C0C"/>
          <w:sz w:val="28"/>
          <w:szCs w:val="28"/>
        </w:rPr>
        <w:t>специалист, ответственный за выдачу документов, направляет письмо почтовым отправлением.</w:t>
      </w:r>
    </w:p>
    <w:p w:rsidR="005E06E9" w:rsidRPr="008D7D11" w:rsidRDefault="005E06E9" w:rsidP="00B62100">
      <w:pPr>
        <w:ind w:firstLine="709"/>
        <w:jc w:val="both"/>
        <w:rPr>
          <w:color w:val="0C0C0C"/>
          <w:sz w:val="28"/>
          <w:szCs w:val="28"/>
        </w:rPr>
      </w:pPr>
      <w:r>
        <w:rPr>
          <w:color w:val="0C0C0C"/>
          <w:sz w:val="28"/>
          <w:szCs w:val="28"/>
        </w:rPr>
        <w:t xml:space="preserve">3.8.6. </w:t>
      </w:r>
      <w:r w:rsidRPr="008D7D11">
        <w:rPr>
          <w:color w:val="0C0C0C"/>
          <w:sz w:val="28"/>
          <w:szCs w:val="28"/>
        </w:rPr>
        <w:t xml:space="preserve">При обращении за предоставлением муниципальной услуги в </w:t>
      </w:r>
      <w:r>
        <w:rPr>
          <w:color w:val="0C0C0C"/>
          <w:sz w:val="28"/>
          <w:szCs w:val="28"/>
        </w:rPr>
        <w:t>МФЦ</w:t>
      </w:r>
      <w:r w:rsidRPr="008D7D11">
        <w:rPr>
          <w:color w:val="0C0C0C"/>
          <w:sz w:val="28"/>
          <w:szCs w:val="28"/>
        </w:rPr>
        <w:t xml:space="preserve"> результат предоставления муниципальной услуги направляется в </w:t>
      </w:r>
      <w:r>
        <w:rPr>
          <w:color w:val="0C0C0C"/>
          <w:sz w:val="28"/>
          <w:szCs w:val="28"/>
        </w:rPr>
        <w:t xml:space="preserve">МФЦ </w:t>
      </w:r>
      <w:r w:rsidRPr="008D7D11">
        <w:rPr>
          <w:color w:val="0C0C0C"/>
          <w:sz w:val="28"/>
          <w:szCs w:val="28"/>
        </w:rPr>
        <w:t xml:space="preserve"> для выдачи результата заявителю.</w:t>
      </w:r>
    </w:p>
    <w:p w:rsidR="005E06E9" w:rsidRPr="008D7D11" w:rsidRDefault="005E06E9" w:rsidP="00B62100">
      <w:pPr>
        <w:ind w:firstLine="709"/>
        <w:jc w:val="both"/>
        <w:rPr>
          <w:color w:val="0C0C0C"/>
          <w:sz w:val="28"/>
          <w:szCs w:val="28"/>
        </w:rPr>
      </w:pPr>
      <w:r>
        <w:rPr>
          <w:color w:val="0C0C0C"/>
          <w:sz w:val="28"/>
          <w:szCs w:val="28"/>
        </w:rPr>
        <w:lastRenderedPageBreak/>
        <w:t xml:space="preserve">3.8.7. </w:t>
      </w:r>
      <w:r w:rsidRPr="008D7D11">
        <w:rPr>
          <w:color w:val="0C0C0C"/>
          <w:sz w:val="28"/>
          <w:szCs w:val="28"/>
        </w:rPr>
        <w:t xml:space="preserve">В случае поступления заявления </w:t>
      </w:r>
      <w:r>
        <w:rPr>
          <w:color w:val="0C0C0C"/>
          <w:sz w:val="28"/>
          <w:szCs w:val="28"/>
        </w:rPr>
        <w:t>через Единый портал</w:t>
      </w:r>
      <w:r w:rsidRPr="008D7D11">
        <w:rPr>
          <w:color w:val="0C0C0C"/>
          <w:sz w:val="28"/>
          <w:szCs w:val="28"/>
        </w:rPr>
        <w:t xml:space="preserve"> результат муниципальной услуги направляется в электронной форме посредством </w:t>
      </w:r>
      <w:r>
        <w:rPr>
          <w:color w:val="0C0C0C"/>
          <w:sz w:val="28"/>
          <w:szCs w:val="28"/>
        </w:rPr>
        <w:t>Единого портала</w:t>
      </w:r>
      <w:r w:rsidRPr="008D7D11">
        <w:rPr>
          <w:color w:val="0C0C0C"/>
          <w:sz w:val="28"/>
          <w:szCs w:val="28"/>
        </w:rPr>
        <w:t>.</w:t>
      </w:r>
    </w:p>
    <w:p w:rsidR="005E06E9" w:rsidRPr="008D7D11" w:rsidRDefault="005E06E9" w:rsidP="00B62100">
      <w:pPr>
        <w:ind w:firstLine="709"/>
        <w:jc w:val="both"/>
        <w:rPr>
          <w:color w:val="0C0C0C"/>
          <w:sz w:val="28"/>
          <w:szCs w:val="28"/>
        </w:rPr>
      </w:pPr>
      <w:r>
        <w:rPr>
          <w:color w:val="0C0C0C"/>
          <w:sz w:val="28"/>
          <w:szCs w:val="28"/>
        </w:rPr>
        <w:t xml:space="preserve">3.8.8. </w:t>
      </w:r>
      <w:r w:rsidRPr="008D7D11">
        <w:rPr>
          <w:color w:val="0C0C0C"/>
          <w:sz w:val="28"/>
          <w:szCs w:val="28"/>
        </w:rPr>
        <w:t>Заявителю в качестве результата предоставления услуги обеспечивается по его выбору возможность получения:</w:t>
      </w:r>
    </w:p>
    <w:p w:rsidR="005E06E9" w:rsidRPr="008D7D11" w:rsidRDefault="00B62100" w:rsidP="00B62100">
      <w:pPr>
        <w:ind w:firstLine="709"/>
        <w:jc w:val="both"/>
        <w:rPr>
          <w:color w:val="0C0C0C"/>
          <w:sz w:val="28"/>
          <w:szCs w:val="28"/>
        </w:rPr>
      </w:pPr>
      <w:r>
        <w:rPr>
          <w:color w:val="0C0C0C"/>
          <w:sz w:val="28"/>
          <w:szCs w:val="28"/>
        </w:rPr>
        <w:t xml:space="preserve">3.8.8.1. </w:t>
      </w:r>
      <w:r w:rsidR="005E06E9" w:rsidRPr="008D7D11">
        <w:rPr>
          <w:color w:val="0C0C0C"/>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5E06E9" w:rsidRPr="008D7D11" w:rsidRDefault="00B62100" w:rsidP="00B62100">
      <w:pPr>
        <w:ind w:firstLine="709"/>
        <w:jc w:val="both"/>
        <w:rPr>
          <w:color w:val="0C0C0C"/>
          <w:sz w:val="28"/>
          <w:szCs w:val="28"/>
        </w:rPr>
      </w:pPr>
      <w:r>
        <w:rPr>
          <w:color w:val="0C0C0C"/>
          <w:sz w:val="28"/>
          <w:szCs w:val="28"/>
        </w:rPr>
        <w:t xml:space="preserve">3.8.8.2. </w:t>
      </w:r>
      <w:r w:rsidR="005E06E9" w:rsidRPr="008D7D11">
        <w:rPr>
          <w:color w:val="0C0C0C"/>
          <w:sz w:val="28"/>
          <w:szCs w:val="28"/>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E06E9" w:rsidRPr="008D7D11" w:rsidRDefault="00B62100" w:rsidP="00B62100">
      <w:pPr>
        <w:ind w:firstLine="709"/>
        <w:jc w:val="both"/>
        <w:rPr>
          <w:color w:val="0C0C0C"/>
          <w:sz w:val="28"/>
          <w:szCs w:val="28"/>
        </w:rPr>
      </w:pPr>
      <w:r>
        <w:rPr>
          <w:color w:val="0C0C0C"/>
          <w:sz w:val="28"/>
          <w:szCs w:val="28"/>
        </w:rPr>
        <w:t xml:space="preserve">3.8.8.3. </w:t>
      </w:r>
      <w:r w:rsidR="005E06E9" w:rsidRPr="008D7D11">
        <w:rPr>
          <w:color w:val="0C0C0C"/>
          <w:sz w:val="28"/>
          <w:szCs w:val="28"/>
        </w:rPr>
        <w:t>информации из государственных информационных систем в случаях, предусмотренных законодательством Российской Федерации.</w:t>
      </w:r>
    </w:p>
    <w:p w:rsidR="005E06E9" w:rsidRPr="008D7D11" w:rsidRDefault="005E06E9" w:rsidP="00B62100">
      <w:pPr>
        <w:ind w:firstLine="709"/>
        <w:jc w:val="both"/>
        <w:rPr>
          <w:color w:val="0C0C0C"/>
          <w:sz w:val="28"/>
          <w:szCs w:val="28"/>
        </w:rPr>
      </w:pPr>
      <w:r>
        <w:rPr>
          <w:color w:val="0C0C0C"/>
          <w:sz w:val="28"/>
          <w:szCs w:val="28"/>
        </w:rPr>
        <w:t xml:space="preserve">3.8.9. </w:t>
      </w:r>
      <w:r w:rsidRPr="008D7D11">
        <w:rPr>
          <w:color w:val="0C0C0C"/>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5E06E9" w:rsidRPr="008D7D11" w:rsidRDefault="005E06E9" w:rsidP="00B62100">
      <w:pPr>
        <w:ind w:firstLine="709"/>
        <w:jc w:val="both"/>
        <w:rPr>
          <w:color w:val="0C0C0C"/>
          <w:sz w:val="28"/>
          <w:szCs w:val="28"/>
        </w:rPr>
      </w:pPr>
      <w:r>
        <w:rPr>
          <w:color w:val="0C0C0C"/>
          <w:sz w:val="28"/>
          <w:szCs w:val="28"/>
        </w:rPr>
        <w:t xml:space="preserve">3.8.10. </w:t>
      </w:r>
      <w:r w:rsidRPr="008D7D11">
        <w:rPr>
          <w:color w:val="0C0C0C"/>
          <w:sz w:val="28"/>
          <w:szCs w:val="28"/>
        </w:rPr>
        <w:t>Результатом выполнения административной процедуры является выдача заявителю результата по услуге.</w:t>
      </w:r>
    </w:p>
    <w:p w:rsidR="005E06E9" w:rsidRPr="008D7D11" w:rsidRDefault="005E06E9" w:rsidP="00B62100">
      <w:pPr>
        <w:ind w:firstLine="709"/>
        <w:jc w:val="both"/>
        <w:rPr>
          <w:color w:val="0C0C0C"/>
          <w:sz w:val="28"/>
          <w:szCs w:val="28"/>
        </w:rPr>
      </w:pPr>
      <w:r>
        <w:rPr>
          <w:color w:val="0C0C0C"/>
          <w:sz w:val="28"/>
          <w:szCs w:val="28"/>
        </w:rPr>
        <w:t xml:space="preserve">3.8.11. </w:t>
      </w:r>
      <w:r w:rsidRPr="008D7D11">
        <w:rPr>
          <w:color w:val="0C0C0C"/>
          <w:sz w:val="28"/>
          <w:szCs w:val="28"/>
        </w:rPr>
        <w:t xml:space="preserve">Способом фиксации результата выполнения административной процедуры является получение заявителем под роспись либо в личном кабинете на </w:t>
      </w:r>
      <w:r>
        <w:rPr>
          <w:color w:val="0C0C0C"/>
          <w:sz w:val="28"/>
          <w:szCs w:val="28"/>
        </w:rPr>
        <w:t>Едином портале</w:t>
      </w:r>
      <w:r w:rsidRPr="008D7D11">
        <w:rPr>
          <w:color w:val="0C0C0C"/>
          <w:sz w:val="28"/>
          <w:szCs w:val="28"/>
        </w:rPr>
        <w:t xml:space="preserve"> результата по услуге.</w:t>
      </w:r>
    </w:p>
    <w:p w:rsidR="005E06E9" w:rsidRPr="008D7D11" w:rsidRDefault="005E06E9" w:rsidP="00B62100">
      <w:pPr>
        <w:ind w:firstLine="709"/>
        <w:jc w:val="both"/>
        <w:rPr>
          <w:color w:val="0C0C0C"/>
          <w:sz w:val="28"/>
          <w:szCs w:val="28"/>
        </w:rPr>
      </w:pPr>
      <w:r>
        <w:rPr>
          <w:color w:val="0C0C0C"/>
          <w:sz w:val="28"/>
          <w:szCs w:val="28"/>
        </w:rPr>
        <w:t xml:space="preserve">3.8.12. </w:t>
      </w:r>
      <w:r w:rsidRPr="008D7D11">
        <w:rPr>
          <w:color w:val="0C0C0C"/>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F20506" w:rsidRPr="008B7815" w:rsidRDefault="00F20506" w:rsidP="00B62100">
      <w:pPr>
        <w:autoSpaceDE w:val="0"/>
        <w:autoSpaceDN w:val="0"/>
        <w:adjustRightInd w:val="0"/>
        <w:jc w:val="center"/>
        <w:rPr>
          <w:color w:val="000000"/>
          <w:sz w:val="28"/>
          <w:szCs w:val="28"/>
        </w:rPr>
      </w:pPr>
    </w:p>
    <w:p w:rsidR="00F20506" w:rsidRPr="008B7815" w:rsidRDefault="00F20506" w:rsidP="00B62100">
      <w:pPr>
        <w:pStyle w:val="a"/>
        <w:numPr>
          <w:ilvl w:val="0"/>
          <w:numId w:val="0"/>
        </w:numPr>
        <w:ind w:left="360" w:hanging="360"/>
      </w:pPr>
      <w:r w:rsidRPr="008B7815">
        <w:t>IV.</w:t>
      </w:r>
      <w:r w:rsidRPr="008B7815">
        <w:tab/>
        <w:t xml:space="preserve">Формы </w:t>
      </w:r>
      <w:proofErr w:type="gramStart"/>
      <w:r w:rsidRPr="008B7815">
        <w:t>контроля за</w:t>
      </w:r>
      <w:proofErr w:type="gramEnd"/>
      <w:r w:rsidRPr="008B7815">
        <w:t xml:space="preserve"> исполнением административного регламента</w:t>
      </w:r>
    </w:p>
    <w:p w:rsidR="00F20506" w:rsidRPr="008B7815" w:rsidRDefault="00F20506" w:rsidP="00B62100">
      <w:pPr>
        <w:pStyle w:val="a0"/>
        <w:numPr>
          <w:ilvl w:val="0"/>
          <w:numId w:val="0"/>
        </w:numPr>
        <w:ind w:firstLine="709"/>
      </w:pPr>
      <w:r w:rsidRPr="008B7815">
        <w:t>4.1.</w:t>
      </w:r>
      <w:r w:rsidRPr="008B7815">
        <w:tab/>
        <w:t xml:space="preserve">Порядок осуществления текущего </w:t>
      </w:r>
      <w:proofErr w:type="gramStart"/>
      <w:r w:rsidRPr="008B7815">
        <w:t>контроля за</w:t>
      </w:r>
      <w:proofErr w:type="gramEnd"/>
      <w:r w:rsidRPr="008B7815">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0506" w:rsidRPr="008B7815" w:rsidRDefault="00F20506" w:rsidP="00B62100">
      <w:pPr>
        <w:pStyle w:val="1"/>
        <w:numPr>
          <w:ilvl w:val="0"/>
          <w:numId w:val="0"/>
        </w:numPr>
        <w:ind w:firstLine="709"/>
      </w:pPr>
      <w:r w:rsidRPr="008B7815">
        <w:t>4.1.1.</w:t>
      </w:r>
      <w:r w:rsidRPr="008B7815">
        <w:tab/>
      </w:r>
      <w:r w:rsidRPr="008B7815">
        <w:rPr>
          <w:rFonts w:eastAsia="Calibri"/>
          <w:noProof/>
          <w:lang w:eastAsia="en-US"/>
        </w:rPr>
        <w:t>Общий контроль предоставления муниципальной услуги возложен на первого заместителя главы администрации Добрянского городского округа.</w:t>
      </w:r>
    </w:p>
    <w:p w:rsidR="00F20506" w:rsidRPr="008B7815" w:rsidRDefault="00F20506" w:rsidP="00B62100">
      <w:pPr>
        <w:pStyle w:val="1"/>
        <w:numPr>
          <w:ilvl w:val="0"/>
          <w:numId w:val="0"/>
        </w:numPr>
        <w:ind w:firstLine="709"/>
      </w:pPr>
      <w:r w:rsidRPr="008B7815">
        <w:t>4.1.2.</w:t>
      </w:r>
      <w:r w:rsidRPr="008B7815">
        <w:tab/>
      </w:r>
      <w:r w:rsidRPr="008B7815">
        <w:rPr>
          <w:noProof/>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начальником Управления градостроительства и архитектуры администрации Добрянского городского округа.</w:t>
      </w:r>
    </w:p>
    <w:p w:rsidR="00F20506" w:rsidRPr="00F27930" w:rsidRDefault="00F20506" w:rsidP="00B62100">
      <w:pPr>
        <w:pStyle w:val="a0"/>
        <w:numPr>
          <w:ilvl w:val="0"/>
          <w:numId w:val="0"/>
        </w:numPr>
        <w:ind w:firstLine="709"/>
        <w:rPr>
          <w:rFonts w:eastAsia="Calibri"/>
          <w:lang w:eastAsia="en-US"/>
        </w:rPr>
      </w:pPr>
      <w:r w:rsidRPr="008B7815">
        <w:rPr>
          <w:rFonts w:eastAsia="Calibri"/>
          <w:lang w:eastAsia="en-US"/>
        </w:rPr>
        <w:t>4.2.</w:t>
      </w:r>
      <w:r w:rsidRPr="008B7815">
        <w:rPr>
          <w:rFonts w:eastAsia="Calibri"/>
          <w:lang w:eastAsia="en-US"/>
        </w:rPr>
        <w:tab/>
        <w:t>Порядок и периодичность осуществления плановых и внеплановых проверок полноты и качества предоставления муниципальной услуги, в том числе</w:t>
      </w:r>
      <w:r w:rsidRPr="00F27930">
        <w:rPr>
          <w:rFonts w:eastAsia="Calibri"/>
          <w:lang w:eastAsia="en-US"/>
        </w:rPr>
        <w:t xml:space="preserve"> порядок и формы </w:t>
      </w:r>
      <w:proofErr w:type="gramStart"/>
      <w:r w:rsidRPr="00F27930">
        <w:rPr>
          <w:rFonts w:eastAsia="Calibri"/>
          <w:lang w:eastAsia="en-US"/>
        </w:rPr>
        <w:t>контроля за</w:t>
      </w:r>
      <w:proofErr w:type="gramEnd"/>
      <w:r w:rsidRPr="00F27930">
        <w:rPr>
          <w:rFonts w:eastAsia="Calibri"/>
          <w:lang w:eastAsia="en-US"/>
        </w:rPr>
        <w:t xml:space="preserve"> полнотой и качеством предоставления муниципальной услуги.</w:t>
      </w:r>
    </w:p>
    <w:p w:rsidR="00F20506" w:rsidRPr="00F27930" w:rsidRDefault="00F20506" w:rsidP="00B62100">
      <w:pPr>
        <w:pStyle w:val="1"/>
        <w:numPr>
          <w:ilvl w:val="0"/>
          <w:numId w:val="0"/>
        </w:numPr>
        <w:ind w:firstLine="709"/>
      </w:pPr>
      <w:r w:rsidRPr="00F27930">
        <w:t>4.2.1.</w:t>
      </w:r>
      <w:r w:rsidRPr="00F27930">
        <w:tab/>
      </w:r>
      <w:proofErr w:type="gramStart"/>
      <w:r w:rsidRPr="00F27930">
        <w:t>Контроль за</w:t>
      </w:r>
      <w:proofErr w:type="gramEnd"/>
      <w:r w:rsidRPr="00F27930">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w:t>
      </w:r>
      <w:r w:rsidRPr="00F27930">
        <w:lastRenderedPageBreak/>
        <w:t>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20506" w:rsidRPr="00F27930" w:rsidRDefault="00F20506" w:rsidP="00B62100">
      <w:pPr>
        <w:pStyle w:val="1"/>
        <w:numPr>
          <w:ilvl w:val="0"/>
          <w:numId w:val="0"/>
        </w:numPr>
        <w:ind w:firstLine="709"/>
      </w:pPr>
      <w:r w:rsidRPr="00F27930">
        <w:t>4.2.2.</w:t>
      </w:r>
      <w:r w:rsidRPr="00F27930">
        <w:tab/>
      </w:r>
      <w:r w:rsidRPr="00F27930">
        <w:rPr>
          <w:rFonts w:eastAsia="Calibri"/>
          <w:lang w:eastAsia="en-US"/>
        </w:rPr>
        <w:t>Периодичность и сроки проведения проверок устанавливаются</w:t>
      </w:r>
      <w:r w:rsidRPr="00F27930">
        <w:t xml:space="preserve"> первым заместителем администрации </w:t>
      </w:r>
      <w:proofErr w:type="spellStart"/>
      <w:r w:rsidRPr="00F27930">
        <w:t>Добрянского</w:t>
      </w:r>
      <w:proofErr w:type="spellEnd"/>
      <w:r w:rsidRPr="00F27930">
        <w:t xml:space="preserve"> городского округа.</w:t>
      </w:r>
    </w:p>
    <w:p w:rsidR="00F20506" w:rsidRPr="00CE7BE2" w:rsidRDefault="00F20506" w:rsidP="00B62100">
      <w:pPr>
        <w:pStyle w:val="1"/>
        <w:numPr>
          <w:ilvl w:val="0"/>
          <w:numId w:val="0"/>
        </w:numPr>
        <w:ind w:firstLine="709"/>
        <w:rPr>
          <w:rFonts w:eastAsia="Calibri"/>
          <w:lang w:eastAsia="en-US"/>
        </w:rPr>
      </w:pPr>
      <w:r w:rsidRPr="00F27930">
        <w:rPr>
          <w:rFonts w:eastAsia="Calibri"/>
          <w:lang w:eastAsia="en-US"/>
        </w:rPr>
        <w:t>4.2.3.</w:t>
      </w:r>
      <w:r w:rsidRPr="00F27930">
        <w:rPr>
          <w:rFonts w:eastAsia="Calibri"/>
          <w:lang w:eastAsia="en-US"/>
        </w:rPr>
        <w:tab/>
        <w:t>Основаниями для проведения внеплановых проверок полноты и качества предоставления муниципальной услуги являются:</w:t>
      </w:r>
    </w:p>
    <w:p w:rsidR="00F20506" w:rsidRPr="00CE7BE2" w:rsidRDefault="00F20506" w:rsidP="00B62100">
      <w:pPr>
        <w:pStyle w:val="2"/>
        <w:numPr>
          <w:ilvl w:val="0"/>
          <w:numId w:val="0"/>
        </w:numPr>
        <w:ind w:firstLine="709"/>
        <w:rPr>
          <w:rFonts w:eastAsia="Calibri"/>
          <w:lang w:eastAsia="en-US"/>
        </w:rPr>
      </w:pPr>
      <w:r w:rsidRPr="00CE7BE2">
        <w:rPr>
          <w:rFonts w:eastAsia="Calibri"/>
          <w:lang w:eastAsia="en-US"/>
        </w:rPr>
        <w:t>4.2.3.1.</w:t>
      </w:r>
      <w:r w:rsidRPr="00CE7BE2">
        <w:rPr>
          <w:rFonts w:eastAsia="Calibri"/>
          <w:lang w:eastAsia="en-US"/>
        </w:rPr>
        <w:tab/>
        <w:t>поступление информации о нарушении положений административного регламента;</w:t>
      </w:r>
    </w:p>
    <w:p w:rsidR="00F20506" w:rsidRPr="00CE7BE2" w:rsidRDefault="00F20506" w:rsidP="00B62100">
      <w:pPr>
        <w:pStyle w:val="2"/>
        <w:numPr>
          <w:ilvl w:val="0"/>
          <w:numId w:val="0"/>
        </w:numPr>
        <w:ind w:firstLine="709"/>
        <w:rPr>
          <w:rFonts w:eastAsia="Calibri"/>
          <w:lang w:eastAsia="en-US"/>
        </w:rPr>
      </w:pPr>
      <w:r w:rsidRPr="00CE7BE2">
        <w:rPr>
          <w:rFonts w:eastAsia="Calibri"/>
          <w:lang w:eastAsia="en-US"/>
        </w:rPr>
        <w:t>4.2.3.2.</w:t>
      </w:r>
      <w:r w:rsidRPr="00CE7BE2">
        <w:rPr>
          <w:rFonts w:eastAsia="Calibri"/>
          <w:lang w:eastAsia="en-US"/>
        </w:rPr>
        <w:tab/>
        <w:t>поручение руководителя органа, предоставляющего муниципальную услугу.</w:t>
      </w:r>
    </w:p>
    <w:p w:rsidR="00F20506" w:rsidRPr="00CE7BE2" w:rsidRDefault="00F20506" w:rsidP="00B62100">
      <w:pPr>
        <w:pStyle w:val="1"/>
        <w:numPr>
          <w:ilvl w:val="0"/>
          <w:numId w:val="0"/>
        </w:numPr>
        <w:ind w:firstLine="709"/>
      </w:pPr>
      <w:r w:rsidRPr="00CE7BE2">
        <w:t>4.2.4.</w:t>
      </w:r>
      <w:r w:rsidRPr="00CE7BE2">
        <w:tab/>
        <w:t xml:space="preserve">Результаты проверки оформляются </w:t>
      </w:r>
      <w:r>
        <w:t>актом</w:t>
      </w:r>
      <w:r w:rsidRPr="00CE7BE2">
        <w:t>, в котором отмечаются выявленные недостатки и предложения по их устранению.</w:t>
      </w:r>
    </w:p>
    <w:p w:rsidR="00F20506" w:rsidRPr="00CE7BE2" w:rsidRDefault="00F20506" w:rsidP="00B62100">
      <w:pPr>
        <w:pStyle w:val="1"/>
        <w:numPr>
          <w:ilvl w:val="0"/>
          <w:numId w:val="0"/>
        </w:numPr>
        <w:ind w:firstLine="709"/>
      </w:pPr>
      <w:r w:rsidRPr="00CE7BE2">
        <w:t>4.2.5.</w:t>
      </w:r>
      <w:r w:rsidRPr="00CE7BE2">
        <w:tab/>
        <w:t xml:space="preserve">По результатам проведенных проверок в случае выявления нарушений прав заявителей обеспечивается привлечение виновных лиц </w:t>
      </w:r>
      <w:r>
        <w:br/>
      </w:r>
      <w:r w:rsidRPr="00CE7BE2">
        <w:t xml:space="preserve">к ответственности в соответствии с </w:t>
      </w:r>
      <w:hyperlink r:id="rId25" w:history="1">
        <w:r w:rsidRPr="00CE7BE2">
          <w:t>законодательством</w:t>
        </w:r>
      </w:hyperlink>
      <w:r w:rsidRPr="00CE7BE2">
        <w:t xml:space="preserve"> Российской Федерации.</w:t>
      </w:r>
    </w:p>
    <w:p w:rsidR="00F20506" w:rsidRPr="00CE7BE2" w:rsidRDefault="00F20506" w:rsidP="00B62100">
      <w:pPr>
        <w:pStyle w:val="a0"/>
        <w:numPr>
          <w:ilvl w:val="0"/>
          <w:numId w:val="0"/>
        </w:numPr>
        <w:ind w:firstLine="709"/>
        <w:rPr>
          <w:rFonts w:eastAsia="Calibri"/>
          <w:lang w:eastAsia="en-US"/>
        </w:rPr>
      </w:pPr>
      <w:r w:rsidRPr="00CE7BE2">
        <w:rPr>
          <w:rFonts w:eastAsia="Calibri"/>
          <w:lang w:eastAsia="en-US"/>
        </w:rPr>
        <w:t>4.3.</w:t>
      </w:r>
      <w:r w:rsidRPr="00CE7BE2">
        <w:rPr>
          <w:rFonts w:eastAsia="Calibri"/>
          <w:lang w:eastAsia="en-US"/>
        </w:rPr>
        <w:tab/>
      </w:r>
      <w:r w:rsidRPr="00CE7BE2">
        <w:t xml:space="preserve">Требования к порядку и формам </w:t>
      </w:r>
      <w:proofErr w:type="gramStart"/>
      <w:r w:rsidRPr="00CE7BE2">
        <w:t>контроля за</w:t>
      </w:r>
      <w:proofErr w:type="gramEnd"/>
      <w:r w:rsidRPr="00CE7BE2">
        <w:t xml:space="preserve"> предоставлением муниципальной услуги, в том числе со стороны граждан, их объединений и организаций</w:t>
      </w:r>
      <w:r>
        <w:t>.</w:t>
      </w:r>
    </w:p>
    <w:p w:rsidR="00F20506" w:rsidRPr="00CE7BE2" w:rsidRDefault="00F20506" w:rsidP="00B62100">
      <w:pPr>
        <w:pStyle w:val="1"/>
        <w:numPr>
          <w:ilvl w:val="0"/>
          <w:numId w:val="0"/>
        </w:numPr>
        <w:ind w:firstLine="709"/>
        <w:rPr>
          <w:rFonts w:eastAsia="Calibri"/>
          <w:lang w:eastAsia="en-US"/>
        </w:rPr>
      </w:pPr>
      <w:r w:rsidRPr="00CE7BE2">
        <w:rPr>
          <w:rFonts w:eastAsia="Calibri"/>
          <w:lang w:eastAsia="en-US"/>
        </w:rPr>
        <w:t>4.3.1.</w:t>
      </w:r>
      <w:r w:rsidRPr="00CE7BE2">
        <w:rPr>
          <w:rFonts w:eastAsia="Calibri"/>
          <w:lang w:eastAsia="en-US"/>
        </w:rPr>
        <w:tab/>
        <w:t xml:space="preserve">Должностные лица, муниципальные служащие </w:t>
      </w:r>
      <w:r w:rsidRPr="00CE7BE2">
        <w:t>органа, предоставляющего муниципальную услугу,</w:t>
      </w:r>
      <w:r w:rsidRPr="00CE7BE2">
        <w:rPr>
          <w:rFonts w:eastAsia="Calibri"/>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F20506" w:rsidRPr="00CE7BE2" w:rsidRDefault="00F20506" w:rsidP="00B62100">
      <w:pPr>
        <w:pStyle w:val="1"/>
        <w:numPr>
          <w:ilvl w:val="0"/>
          <w:numId w:val="0"/>
        </w:numPr>
        <w:ind w:firstLine="709"/>
        <w:rPr>
          <w:rFonts w:eastAsia="Calibri"/>
          <w:lang w:eastAsia="en-US"/>
        </w:rPr>
      </w:pPr>
      <w:r w:rsidRPr="00CE7BE2">
        <w:rPr>
          <w:rFonts w:eastAsia="Calibri"/>
          <w:lang w:eastAsia="en-US"/>
        </w:rPr>
        <w:t>4.3.2.</w:t>
      </w:r>
      <w:r w:rsidRPr="00CE7BE2">
        <w:rPr>
          <w:rFonts w:eastAsia="Calibri"/>
          <w:lang w:eastAsia="en-US"/>
        </w:rPr>
        <w:tab/>
        <w:t xml:space="preserve">Персональная ответственность должностных лиц, муниципальных служащих </w:t>
      </w:r>
      <w:r w:rsidRPr="00CE7BE2">
        <w:t>органа, предоставляющего муниципальную услугу</w:t>
      </w:r>
      <w:r>
        <w:t>,</w:t>
      </w:r>
      <w:r w:rsidRPr="00CE7BE2">
        <w:rPr>
          <w:rFonts w:eastAsia="Calibri"/>
          <w:lang w:eastAsia="en-US"/>
        </w:rPr>
        <w:t xml:space="preserve"> закрепляется в должностных инструкциях в соответствии с требованиями законодательства</w:t>
      </w:r>
      <w:r w:rsidRPr="00CE7BE2">
        <w:t xml:space="preserve"> Российской Федерации</w:t>
      </w:r>
      <w:r w:rsidRPr="00CE7BE2">
        <w:rPr>
          <w:rFonts w:eastAsia="Calibri"/>
          <w:lang w:eastAsia="en-US"/>
        </w:rPr>
        <w:t xml:space="preserve">. </w:t>
      </w:r>
    </w:p>
    <w:p w:rsidR="00F20506" w:rsidRPr="00CE7BE2" w:rsidRDefault="00F20506" w:rsidP="00B62100">
      <w:pPr>
        <w:pStyle w:val="1"/>
        <w:numPr>
          <w:ilvl w:val="0"/>
          <w:numId w:val="0"/>
        </w:numPr>
        <w:ind w:firstLine="709"/>
        <w:rPr>
          <w:rFonts w:eastAsia="Calibri"/>
          <w:lang w:eastAsia="en-US"/>
        </w:rPr>
      </w:pPr>
      <w:r w:rsidRPr="00CE7BE2">
        <w:rPr>
          <w:rFonts w:eastAsia="Calibri"/>
          <w:lang w:eastAsia="en-US"/>
        </w:rPr>
        <w:t>4.3.3.</w:t>
      </w:r>
      <w:r w:rsidRPr="00CE7BE2">
        <w:rPr>
          <w:rFonts w:eastAsia="Calibri"/>
          <w:lang w:eastAsia="en-US"/>
        </w:rPr>
        <w:tab/>
      </w:r>
      <w:proofErr w:type="gramStart"/>
      <w:r w:rsidRPr="00CE7BE2">
        <w:rPr>
          <w:rFonts w:eastAsia="Calibri"/>
          <w:lang w:eastAsia="en-US"/>
        </w:rPr>
        <w:t>Контроль за</w:t>
      </w:r>
      <w:proofErr w:type="gramEnd"/>
      <w:r w:rsidRPr="00CE7BE2">
        <w:rPr>
          <w:rFonts w:eastAsia="Calibri"/>
          <w:lang w:eastAsia="en-US"/>
        </w:rPr>
        <w:t xml:space="preserve"> предоставлением муниципальной услуги, в том числе со стороны граждан, их объединений и о</w:t>
      </w:r>
      <w:r>
        <w:rPr>
          <w:rFonts w:eastAsia="Calibri"/>
          <w:lang w:eastAsia="en-US"/>
        </w:rPr>
        <w:t xml:space="preserve">рганизаций осуществляется путем </w:t>
      </w:r>
      <w:r>
        <w:t>получения информации о наличии в действиях (бездействии) должностных лиц,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F20506" w:rsidRPr="00CE7BE2" w:rsidRDefault="00F20506" w:rsidP="00B62100">
      <w:pPr>
        <w:pStyle w:val="1"/>
        <w:numPr>
          <w:ilvl w:val="0"/>
          <w:numId w:val="0"/>
        </w:numPr>
        <w:ind w:firstLine="709"/>
      </w:pPr>
      <w:r w:rsidRPr="00CE7BE2">
        <w:t>4.3.4.</w:t>
      </w:r>
      <w:r w:rsidRPr="00CE7BE2">
        <w:tab/>
      </w:r>
      <w:proofErr w:type="gramStart"/>
      <w:r w:rsidRPr="00CE7BE2">
        <w:rPr>
          <w:rFonts w:eastAsia="Calibri"/>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w:t>
      </w:r>
      <w:r>
        <w:rPr>
          <w:rFonts w:eastAsia="Calibri"/>
          <w:lang w:eastAsia="en-US"/>
        </w:rPr>
        <w:br/>
      </w:r>
      <w:r w:rsidRPr="00CE7BE2">
        <w:rPr>
          <w:rFonts w:eastAsia="Calibri"/>
          <w:lang w:eastAsia="en-US"/>
        </w:rPr>
        <w:t xml:space="preserve">в </w:t>
      </w:r>
      <w:r w:rsidRPr="00CE7BE2">
        <w:t xml:space="preserve">орган, предоставляющий муниципальную услугу, </w:t>
      </w:r>
      <w:r w:rsidRPr="00CE7BE2">
        <w:rPr>
          <w:rFonts w:eastAsia="Calibri"/>
          <w:lang w:eastAsia="en-US"/>
        </w:rPr>
        <w:t xml:space="preserve">индивидуальные </w:t>
      </w:r>
      <w:r>
        <w:rPr>
          <w:rFonts w:eastAsia="Calibri"/>
          <w:lang w:eastAsia="en-US"/>
        </w:rPr>
        <w:br/>
      </w:r>
      <w:r w:rsidRPr="00CE7BE2">
        <w:rPr>
          <w:rFonts w:eastAsia="Calibri"/>
          <w:lang w:eastAsia="en-US"/>
        </w:rPr>
        <w:t xml:space="preserve">и коллективные обращения с предложениями, рекомендациями </w:t>
      </w:r>
      <w:r>
        <w:rPr>
          <w:rFonts w:eastAsia="Calibri"/>
          <w:lang w:eastAsia="en-US"/>
        </w:rPr>
        <w:br/>
      </w:r>
      <w:r w:rsidRPr="00CE7BE2">
        <w:rPr>
          <w:rFonts w:eastAsia="Calibri"/>
          <w:lang w:eastAsia="en-US"/>
        </w:rPr>
        <w:t>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r w:rsidRPr="00CE7BE2">
        <w:rPr>
          <w:rFonts w:eastAsia="Calibri"/>
          <w:lang w:eastAsia="en-US"/>
        </w:rPr>
        <w:t xml:space="preserve"> и осуществлять иные действия, предусмотренные законодательством Российской Федерации.</w:t>
      </w:r>
    </w:p>
    <w:p w:rsidR="00F20506" w:rsidRDefault="00F20506" w:rsidP="00B62100">
      <w:pPr>
        <w:autoSpaceDE w:val="0"/>
        <w:autoSpaceDN w:val="0"/>
        <w:adjustRightInd w:val="0"/>
        <w:jc w:val="center"/>
        <w:rPr>
          <w:b/>
          <w:color w:val="000000"/>
          <w:szCs w:val="28"/>
        </w:rPr>
      </w:pPr>
    </w:p>
    <w:p w:rsidR="002C4368" w:rsidRPr="00F74D21" w:rsidRDefault="002C4368" w:rsidP="00B62100">
      <w:pPr>
        <w:pStyle w:val="ConsPlusNormal"/>
        <w:ind w:firstLine="540"/>
        <w:jc w:val="center"/>
        <w:rPr>
          <w:rFonts w:ascii="Times New Roman" w:hAnsi="Times New Roman"/>
          <w:b/>
          <w:sz w:val="28"/>
          <w:szCs w:val="28"/>
        </w:rPr>
      </w:pPr>
      <w:r w:rsidRPr="00F74D21">
        <w:rPr>
          <w:rFonts w:ascii="Times New Roman" w:hAnsi="Times New Roman"/>
          <w:b/>
          <w:bCs/>
          <w:color w:val="000000"/>
          <w:sz w:val="28"/>
          <w:szCs w:val="28"/>
          <w:lang w:val="en-US"/>
        </w:rPr>
        <w:t>V</w:t>
      </w:r>
      <w:r w:rsidRPr="00F74D21">
        <w:rPr>
          <w:rFonts w:ascii="Times New Roman" w:hAnsi="Times New Roman"/>
          <w:b/>
          <w:bCs/>
          <w:color w:val="000000"/>
          <w:sz w:val="28"/>
          <w:szCs w:val="28"/>
        </w:rPr>
        <w:t xml:space="preserve">. </w:t>
      </w:r>
      <w:r w:rsidRPr="00F74D21">
        <w:rPr>
          <w:rFonts w:ascii="Times New Roman" w:hAnsi="Times New Roman"/>
          <w:b/>
          <w:sz w:val="28"/>
          <w:szCs w:val="28"/>
        </w:rPr>
        <w:t>Досудебный (внесудебный) порядок обжалования решений</w:t>
      </w:r>
    </w:p>
    <w:p w:rsidR="002C4368" w:rsidRDefault="002C4368" w:rsidP="00B62100">
      <w:pPr>
        <w:pStyle w:val="ConsPlusNormal"/>
        <w:ind w:firstLine="540"/>
        <w:jc w:val="center"/>
        <w:rPr>
          <w:rFonts w:ascii="Times New Roman" w:hAnsi="Times New Roman"/>
          <w:b/>
          <w:sz w:val="28"/>
          <w:szCs w:val="28"/>
        </w:rPr>
      </w:pPr>
      <w:r w:rsidRPr="00F74D21">
        <w:rPr>
          <w:rFonts w:ascii="Times New Roman" w:hAnsi="Times New Roman"/>
          <w:b/>
          <w:sz w:val="28"/>
          <w:szCs w:val="28"/>
        </w:rPr>
        <w:t xml:space="preserve">и действий (бездействия) органа местного самоуправления, предоставляющего муниципальной услугу, его должностных лиц </w:t>
      </w:r>
      <w:r w:rsidRPr="00F74D21">
        <w:rPr>
          <w:rFonts w:ascii="Times New Roman" w:hAnsi="Times New Roman"/>
          <w:b/>
          <w:sz w:val="28"/>
          <w:szCs w:val="28"/>
        </w:rPr>
        <w:lastRenderedPageBreak/>
        <w:t>(муниципальных служащих), МФЦ, работников МФЦ, организаций, привлеченных уполномоченным МФЦ в соответствии с частью 1.1 статьи 16 Федерального закона от 27 июля 2010 № 210-ФЗ, их работников</w:t>
      </w:r>
    </w:p>
    <w:p w:rsidR="002C4368" w:rsidRPr="00570DB5" w:rsidRDefault="002C4368" w:rsidP="002C4368">
      <w:pPr>
        <w:pStyle w:val="ConsPlusNormal"/>
        <w:spacing w:line="360" w:lineRule="exact"/>
        <w:ind w:firstLine="540"/>
        <w:jc w:val="center"/>
        <w:rPr>
          <w:rFonts w:ascii="Times New Roman" w:hAnsi="Times New Roman"/>
          <w:b/>
          <w:sz w:val="28"/>
          <w:szCs w:val="28"/>
        </w:rPr>
      </w:pPr>
    </w:p>
    <w:p w:rsidR="002C4368" w:rsidRPr="006362AE" w:rsidRDefault="002C4368" w:rsidP="00B62100">
      <w:pPr>
        <w:pStyle w:val="ConsPlusNormal"/>
        <w:ind w:firstLine="540"/>
        <w:jc w:val="both"/>
        <w:rPr>
          <w:rFonts w:ascii="Times New Roman" w:hAnsi="Times New Roman"/>
          <w:sz w:val="28"/>
          <w:szCs w:val="28"/>
        </w:rPr>
      </w:pPr>
      <w:r>
        <w:rPr>
          <w:rFonts w:ascii="Times New Roman" w:hAnsi="Times New Roman"/>
          <w:sz w:val="28"/>
          <w:szCs w:val="28"/>
        </w:rPr>
        <w:t>5.1.</w:t>
      </w:r>
      <w:r w:rsidRPr="002E3CCA">
        <w:rPr>
          <w:rFonts w:ascii="Times New Roman" w:hAnsi="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sz w:val="28"/>
          <w:szCs w:val="28"/>
        </w:rPr>
        <w:t>муниципальной</w:t>
      </w:r>
      <w:r w:rsidRPr="002E3CCA">
        <w:rPr>
          <w:rFonts w:ascii="Times New Roman" w:hAnsi="Times New Roman"/>
          <w:sz w:val="28"/>
          <w:szCs w:val="28"/>
        </w:rPr>
        <w:t xml:space="preserve"> услуги</w:t>
      </w:r>
    </w:p>
    <w:p w:rsidR="002C4368" w:rsidRDefault="002C4368" w:rsidP="00B62100">
      <w:pPr>
        <w:autoSpaceDE w:val="0"/>
        <w:autoSpaceDN w:val="0"/>
        <w:adjustRightInd w:val="0"/>
        <w:ind w:firstLine="709"/>
        <w:jc w:val="both"/>
        <w:rPr>
          <w:color w:val="000000"/>
          <w:sz w:val="28"/>
          <w:szCs w:val="28"/>
        </w:rPr>
      </w:pPr>
      <w:r>
        <w:rPr>
          <w:rFonts w:eastAsia="Calibri"/>
          <w:color w:val="000000"/>
          <w:sz w:val="28"/>
          <w:szCs w:val="28"/>
          <w:lang w:eastAsia="en-US"/>
        </w:rPr>
        <w:t xml:space="preserve">5.1.1. </w:t>
      </w:r>
      <w:r w:rsidRPr="002E3CCA">
        <w:rPr>
          <w:sz w:val="28"/>
          <w:szCs w:val="28"/>
        </w:rPr>
        <w:t xml:space="preserve">Заявитель имеет право на обжалование решений и (или) действий (бездействия) органов местного самоуправления, предоставляющих </w:t>
      </w:r>
      <w:r>
        <w:rPr>
          <w:sz w:val="28"/>
          <w:szCs w:val="28"/>
        </w:rPr>
        <w:t>муниципальную</w:t>
      </w:r>
      <w:r w:rsidRPr="002E3CCA">
        <w:rPr>
          <w:sz w:val="28"/>
          <w:szCs w:val="28"/>
        </w:rPr>
        <w:t xml:space="preserve"> услугу, его должностных лиц и муниципальных служащих, МФЦ, его работников, организаций, привлеченных МФЦ в соответствии с частью 1.1</w:t>
      </w:r>
      <w:r>
        <w:rPr>
          <w:sz w:val="28"/>
          <w:szCs w:val="28"/>
        </w:rPr>
        <w:t xml:space="preserve"> статьи 16 Федерального закона №</w:t>
      </w:r>
      <w:r w:rsidRPr="002E3CCA">
        <w:rPr>
          <w:sz w:val="28"/>
          <w:szCs w:val="28"/>
        </w:rPr>
        <w:t xml:space="preserve"> 210-ФЗ (далее - привлекаемые организации), их работников, в досудебном (внесудебном) порядке</w:t>
      </w:r>
      <w:r>
        <w:rPr>
          <w:sz w:val="28"/>
          <w:szCs w:val="28"/>
        </w:rPr>
        <w:t>.</w:t>
      </w:r>
    </w:p>
    <w:p w:rsidR="002C4368" w:rsidRDefault="002C4368" w:rsidP="00B62100">
      <w:pPr>
        <w:autoSpaceDE w:val="0"/>
        <w:autoSpaceDN w:val="0"/>
        <w:adjustRightInd w:val="0"/>
        <w:ind w:firstLine="709"/>
        <w:jc w:val="both"/>
        <w:rPr>
          <w:color w:val="000000"/>
          <w:sz w:val="28"/>
          <w:szCs w:val="28"/>
        </w:rPr>
      </w:pPr>
      <w:r>
        <w:rPr>
          <w:color w:val="000000"/>
          <w:sz w:val="28"/>
          <w:szCs w:val="28"/>
        </w:rPr>
        <w:t>5.2. Предмет жалобы.</w:t>
      </w:r>
    </w:p>
    <w:p w:rsidR="002C4368" w:rsidRDefault="002C4368" w:rsidP="00B62100">
      <w:pPr>
        <w:autoSpaceDE w:val="0"/>
        <w:autoSpaceDN w:val="0"/>
        <w:adjustRightInd w:val="0"/>
        <w:ind w:firstLine="709"/>
        <w:jc w:val="both"/>
        <w:rPr>
          <w:color w:val="000000"/>
          <w:sz w:val="28"/>
          <w:szCs w:val="28"/>
        </w:rPr>
      </w:pPr>
      <w:r>
        <w:rPr>
          <w:color w:val="000000"/>
          <w:sz w:val="28"/>
          <w:szCs w:val="28"/>
        </w:rPr>
        <w:t xml:space="preserve">5.2.1. Заявитель имеет право обратиться с жалобой, в том числе </w:t>
      </w:r>
      <w:r>
        <w:rPr>
          <w:color w:val="000000"/>
          <w:sz w:val="28"/>
          <w:szCs w:val="28"/>
        </w:rPr>
        <w:br/>
        <w:t>в следующих случаях:</w:t>
      </w:r>
    </w:p>
    <w:p w:rsidR="002C4368" w:rsidRDefault="002C4368" w:rsidP="00B62100">
      <w:pPr>
        <w:autoSpaceDE w:val="0"/>
        <w:autoSpaceDN w:val="0"/>
        <w:adjustRightInd w:val="0"/>
        <w:ind w:firstLine="709"/>
        <w:jc w:val="both"/>
        <w:rPr>
          <w:color w:val="000000"/>
          <w:sz w:val="28"/>
          <w:szCs w:val="28"/>
        </w:rPr>
      </w:pPr>
      <w:r>
        <w:rPr>
          <w:color w:val="000000"/>
          <w:sz w:val="28"/>
          <w:szCs w:val="28"/>
        </w:rPr>
        <w:t>5.2.1.1</w:t>
      </w:r>
      <w:r w:rsidR="00B62100">
        <w:rPr>
          <w:color w:val="000000"/>
          <w:sz w:val="28"/>
          <w:szCs w:val="28"/>
        </w:rPr>
        <w:t>.</w:t>
      </w:r>
      <w:r>
        <w:rPr>
          <w:color w:val="000000"/>
          <w:sz w:val="28"/>
          <w:szCs w:val="28"/>
        </w:rPr>
        <w:t xml:space="preserve"> нарушение срока регистрации запроса заявителя о предоставлении муниципальной услуги;</w:t>
      </w:r>
    </w:p>
    <w:p w:rsidR="002C4368" w:rsidRDefault="002C4368" w:rsidP="00B62100">
      <w:pPr>
        <w:autoSpaceDE w:val="0"/>
        <w:autoSpaceDN w:val="0"/>
        <w:adjustRightInd w:val="0"/>
        <w:ind w:firstLine="709"/>
        <w:jc w:val="both"/>
        <w:rPr>
          <w:color w:val="000000"/>
          <w:sz w:val="28"/>
          <w:szCs w:val="28"/>
        </w:rPr>
      </w:pPr>
      <w:r>
        <w:rPr>
          <w:color w:val="000000"/>
          <w:sz w:val="28"/>
          <w:szCs w:val="28"/>
        </w:rPr>
        <w:t>5.2.1.2</w:t>
      </w:r>
      <w:r w:rsidR="00B62100">
        <w:rPr>
          <w:color w:val="000000"/>
          <w:sz w:val="28"/>
          <w:szCs w:val="28"/>
        </w:rPr>
        <w:t>.</w:t>
      </w:r>
      <w:r>
        <w:rPr>
          <w:color w:val="000000"/>
          <w:sz w:val="28"/>
          <w:szCs w:val="28"/>
        </w:rPr>
        <w:t xml:space="preserve"> нарушение срока предоставления муниципальной услуги;</w:t>
      </w:r>
    </w:p>
    <w:p w:rsidR="002C4368" w:rsidRDefault="002C4368" w:rsidP="00B62100">
      <w:pPr>
        <w:autoSpaceDE w:val="0"/>
        <w:autoSpaceDN w:val="0"/>
        <w:adjustRightInd w:val="0"/>
        <w:ind w:firstLine="709"/>
        <w:jc w:val="both"/>
        <w:rPr>
          <w:color w:val="000000"/>
          <w:sz w:val="28"/>
          <w:szCs w:val="28"/>
        </w:rPr>
      </w:pPr>
      <w:r>
        <w:rPr>
          <w:color w:val="000000"/>
          <w:sz w:val="28"/>
          <w:szCs w:val="28"/>
        </w:rPr>
        <w:t>5.2.1.3</w:t>
      </w:r>
      <w:r w:rsidR="00B62100">
        <w:rPr>
          <w:color w:val="000000"/>
          <w:sz w:val="28"/>
          <w:szCs w:val="28"/>
        </w:rPr>
        <w:t>.</w:t>
      </w:r>
      <w:r>
        <w:rPr>
          <w:color w:val="000000"/>
          <w:sz w:val="28"/>
          <w:szCs w:val="28"/>
        </w:rPr>
        <w:t xml:space="preserve"> требование представления заявителем документов, </w:t>
      </w:r>
      <w:r>
        <w:rPr>
          <w:color w:val="000000"/>
          <w:sz w:val="28"/>
          <w:szCs w:val="28"/>
        </w:rPr>
        <w:br/>
        <w:t>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2C4368" w:rsidRDefault="002C4368" w:rsidP="00B62100">
      <w:pPr>
        <w:autoSpaceDE w:val="0"/>
        <w:autoSpaceDN w:val="0"/>
        <w:adjustRightInd w:val="0"/>
        <w:ind w:firstLine="709"/>
        <w:jc w:val="both"/>
        <w:rPr>
          <w:color w:val="000000"/>
          <w:sz w:val="28"/>
          <w:szCs w:val="28"/>
        </w:rPr>
      </w:pPr>
      <w:r>
        <w:rPr>
          <w:color w:val="000000"/>
          <w:sz w:val="28"/>
          <w:szCs w:val="28"/>
        </w:rPr>
        <w:t>5.2.1.4</w:t>
      </w:r>
      <w:r w:rsidR="00B62100">
        <w:rPr>
          <w:color w:val="000000"/>
          <w:sz w:val="28"/>
          <w:szCs w:val="28"/>
        </w:rPr>
        <w:t>.</w:t>
      </w:r>
      <w:r>
        <w:rPr>
          <w:color w:val="000000"/>
          <w:sz w:val="28"/>
          <w:szCs w:val="28"/>
        </w:rPr>
        <w:t xml:space="preserve">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2C4368" w:rsidRDefault="002C4368" w:rsidP="00B62100">
      <w:pPr>
        <w:autoSpaceDE w:val="0"/>
        <w:autoSpaceDN w:val="0"/>
        <w:adjustRightInd w:val="0"/>
        <w:ind w:firstLine="709"/>
        <w:jc w:val="both"/>
        <w:rPr>
          <w:color w:val="000000"/>
          <w:sz w:val="28"/>
          <w:szCs w:val="28"/>
        </w:rPr>
      </w:pPr>
      <w:proofErr w:type="gramStart"/>
      <w:r>
        <w:rPr>
          <w:color w:val="000000"/>
          <w:sz w:val="28"/>
          <w:szCs w:val="28"/>
        </w:rPr>
        <w:t>5.2.1.5</w:t>
      </w:r>
      <w:r w:rsidR="00B62100">
        <w:rPr>
          <w:color w:val="000000"/>
          <w:sz w:val="28"/>
          <w:szCs w:val="28"/>
        </w:rPr>
        <w:t>.</w:t>
      </w:r>
      <w:r>
        <w:rPr>
          <w:color w:val="000000"/>
          <w:sz w:val="28"/>
          <w:szCs w:val="28"/>
        </w:rPr>
        <w:t xml:space="preserve"> отказ в предоставлении муниципальной услуги, если основания для отказа не предусмотрены федеральными законами и принятыми </w:t>
      </w:r>
      <w:r>
        <w:rPr>
          <w:color w:val="000000"/>
          <w:sz w:val="28"/>
          <w:szCs w:val="28"/>
        </w:rPr>
        <w:br/>
        <w:t>в соответствии с ними иными нормативными правовыми актами Российской Федерации, Пермского края, муниципальными правовыми актами;</w:t>
      </w:r>
      <w:proofErr w:type="gramEnd"/>
    </w:p>
    <w:p w:rsidR="002C4368" w:rsidRDefault="002C4368" w:rsidP="00B62100">
      <w:pPr>
        <w:autoSpaceDE w:val="0"/>
        <w:autoSpaceDN w:val="0"/>
        <w:adjustRightInd w:val="0"/>
        <w:ind w:firstLine="709"/>
        <w:jc w:val="both"/>
        <w:rPr>
          <w:color w:val="000000"/>
          <w:sz w:val="28"/>
          <w:szCs w:val="28"/>
        </w:rPr>
      </w:pPr>
      <w:r>
        <w:rPr>
          <w:color w:val="000000"/>
          <w:sz w:val="28"/>
          <w:szCs w:val="28"/>
        </w:rPr>
        <w:t>5.2.1.6</w:t>
      </w:r>
      <w:r w:rsidR="00B62100">
        <w:rPr>
          <w:color w:val="000000"/>
          <w:sz w:val="28"/>
          <w:szCs w:val="28"/>
        </w:rPr>
        <w:t>.</w:t>
      </w:r>
      <w:r>
        <w:rPr>
          <w:color w:val="000000"/>
          <w:sz w:val="28"/>
          <w:szCs w:val="28"/>
        </w:rPr>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2C4368" w:rsidRDefault="002C4368" w:rsidP="00B62100">
      <w:pPr>
        <w:autoSpaceDE w:val="0"/>
        <w:autoSpaceDN w:val="0"/>
        <w:adjustRightInd w:val="0"/>
        <w:ind w:firstLine="709"/>
        <w:jc w:val="both"/>
        <w:rPr>
          <w:color w:val="000000"/>
          <w:sz w:val="28"/>
          <w:szCs w:val="28"/>
        </w:rPr>
      </w:pPr>
      <w:proofErr w:type="gramStart"/>
      <w:r>
        <w:rPr>
          <w:color w:val="000000"/>
          <w:sz w:val="28"/>
          <w:szCs w:val="28"/>
        </w:rPr>
        <w:t>5.2.1.7</w:t>
      </w:r>
      <w:r w:rsidR="00B62100">
        <w:rPr>
          <w:color w:val="000000"/>
          <w:sz w:val="28"/>
          <w:szCs w:val="28"/>
        </w:rPr>
        <w:t>.</w:t>
      </w:r>
      <w:r>
        <w:rPr>
          <w:color w:val="000000"/>
          <w:sz w:val="28"/>
          <w:szCs w:val="28"/>
        </w:rPr>
        <w:t xml:space="preserve">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4368" w:rsidRDefault="002C4368" w:rsidP="00B62100">
      <w:pPr>
        <w:autoSpaceDE w:val="0"/>
        <w:autoSpaceDN w:val="0"/>
        <w:adjustRightInd w:val="0"/>
        <w:ind w:firstLine="709"/>
        <w:jc w:val="both"/>
        <w:rPr>
          <w:color w:val="000000"/>
          <w:sz w:val="28"/>
          <w:szCs w:val="28"/>
        </w:rPr>
      </w:pPr>
      <w:r>
        <w:rPr>
          <w:color w:val="000000"/>
          <w:sz w:val="28"/>
          <w:szCs w:val="28"/>
        </w:rPr>
        <w:t>5.2.2. Жалоба должна содержать:</w:t>
      </w:r>
    </w:p>
    <w:p w:rsidR="002C4368" w:rsidRDefault="002C4368" w:rsidP="00B62100">
      <w:pPr>
        <w:autoSpaceDE w:val="0"/>
        <w:autoSpaceDN w:val="0"/>
        <w:adjustRightInd w:val="0"/>
        <w:ind w:firstLine="709"/>
        <w:jc w:val="both"/>
        <w:rPr>
          <w:color w:val="000000"/>
          <w:sz w:val="28"/>
          <w:szCs w:val="28"/>
        </w:rPr>
      </w:pPr>
      <w:r>
        <w:rPr>
          <w:color w:val="000000"/>
          <w:sz w:val="28"/>
          <w:szCs w:val="28"/>
        </w:rPr>
        <w:t>5.2.2.1</w:t>
      </w:r>
      <w:r w:rsidR="00B62100">
        <w:rPr>
          <w:color w:val="000000"/>
          <w:sz w:val="28"/>
          <w:szCs w:val="28"/>
        </w:rPr>
        <w:t>.</w:t>
      </w:r>
      <w:r>
        <w:rPr>
          <w:color w:val="000000"/>
          <w:sz w:val="28"/>
          <w:szCs w:val="28"/>
        </w:rPr>
        <w:t xml:space="preserve"> наименование органа, предоставляющего муниципальную услугу, должностного лица, муниципального служащего, руководителя и (или) работника </w:t>
      </w:r>
      <w:r w:rsidRPr="002E3CCA">
        <w:rPr>
          <w:sz w:val="28"/>
          <w:szCs w:val="28"/>
        </w:rPr>
        <w:t xml:space="preserve">МФЦ, </w:t>
      </w:r>
      <w:r>
        <w:rPr>
          <w:color w:val="000000"/>
          <w:sz w:val="28"/>
          <w:szCs w:val="28"/>
        </w:rPr>
        <w:t>решения и действия (бездействие) которых обжалуются;</w:t>
      </w:r>
    </w:p>
    <w:p w:rsidR="002C4368" w:rsidRDefault="002C4368" w:rsidP="00B62100">
      <w:pPr>
        <w:autoSpaceDE w:val="0"/>
        <w:autoSpaceDN w:val="0"/>
        <w:adjustRightInd w:val="0"/>
        <w:ind w:firstLine="709"/>
        <w:jc w:val="both"/>
        <w:rPr>
          <w:color w:val="000000"/>
          <w:sz w:val="28"/>
          <w:szCs w:val="28"/>
        </w:rPr>
      </w:pPr>
      <w:proofErr w:type="gramStart"/>
      <w:r>
        <w:rPr>
          <w:color w:val="000000"/>
          <w:sz w:val="28"/>
          <w:szCs w:val="28"/>
        </w:rPr>
        <w:t>5.2.2.2</w:t>
      </w:r>
      <w:r w:rsidR="00B62100">
        <w:rPr>
          <w:color w:val="000000"/>
          <w:sz w:val="28"/>
          <w:szCs w:val="28"/>
        </w:rPr>
        <w:t>.</w:t>
      </w:r>
      <w:r>
        <w:rPr>
          <w:color w:val="000000"/>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4368" w:rsidRDefault="002C4368" w:rsidP="00B62100">
      <w:pPr>
        <w:autoSpaceDE w:val="0"/>
        <w:autoSpaceDN w:val="0"/>
        <w:adjustRightInd w:val="0"/>
        <w:ind w:firstLine="709"/>
        <w:jc w:val="both"/>
        <w:rPr>
          <w:color w:val="000000"/>
          <w:sz w:val="28"/>
          <w:szCs w:val="28"/>
        </w:rPr>
      </w:pPr>
      <w:r>
        <w:rPr>
          <w:color w:val="000000"/>
          <w:sz w:val="28"/>
          <w:szCs w:val="28"/>
        </w:rPr>
        <w:lastRenderedPageBreak/>
        <w:t>5.2.2.3</w:t>
      </w:r>
      <w:r w:rsidR="00B62100">
        <w:rPr>
          <w:color w:val="000000"/>
          <w:sz w:val="28"/>
          <w:szCs w:val="28"/>
        </w:rPr>
        <w:t>.</w:t>
      </w:r>
      <w:r>
        <w:rPr>
          <w:color w:val="000000"/>
          <w:sz w:val="28"/>
          <w:szCs w:val="28"/>
        </w:rPr>
        <w:t xml:space="preserve">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r w:rsidRPr="002E3CCA">
        <w:rPr>
          <w:sz w:val="28"/>
          <w:szCs w:val="28"/>
        </w:rPr>
        <w:t>МФЦ, его работников, привлекаемы</w:t>
      </w:r>
      <w:r>
        <w:rPr>
          <w:sz w:val="28"/>
          <w:szCs w:val="28"/>
        </w:rPr>
        <w:t>х</w:t>
      </w:r>
      <w:r w:rsidRPr="002E3CCA">
        <w:rPr>
          <w:sz w:val="28"/>
          <w:szCs w:val="28"/>
        </w:rPr>
        <w:t xml:space="preserve"> организаци</w:t>
      </w:r>
      <w:r>
        <w:rPr>
          <w:sz w:val="28"/>
          <w:szCs w:val="28"/>
        </w:rPr>
        <w:t>й</w:t>
      </w:r>
      <w:r w:rsidRPr="002E3CCA">
        <w:rPr>
          <w:sz w:val="28"/>
          <w:szCs w:val="28"/>
        </w:rPr>
        <w:t>, их работников</w:t>
      </w:r>
      <w:r>
        <w:rPr>
          <w:color w:val="000000"/>
          <w:sz w:val="28"/>
          <w:szCs w:val="28"/>
        </w:rPr>
        <w:t>;</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5.2.2.4</w:t>
      </w:r>
      <w:r w:rsidR="00B62100" w:rsidRPr="00B62100">
        <w:rPr>
          <w:color w:val="000000"/>
          <w:sz w:val="28"/>
          <w:szCs w:val="28"/>
        </w:rPr>
        <w:t>.</w:t>
      </w:r>
      <w:r w:rsidRPr="00B62100">
        <w:rPr>
          <w:color w:val="000000"/>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sidRPr="00B62100">
        <w:rPr>
          <w:sz w:val="28"/>
          <w:szCs w:val="28"/>
        </w:rPr>
        <w:t>МФЦ, его работников, привлекаемых организаций, их работников</w:t>
      </w:r>
      <w:r w:rsidRPr="00B62100">
        <w:rPr>
          <w:color w:val="000000"/>
          <w:sz w:val="28"/>
          <w:szCs w:val="28"/>
        </w:rPr>
        <w:t>. Заявителем могут быть представлены документы (при наличии), подтверждающие доводы заявителя, либо их копии.</w:t>
      </w:r>
    </w:p>
    <w:p w:rsidR="002C4368" w:rsidRPr="00B62100" w:rsidRDefault="002C4368" w:rsidP="00B62100">
      <w:pPr>
        <w:autoSpaceDE w:val="0"/>
        <w:autoSpaceDN w:val="0"/>
        <w:adjustRightInd w:val="0"/>
        <w:ind w:firstLine="709"/>
        <w:jc w:val="both"/>
        <w:rPr>
          <w:sz w:val="28"/>
          <w:szCs w:val="28"/>
        </w:rPr>
      </w:pPr>
      <w:r w:rsidRPr="00B62100">
        <w:rPr>
          <w:color w:val="000000"/>
          <w:sz w:val="28"/>
          <w:szCs w:val="28"/>
        </w:rPr>
        <w:t xml:space="preserve">5.2.3. В случае если жалоба подается через представителя заявителя, также представляется документ, подтверждающий полномочия на </w:t>
      </w:r>
      <w:r w:rsidRPr="00B62100">
        <w:rPr>
          <w:sz w:val="28"/>
          <w:szCs w:val="28"/>
        </w:rPr>
        <w:t xml:space="preserve">осуществление действий от имени заявителя. </w:t>
      </w:r>
    </w:p>
    <w:p w:rsidR="002C4368" w:rsidRPr="00B62100" w:rsidRDefault="002C4368" w:rsidP="00B62100">
      <w:pPr>
        <w:tabs>
          <w:tab w:val="left" w:pos="851"/>
        </w:tabs>
        <w:autoSpaceDE w:val="0"/>
        <w:autoSpaceDN w:val="0"/>
        <w:adjustRightInd w:val="0"/>
        <w:ind w:firstLine="709"/>
        <w:jc w:val="both"/>
        <w:rPr>
          <w:rFonts w:eastAsia="Calibri"/>
          <w:color w:val="000000"/>
          <w:sz w:val="28"/>
          <w:szCs w:val="28"/>
          <w:lang w:eastAsia="en-US"/>
        </w:rPr>
      </w:pPr>
      <w:r w:rsidRPr="00B62100">
        <w:rPr>
          <w:rFonts w:eastAsia="Calibri"/>
          <w:sz w:val="28"/>
          <w:szCs w:val="28"/>
          <w:lang w:eastAsia="en-US"/>
        </w:rPr>
        <w:t xml:space="preserve">5.3. </w:t>
      </w:r>
      <w:r w:rsidRPr="00B62100">
        <w:rPr>
          <w:sz w:val="28"/>
          <w:szCs w:val="28"/>
        </w:rPr>
        <w:t>Органы местного самоуправления, предоставляющие муниципальную услугу, организации и уполномоченные на рассмотрение жалобы должностные лица, которым может быть направлена жалоба</w:t>
      </w:r>
      <w:r w:rsidRPr="00B62100">
        <w:rPr>
          <w:rFonts w:eastAsia="Calibri"/>
          <w:color w:val="000000"/>
          <w:sz w:val="28"/>
          <w:szCs w:val="28"/>
          <w:lang w:eastAsia="en-US"/>
        </w:rPr>
        <w:t>.</w:t>
      </w:r>
    </w:p>
    <w:p w:rsidR="002C4368" w:rsidRPr="00B62100" w:rsidRDefault="002C4368" w:rsidP="00B62100">
      <w:pPr>
        <w:autoSpaceDE w:val="0"/>
        <w:autoSpaceDN w:val="0"/>
        <w:adjustRightInd w:val="0"/>
        <w:ind w:firstLine="709"/>
        <w:jc w:val="both"/>
        <w:rPr>
          <w:i/>
          <w:color w:val="000000"/>
          <w:sz w:val="28"/>
          <w:szCs w:val="28"/>
        </w:rPr>
      </w:pPr>
      <w:r w:rsidRPr="00B62100">
        <w:rPr>
          <w:sz w:val="28"/>
          <w:szCs w:val="28"/>
        </w:rPr>
        <w:t xml:space="preserve">5.3.1. </w:t>
      </w:r>
      <w:r w:rsidRPr="00B62100">
        <w:rPr>
          <w:color w:val="000000"/>
          <w:sz w:val="28"/>
          <w:szCs w:val="28"/>
          <w:lang w:eastAsia="en-US"/>
        </w:rPr>
        <w:t xml:space="preserve">Жалоба на решение и действие (бездействие) </w:t>
      </w:r>
      <w:r w:rsidRPr="00B62100">
        <w:rPr>
          <w:color w:val="000000"/>
          <w:sz w:val="28"/>
          <w:szCs w:val="28"/>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B62100">
        <w:rPr>
          <w:color w:val="000000"/>
          <w:sz w:val="28"/>
          <w:szCs w:val="28"/>
          <w:lang w:eastAsia="en-US"/>
        </w:rPr>
        <w:t>подается в письменной форме, в том числе при личном приеме заявителя, или в электронной форме посредством сети «Интернет» по адресу:</w:t>
      </w:r>
      <w:r w:rsidRPr="00B62100">
        <w:rPr>
          <w:sz w:val="28"/>
          <w:szCs w:val="28"/>
        </w:rPr>
        <w:t xml:space="preserve"> </w:t>
      </w:r>
      <w:hyperlink r:id="rId26" w:history="1">
        <w:r w:rsidRPr="00B62100">
          <w:rPr>
            <w:color w:val="0563C1"/>
            <w:sz w:val="28"/>
            <w:szCs w:val="28"/>
            <w:lang w:val="en-US"/>
          </w:rPr>
          <w:t>admdob</w:t>
        </w:r>
        <w:r w:rsidRPr="00B62100">
          <w:rPr>
            <w:color w:val="0563C1"/>
            <w:sz w:val="28"/>
            <w:szCs w:val="28"/>
          </w:rPr>
          <w:t>@</w:t>
        </w:r>
        <w:r w:rsidRPr="00B62100">
          <w:rPr>
            <w:color w:val="0563C1"/>
            <w:sz w:val="28"/>
            <w:szCs w:val="28"/>
            <w:lang w:val="en-US"/>
          </w:rPr>
          <w:t>perm</w:t>
        </w:r>
        <w:r w:rsidRPr="00B62100">
          <w:rPr>
            <w:color w:val="0563C1"/>
            <w:sz w:val="28"/>
            <w:szCs w:val="28"/>
          </w:rPr>
          <w:t>.</w:t>
        </w:r>
        <w:proofErr w:type="spellStart"/>
        <w:r w:rsidRPr="00B62100">
          <w:rPr>
            <w:color w:val="0563C1"/>
            <w:sz w:val="28"/>
            <w:szCs w:val="28"/>
          </w:rPr>
          <w:t>ru</w:t>
        </w:r>
        <w:proofErr w:type="spellEnd"/>
      </w:hyperlink>
      <w:r w:rsidRPr="00B62100">
        <w:rPr>
          <w:color w:val="000000"/>
          <w:sz w:val="28"/>
          <w:szCs w:val="28"/>
        </w:rPr>
        <w:t>.</w:t>
      </w:r>
      <w:r w:rsidRPr="00B62100">
        <w:rPr>
          <w:color w:val="000000"/>
          <w:sz w:val="28"/>
          <w:szCs w:val="28"/>
          <w:lang w:eastAsia="en-US"/>
        </w:rPr>
        <w:t xml:space="preserve"> </w:t>
      </w:r>
    </w:p>
    <w:p w:rsidR="002C4368" w:rsidRPr="00B62100" w:rsidRDefault="002C4368" w:rsidP="00B62100">
      <w:pPr>
        <w:pStyle w:val="ConsPlusNormal"/>
        <w:ind w:firstLine="709"/>
        <w:jc w:val="both"/>
        <w:rPr>
          <w:rFonts w:ascii="Times New Roman" w:hAnsi="Times New Roman" w:cs="Times New Roman"/>
          <w:sz w:val="28"/>
          <w:szCs w:val="28"/>
        </w:rPr>
      </w:pPr>
      <w:r w:rsidRPr="00B62100">
        <w:rPr>
          <w:rFonts w:ascii="Times New Roman" w:hAnsi="Times New Roman" w:cs="Times New Roman"/>
          <w:color w:val="000000"/>
          <w:sz w:val="28"/>
          <w:szCs w:val="28"/>
          <w:lang w:eastAsia="en-US"/>
        </w:rPr>
        <w:t xml:space="preserve">Жалоба на решение, принятое руководителем </w:t>
      </w:r>
      <w:r w:rsidRPr="00B62100">
        <w:rPr>
          <w:rFonts w:ascii="Times New Roman" w:hAnsi="Times New Roman" w:cs="Times New Roman"/>
          <w:color w:val="000000"/>
          <w:sz w:val="28"/>
          <w:szCs w:val="28"/>
        </w:rPr>
        <w:t>органа, предоставляющего муниципальную услугу,</w:t>
      </w:r>
      <w:r w:rsidRPr="00B62100">
        <w:rPr>
          <w:rFonts w:ascii="Times New Roman" w:hAnsi="Times New Roman" w:cs="Times New Roman"/>
          <w:color w:val="000000"/>
          <w:sz w:val="28"/>
          <w:szCs w:val="28"/>
          <w:lang w:eastAsia="en-US"/>
        </w:rPr>
        <w:t xml:space="preserve"> подается в администрацию </w:t>
      </w:r>
      <w:proofErr w:type="spellStart"/>
      <w:r w:rsidRPr="00B62100">
        <w:rPr>
          <w:rFonts w:ascii="Times New Roman" w:hAnsi="Times New Roman" w:cs="Times New Roman"/>
          <w:color w:val="000000"/>
          <w:sz w:val="28"/>
          <w:szCs w:val="28"/>
          <w:lang w:eastAsia="en-US"/>
        </w:rPr>
        <w:t>Добрянского</w:t>
      </w:r>
      <w:proofErr w:type="spellEnd"/>
      <w:r w:rsidRPr="00B62100">
        <w:rPr>
          <w:rFonts w:ascii="Times New Roman" w:hAnsi="Times New Roman" w:cs="Times New Roman"/>
          <w:color w:val="000000"/>
          <w:sz w:val="28"/>
          <w:szCs w:val="28"/>
          <w:lang w:eastAsia="en-US"/>
        </w:rPr>
        <w:t xml:space="preserve"> городского округа</w:t>
      </w:r>
      <w:r w:rsidRPr="00B62100">
        <w:rPr>
          <w:rFonts w:ascii="Times New Roman" w:hAnsi="Times New Roman" w:cs="Times New Roman"/>
          <w:sz w:val="28"/>
          <w:szCs w:val="28"/>
        </w:rPr>
        <w:t>.</w:t>
      </w:r>
    </w:p>
    <w:p w:rsidR="002C4368" w:rsidRPr="00B62100" w:rsidRDefault="002C4368" w:rsidP="00B62100">
      <w:pPr>
        <w:pStyle w:val="ConsPlusNormal"/>
        <w:ind w:firstLine="709"/>
        <w:jc w:val="both"/>
        <w:rPr>
          <w:rFonts w:ascii="Times New Roman" w:hAnsi="Times New Roman"/>
          <w:sz w:val="28"/>
          <w:szCs w:val="28"/>
        </w:rPr>
      </w:pPr>
      <w:r w:rsidRPr="00B62100">
        <w:rPr>
          <w:rFonts w:ascii="Times New Roman" w:hAnsi="Times New Roman"/>
          <w:sz w:val="28"/>
          <w:szCs w:val="28"/>
        </w:rPr>
        <w:t>5.3.2. Жалоба на решения и действия (бездействие) МФЦ, руководителя МФЦ, привлекаемой организации, подается в Министерство информационного развития и связи Пермского края.</w:t>
      </w:r>
    </w:p>
    <w:p w:rsidR="002C4368" w:rsidRPr="00B62100" w:rsidRDefault="002C4368" w:rsidP="00B62100">
      <w:pPr>
        <w:pStyle w:val="ConsPlusNormal"/>
        <w:ind w:firstLine="709"/>
        <w:jc w:val="both"/>
        <w:rPr>
          <w:rFonts w:ascii="Times New Roman" w:hAnsi="Times New Roman"/>
          <w:sz w:val="28"/>
          <w:szCs w:val="28"/>
        </w:rPr>
      </w:pPr>
      <w:r w:rsidRPr="00B62100">
        <w:rPr>
          <w:rFonts w:ascii="Times New Roman" w:hAnsi="Times New Roman"/>
          <w:sz w:val="28"/>
          <w:szCs w:val="28"/>
        </w:rPr>
        <w:t>Жалобы на решения и действия (бездействие) работника МФЦ подается в МФЦ.</w:t>
      </w:r>
    </w:p>
    <w:p w:rsidR="002C4368" w:rsidRPr="00B62100" w:rsidRDefault="002C4368" w:rsidP="00B62100">
      <w:pPr>
        <w:pStyle w:val="ConsPlusNormal"/>
        <w:ind w:firstLine="709"/>
        <w:jc w:val="both"/>
        <w:rPr>
          <w:rFonts w:ascii="Times New Roman" w:hAnsi="Times New Roman"/>
          <w:sz w:val="28"/>
          <w:szCs w:val="28"/>
        </w:rPr>
      </w:pPr>
      <w:r w:rsidRPr="00B62100">
        <w:rPr>
          <w:rFonts w:ascii="Times New Roman" w:hAnsi="Times New Roman"/>
          <w:sz w:val="28"/>
          <w:szCs w:val="28"/>
        </w:rPr>
        <w:t>5.3.3. Жалобы на решения и действия (бездействие) привлекаемых организаций, их работников подаются в привлекаемые организации.</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 Порядок подачи и рассмотрения жалобы.</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5.4.1. Жалоба подается в письменной форме на бумажном носителе:</w:t>
      </w:r>
    </w:p>
    <w:p w:rsidR="002C4368" w:rsidRPr="00B62100" w:rsidRDefault="002C4368" w:rsidP="00B62100">
      <w:pPr>
        <w:autoSpaceDE w:val="0"/>
        <w:autoSpaceDN w:val="0"/>
        <w:adjustRightInd w:val="0"/>
        <w:ind w:firstLine="709"/>
        <w:jc w:val="both"/>
        <w:rPr>
          <w:rFonts w:eastAsia="Calibri"/>
          <w:color w:val="000000"/>
          <w:sz w:val="28"/>
          <w:szCs w:val="28"/>
          <w:lang w:eastAsia="en-US"/>
        </w:rPr>
      </w:pPr>
      <w:r w:rsidRPr="00B62100">
        <w:rPr>
          <w:color w:val="000000"/>
          <w:sz w:val="28"/>
          <w:szCs w:val="28"/>
        </w:rPr>
        <w:t>5.4.1.1</w:t>
      </w:r>
      <w:r w:rsidR="00B62100" w:rsidRPr="00B62100">
        <w:rPr>
          <w:color w:val="000000"/>
          <w:sz w:val="28"/>
          <w:szCs w:val="28"/>
        </w:rPr>
        <w:t>.</w:t>
      </w:r>
      <w:r w:rsidRPr="00B62100">
        <w:rPr>
          <w:color w:val="000000"/>
          <w:sz w:val="28"/>
          <w:szCs w:val="28"/>
        </w:rPr>
        <w:t xml:space="preserve"> непосредственно в канцелярию органа, предоставляющего муниципальную услугу, в МФЦ, привлекаемой организации</w:t>
      </w:r>
      <w:r w:rsidRPr="00B62100">
        <w:rPr>
          <w:rFonts w:eastAsia="Calibri"/>
          <w:color w:val="000000"/>
          <w:sz w:val="28"/>
          <w:szCs w:val="28"/>
          <w:lang w:eastAsia="en-US"/>
        </w:rPr>
        <w:t>;</w:t>
      </w:r>
    </w:p>
    <w:p w:rsidR="002C4368" w:rsidRPr="00B62100" w:rsidRDefault="002C4368" w:rsidP="00B62100">
      <w:pPr>
        <w:autoSpaceDE w:val="0"/>
        <w:autoSpaceDN w:val="0"/>
        <w:adjustRightInd w:val="0"/>
        <w:ind w:firstLine="709"/>
        <w:jc w:val="both"/>
        <w:rPr>
          <w:b/>
          <w:i/>
          <w:sz w:val="28"/>
          <w:szCs w:val="28"/>
        </w:rPr>
      </w:pPr>
      <w:r w:rsidRPr="00B62100">
        <w:rPr>
          <w:rFonts w:eastAsia="Calibri"/>
          <w:sz w:val="28"/>
          <w:szCs w:val="28"/>
          <w:lang w:eastAsia="en-US"/>
        </w:rPr>
        <w:t>5.4.1.2</w:t>
      </w:r>
      <w:r w:rsidR="00B62100" w:rsidRPr="00B62100">
        <w:rPr>
          <w:rFonts w:eastAsia="Calibri"/>
          <w:sz w:val="28"/>
          <w:szCs w:val="28"/>
          <w:lang w:eastAsia="en-US"/>
        </w:rPr>
        <w:t>.</w:t>
      </w:r>
      <w:r w:rsidRPr="00B62100">
        <w:rPr>
          <w:rFonts w:eastAsia="Calibri"/>
          <w:sz w:val="28"/>
          <w:szCs w:val="28"/>
          <w:lang w:eastAsia="en-US"/>
        </w:rPr>
        <w:t xml:space="preserve"> </w:t>
      </w:r>
      <w:r w:rsidRPr="00B62100">
        <w:rPr>
          <w:sz w:val="28"/>
          <w:szCs w:val="28"/>
        </w:rPr>
        <w:t>почтовым отправлением по адресу (месту нахождения) органа, предоставляющего муниципальную услугу, МФЦ, привлекаемой организации</w:t>
      </w:r>
      <w:r w:rsidRPr="00B62100">
        <w:rPr>
          <w:rFonts w:eastAsia="Calibri"/>
          <w:sz w:val="28"/>
          <w:szCs w:val="28"/>
          <w:lang w:eastAsia="en-US"/>
        </w:rPr>
        <w:t>;</w:t>
      </w:r>
    </w:p>
    <w:p w:rsidR="002C4368" w:rsidRPr="00B62100" w:rsidRDefault="002C4368" w:rsidP="00B62100">
      <w:pPr>
        <w:autoSpaceDE w:val="0"/>
        <w:autoSpaceDN w:val="0"/>
        <w:adjustRightInd w:val="0"/>
        <w:ind w:firstLine="709"/>
        <w:jc w:val="both"/>
        <w:rPr>
          <w:rFonts w:eastAsia="Calibri"/>
          <w:color w:val="000000"/>
          <w:sz w:val="28"/>
          <w:szCs w:val="28"/>
          <w:lang w:eastAsia="en-US"/>
        </w:rPr>
      </w:pPr>
      <w:r w:rsidRPr="00B62100">
        <w:rPr>
          <w:color w:val="000000"/>
          <w:sz w:val="28"/>
          <w:szCs w:val="28"/>
        </w:rPr>
        <w:t>5.4.1.3</w:t>
      </w:r>
      <w:r w:rsidR="00B62100" w:rsidRPr="00B62100">
        <w:rPr>
          <w:color w:val="000000"/>
          <w:sz w:val="28"/>
          <w:szCs w:val="28"/>
        </w:rPr>
        <w:t>.</w:t>
      </w:r>
      <w:r w:rsidRPr="00B62100">
        <w:rPr>
          <w:color w:val="000000"/>
          <w:sz w:val="28"/>
          <w:szCs w:val="28"/>
        </w:rPr>
        <w:t xml:space="preserve"> в ходе личного приема руководителя органа, предоставляющего муниципальную услугу, министра информационного развития и связи Пермского края, руководителя МФЦ</w:t>
      </w:r>
      <w:r w:rsidRPr="00B62100">
        <w:rPr>
          <w:rFonts w:eastAsia="Calibri"/>
          <w:color w:val="000000"/>
          <w:sz w:val="28"/>
          <w:szCs w:val="28"/>
          <w:lang w:eastAsia="en-US"/>
        </w:rPr>
        <w:t>.</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5.4.2. Время приема жалоб органом, предоставляющим муниципальную услугу,</w:t>
      </w:r>
      <w:r w:rsidRPr="00B62100">
        <w:rPr>
          <w:rFonts w:eastAsia="Calibri"/>
          <w:color w:val="000000"/>
          <w:sz w:val="28"/>
          <w:szCs w:val="28"/>
          <w:lang w:eastAsia="en-US"/>
        </w:rPr>
        <w:t xml:space="preserve"> МФЦ, привлекаемой организации </w:t>
      </w:r>
      <w:r w:rsidRPr="00B62100">
        <w:rPr>
          <w:color w:val="000000"/>
          <w:sz w:val="28"/>
          <w:szCs w:val="28"/>
        </w:rPr>
        <w:t>совпадает со временем предоставления муниципальной услуги.</w:t>
      </w:r>
    </w:p>
    <w:p w:rsidR="002C4368" w:rsidRPr="00B62100" w:rsidRDefault="002C4368" w:rsidP="00B62100">
      <w:pPr>
        <w:autoSpaceDE w:val="0"/>
        <w:autoSpaceDN w:val="0"/>
        <w:adjustRightInd w:val="0"/>
        <w:ind w:firstLine="709"/>
        <w:jc w:val="both"/>
        <w:rPr>
          <w:rFonts w:eastAsia="Calibri"/>
          <w:color w:val="000000"/>
          <w:sz w:val="28"/>
          <w:szCs w:val="28"/>
          <w:lang w:eastAsia="en-US"/>
        </w:rPr>
      </w:pPr>
      <w:r w:rsidRPr="00B62100">
        <w:rPr>
          <w:color w:val="000000"/>
          <w:sz w:val="28"/>
          <w:szCs w:val="28"/>
        </w:rPr>
        <w:t>Время приема жалоб Министерством должно совпадать со временем работы Министерства.</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5.4.3. Жалоба может быть подана заявителем в электронной форме посредством:</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lastRenderedPageBreak/>
        <w:t>5.4.3.1</w:t>
      </w:r>
      <w:r w:rsidR="00B62100" w:rsidRPr="00B62100">
        <w:rPr>
          <w:color w:val="000000"/>
          <w:sz w:val="28"/>
          <w:szCs w:val="28"/>
        </w:rPr>
        <w:t>.</w:t>
      </w:r>
      <w:r w:rsidRPr="00B62100">
        <w:rPr>
          <w:color w:val="000000"/>
          <w:sz w:val="28"/>
          <w:szCs w:val="28"/>
        </w:rPr>
        <w:t xml:space="preserve"> официального сайта органа, предоставляющего муниципальную услугу, МФЦ, привлекаемой организации;</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5.4.3.2</w:t>
      </w:r>
      <w:r w:rsidR="00B62100" w:rsidRPr="00B62100">
        <w:rPr>
          <w:color w:val="000000"/>
          <w:sz w:val="28"/>
          <w:szCs w:val="28"/>
        </w:rPr>
        <w:t>.</w:t>
      </w:r>
      <w:r w:rsidRPr="00B62100">
        <w:rPr>
          <w:color w:val="000000"/>
          <w:sz w:val="28"/>
          <w:szCs w:val="28"/>
        </w:rPr>
        <w:t xml:space="preserve"> Единого портала;</w:t>
      </w:r>
    </w:p>
    <w:p w:rsidR="002C4368" w:rsidRPr="00B62100" w:rsidRDefault="002C4368" w:rsidP="00B62100">
      <w:pPr>
        <w:autoSpaceDE w:val="0"/>
        <w:autoSpaceDN w:val="0"/>
        <w:adjustRightInd w:val="0"/>
        <w:ind w:firstLine="709"/>
        <w:jc w:val="both"/>
        <w:rPr>
          <w:rFonts w:eastAsia="Calibri"/>
          <w:sz w:val="28"/>
          <w:szCs w:val="28"/>
          <w:lang w:eastAsia="en-US"/>
        </w:rPr>
      </w:pPr>
      <w:r w:rsidRPr="00B62100">
        <w:rPr>
          <w:rFonts w:eastAsia="Calibri"/>
          <w:sz w:val="28"/>
          <w:szCs w:val="28"/>
          <w:lang w:eastAsia="en-US"/>
        </w:rPr>
        <w:t>5.4.3.3</w:t>
      </w:r>
      <w:r w:rsidR="00B62100" w:rsidRPr="00B62100">
        <w:rPr>
          <w:rFonts w:eastAsia="Calibri"/>
          <w:sz w:val="28"/>
          <w:szCs w:val="28"/>
          <w:lang w:eastAsia="en-US"/>
        </w:rPr>
        <w:t>.</w:t>
      </w:r>
      <w:r w:rsidRPr="00B62100">
        <w:rPr>
          <w:rFonts w:eastAsia="Calibri"/>
          <w:sz w:val="28"/>
          <w:szCs w:val="28"/>
          <w:lang w:eastAsia="en-US"/>
        </w:rPr>
        <w:t xml:space="preserve"> сайта «Услуги и сервисы Пермского края»;</w:t>
      </w:r>
    </w:p>
    <w:p w:rsidR="002C4368" w:rsidRPr="00B62100" w:rsidRDefault="002C4368" w:rsidP="00B62100">
      <w:pPr>
        <w:autoSpaceDE w:val="0"/>
        <w:autoSpaceDN w:val="0"/>
        <w:adjustRightInd w:val="0"/>
        <w:ind w:firstLine="709"/>
        <w:jc w:val="both"/>
        <w:rPr>
          <w:rFonts w:eastAsia="Calibri"/>
          <w:sz w:val="28"/>
          <w:szCs w:val="28"/>
          <w:lang w:eastAsia="en-US"/>
        </w:rPr>
      </w:pPr>
      <w:r w:rsidRPr="00B62100">
        <w:rPr>
          <w:rFonts w:eastAsia="Calibri"/>
          <w:sz w:val="28"/>
          <w:szCs w:val="28"/>
          <w:lang w:eastAsia="en-US"/>
        </w:rPr>
        <w:t>5.4.3.4</w:t>
      </w:r>
      <w:r w:rsidR="00B62100" w:rsidRPr="00B62100">
        <w:rPr>
          <w:rFonts w:eastAsia="Calibri"/>
          <w:sz w:val="28"/>
          <w:szCs w:val="28"/>
          <w:lang w:eastAsia="en-US"/>
        </w:rPr>
        <w:t>.</w:t>
      </w:r>
      <w:r w:rsidRPr="00B62100">
        <w:rPr>
          <w:rFonts w:eastAsia="Calibri"/>
          <w:sz w:val="28"/>
          <w:szCs w:val="28"/>
          <w:lang w:eastAsia="en-US"/>
        </w:rPr>
        <w:t xml:space="preserve"> электронной почты </w:t>
      </w:r>
      <w:r w:rsidRPr="00B62100">
        <w:rPr>
          <w:color w:val="000000"/>
          <w:sz w:val="28"/>
          <w:szCs w:val="28"/>
        </w:rPr>
        <w:t>органа, предоставляющего муниципальную услугу, МФЦ, привлекаемой организации.</w:t>
      </w:r>
      <w:r w:rsidRPr="00B62100">
        <w:rPr>
          <w:rFonts w:eastAsia="Calibri"/>
          <w:sz w:val="28"/>
          <w:szCs w:val="28"/>
          <w:lang w:eastAsia="en-US"/>
        </w:rPr>
        <w:t xml:space="preserve"> </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 xml:space="preserve">5.4.4. При подаче жалобы в электронном виде документы, указанные </w:t>
      </w:r>
      <w:r w:rsidRPr="00B62100">
        <w:rPr>
          <w:color w:val="000000"/>
          <w:sz w:val="28"/>
          <w:szCs w:val="28"/>
        </w:rPr>
        <w:br/>
        <w:t xml:space="preserve">в </w:t>
      </w:r>
      <w:hyperlink r:id="rId27" w:history="1">
        <w:r w:rsidRPr="00B62100">
          <w:rPr>
            <w:color w:val="000000"/>
            <w:sz w:val="28"/>
            <w:szCs w:val="28"/>
          </w:rPr>
          <w:t>пункте 5</w:t>
        </w:r>
      </w:hyperlink>
      <w:r w:rsidRPr="00B62100">
        <w:rPr>
          <w:color w:val="000000"/>
          <w:sz w:val="28"/>
          <w:szCs w:val="28"/>
        </w:rPr>
        <w:t xml:space="preserve">.2.3 административного регламента, могут быть представлены </w:t>
      </w:r>
      <w:r w:rsidRPr="00B62100">
        <w:rPr>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5.4.5. Жалоба на решения и действия (бездействие) органа, предоставляющего муниципальную услугу, может быть подана заявителем через МФЦ. При поступлении жалобы МФЦ обеспечивает ее передачу в орган, предоставляющий муниципальную услугу,</w:t>
      </w:r>
      <w:r w:rsidRPr="00B62100">
        <w:rPr>
          <w:rFonts w:eastAsia="Calibri"/>
          <w:color w:val="000000"/>
          <w:sz w:val="28"/>
          <w:szCs w:val="28"/>
          <w:lang w:eastAsia="en-US"/>
        </w:rPr>
        <w:t xml:space="preserve"> </w:t>
      </w:r>
      <w:r w:rsidRPr="00B62100">
        <w:rPr>
          <w:color w:val="000000"/>
          <w:sz w:val="28"/>
          <w:szCs w:val="28"/>
        </w:rPr>
        <w:t>в порядке и сроки, которые установлены соглашением о взаимодействии, но не позднее следующего рабочего дня со дня поступления жалобы.</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5.4.6. В органе, предоставляющем муниципальную услугу,</w:t>
      </w:r>
      <w:r w:rsidRPr="00B62100">
        <w:rPr>
          <w:rFonts w:eastAsia="Calibri"/>
          <w:color w:val="000000"/>
          <w:sz w:val="28"/>
          <w:szCs w:val="28"/>
          <w:lang w:eastAsia="en-US"/>
        </w:rPr>
        <w:t xml:space="preserve"> МФЦ, привлекаемой организации </w:t>
      </w:r>
      <w:r w:rsidRPr="00B62100">
        <w:rPr>
          <w:color w:val="000000"/>
          <w:sz w:val="28"/>
          <w:szCs w:val="28"/>
        </w:rPr>
        <w:t>определяются уполномоченные на рассмотрение жалоб должностные лица, которые обеспечивают:</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5.4.6.1</w:t>
      </w:r>
      <w:r w:rsidR="00B62100" w:rsidRPr="00B62100">
        <w:rPr>
          <w:color w:val="000000"/>
          <w:sz w:val="28"/>
          <w:szCs w:val="28"/>
        </w:rPr>
        <w:t>.</w:t>
      </w:r>
      <w:r w:rsidRPr="00B62100">
        <w:rPr>
          <w:color w:val="000000"/>
          <w:sz w:val="28"/>
          <w:szCs w:val="28"/>
        </w:rPr>
        <w:t xml:space="preserve"> прием и рассмотрение жалоб в соответствии с требованиями статьи </w:t>
      </w:r>
      <w:r w:rsidRPr="00B62100">
        <w:rPr>
          <w:rFonts w:eastAsia="Calibri"/>
          <w:color w:val="000000"/>
          <w:sz w:val="28"/>
          <w:szCs w:val="28"/>
          <w:lang w:eastAsia="en-US"/>
        </w:rPr>
        <w:t>11.2 Федерального закона от 27 июля 2010 г. № 210-ФЗ «Об организации предоставления государственных и муниципальных услуг»</w:t>
      </w:r>
      <w:r w:rsidRPr="00B62100">
        <w:rPr>
          <w:color w:val="000000"/>
          <w:sz w:val="28"/>
          <w:szCs w:val="28"/>
        </w:rPr>
        <w:t>;</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5.4.6.2</w:t>
      </w:r>
      <w:r w:rsidR="00B62100" w:rsidRPr="00B62100">
        <w:rPr>
          <w:color w:val="000000"/>
          <w:sz w:val="28"/>
          <w:szCs w:val="28"/>
        </w:rPr>
        <w:t>.</w:t>
      </w:r>
      <w:r w:rsidRPr="00B62100">
        <w:rPr>
          <w:color w:val="000000"/>
          <w:sz w:val="28"/>
          <w:szCs w:val="28"/>
        </w:rPr>
        <w:t xml:space="preserve"> направление жалоб в уполномоченный на ее рассмотрение орган, предоставляющий муниципальную услугу, МФЦ, в привлекаемую организацию.</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5.5. Сроки рассмотрения жалобы.</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5.5.1. Жалоба, поступившая в</w:t>
      </w:r>
      <w:r w:rsidRPr="00B62100">
        <w:rPr>
          <w:i/>
          <w:color w:val="000000"/>
          <w:sz w:val="28"/>
          <w:szCs w:val="28"/>
        </w:rPr>
        <w:t xml:space="preserve"> </w:t>
      </w:r>
      <w:r w:rsidRPr="00B62100">
        <w:rPr>
          <w:color w:val="000000"/>
          <w:sz w:val="28"/>
          <w:szCs w:val="28"/>
        </w:rPr>
        <w:t xml:space="preserve">орган, предоставляющий муниципальную услугу, МФЦ,  привлекаемую организацию, </w:t>
      </w:r>
      <w:r w:rsidRPr="00B62100">
        <w:rPr>
          <w:rFonts w:eastAsia="Calibri"/>
          <w:color w:val="000000"/>
          <w:sz w:val="28"/>
          <w:szCs w:val="28"/>
          <w:lang w:eastAsia="en-US"/>
        </w:rPr>
        <w:t xml:space="preserve"> </w:t>
      </w:r>
      <w:r w:rsidRPr="00B62100">
        <w:rPr>
          <w:color w:val="000000"/>
          <w:sz w:val="28"/>
          <w:szCs w:val="28"/>
        </w:rPr>
        <w:t>подлежит регистрации не позднее следующего рабочего дня со дня ее поступления.</w:t>
      </w:r>
    </w:p>
    <w:p w:rsidR="002C4368" w:rsidRPr="00B62100" w:rsidRDefault="002C4368" w:rsidP="00B62100">
      <w:pPr>
        <w:autoSpaceDE w:val="0"/>
        <w:autoSpaceDN w:val="0"/>
        <w:adjustRightInd w:val="0"/>
        <w:ind w:firstLine="709"/>
        <w:jc w:val="both"/>
        <w:rPr>
          <w:rFonts w:eastAsia="Calibri"/>
          <w:b/>
          <w:color w:val="000000"/>
          <w:sz w:val="28"/>
          <w:szCs w:val="28"/>
          <w:lang w:eastAsia="en-US"/>
        </w:rPr>
      </w:pPr>
      <w:r w:rsidRPr="00B62100">
        <w:rPr>
          <w:color w:val="000000"/>
          <w:sz w:val="28"/>
          <w:szCs w:val="28"/>
        </w:rPr>
        <w:t>5.5.2. В случае если жалоба на орган, предоставляющий муниципальную услугу, подается через МФЦ, срок рассмотрения жалобы исчисляется со дня регистрации жалобы в органе, предоставляющем муниципальную услугу.</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5.5.3. Жалоба, поступившая в орган, предоставляющий муниципальную услугу,</w:t>
      </w:r>
      <w:r w:rsidRPr="00B62100">
        <w:rPr>
          <w:rFonts w:eastAsia="Calibri"/>
          <w:color w:val="000000"/>
          <w:sz w:val="28"/>
          <w:szCs w:val="28"/>
          <w:lang w:eastAsia="en-US"/>
        </w:rPr>
        <w:t xml:space="preserve"> </w:t>
      </w:r>
      <w:r w:rsidRPr="00B62100">
        <w:rPr>
          <w:color w:val="000000"/>
          <w:sz w:val="28"/>
          <w:szCs w:val="28"/>
        </w:rPr>
        <w:t xml:space="preserve">МФЦ,  привлекаемую организацию, </w:t>
      </w:r>
      <w:r w:rsidRPr="00B62100">
        <w:rPr>
          <w:rFonts w:eastAsia="Calibri"/>
          <w:color w:val="000000"/>
          <w:sz w:val="28"/>
          <w:szCs w:val="28"/>
          <w:lang w:eastAsia="en-US"/>
        </w:rPr>
        <w:t xml:space="preserve"> </w:t>
      </w:r>
      <w:r w:rsidRPr="00B62100">
        <w:rPr>
          <w:color w:val="000000"/>
          <w:sz w:val="28"/>
          <w:szCs w:val="28"/>
        </w:rPr>
        <w:t>подлежит рассмотрению в течение 15 рабочих дней со дня ее регистрации.</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5.5.4. В случае обжалования отказа органа, предоставляющего муниципальную услугу,</w:t>
      </w:r>
      <w:r w:rsidRPr="00B62100">
        <w:rPr>
          <w:rFonts w:eastAsia="Calibri"/>
          <w:color w:val="000000"/>
          <w:sz w:val="28"/>
          <w:szCs w:val="28"/>
          <w:lang w:eastAsia="en-US"/>
        </w:rPr>
        <w:t xml:space="preserve"> его должностного лица, муниципальных служащих, МФЦ, его работников </w:t>
      </w:r>
      <w:r w:rsidRPr="00B62100">
        <w:rPr>
          <w:color w:val="000000"/>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C4368" w:rsidRPr="00B62100" w:rsidRDefault="002C4368" w:rsidP="00B62100">
      <w:pPr>
        <w:autoSpaceDE w:val="0"/>
        <w:autoSpaceDN w:val="0"/>
        <w:adjustRightInd w:val="0"/>
        <w:ind w:firstLine="709"/>
        <w:jc w:val="both"/>
        <w:rPr>
          <w:color w:val="000000"/>
          <w:sz w:val="28"/>
          <w:szCs w:val="28"/>
        </w:rPr>
      </w:pPr>
      <w:r w:rsidRPr="00B62100">
        <w:rPr>
          <w:color w:val="000000"/>
          <w:sz w:val="28"/>
          <w:szCs w:val="28"/>
        </w:rPr>
        <w:t>5.6. Результат рассмотрения жалобы.</w:t>
      </w:r>
    </w:p>
    <w:p w:rsidR="002C4368" w:rsidRPr="00B62100" w:rsidRDefault="002C4368" w:rsidP="00B62100">
      <w:pPr>
        <w:autoSpaceDE w:val="0"/>
        <w:autoSpaceDN w:val="0"/>
        <w:adjustRightInd w:val="0"/>
        <w:ind w:firstLine="709"/>
        <w:jc w:val="both"/>
        <w:rPr>
          <w:rFonts w:eastAsia="Calibri"/>
          <w:b/>
          <w:color w:val="000000"/>
          <w:sz w:val="28"/>
          <w:szCs w:val="28"/>
          <w:lang w:eastAsia="en-US"/>
        </w:rPr>
      </w:pPr>
      <w:r w:rsidRPr="00B62100">
        <w:rPr>
          <w:color w:val="000000"/>
          <w:sz w:val="28"/>
          <w:szCs w:val="28"/>
        </w:rPr>
        <w:t xml:space="preserve">5.6.1. </w:t>
      </w:r>
      <w:proofErr w:type="gramStart"/>
      <w:r w:rsidRPr="00B62100">
        <w:rPr>
          <w:color w:val="000000"/>
          <w:sz w:val="28"/>
          <w:szCs w:val="28"/>
        </w:rPr>
        <w:t xml:space="preserve">По результатам рассмотрения жалобы принимаются: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62100">
        <w:rPr>
          <w:color w:val="000000"/>
          <w:sz w:val="28"/>
          <w:szCs w:val="28"/>
        </w:rPr>
        <w:lastRenderedPageBreak/>
        <w:t>правовыми актами Российской Федерации, нормативными правовыми актами Пермского края, муниципальными правовыми актами, а также в иных формах, либо об отказе в</w:t>
      </w:r>
      <w:proofErr w:type="gramEnd"/>
      <w:r w:rsidRPr="00B62100">
        <w:rPr>
          <w:color w:val="000000"/>
          <w:sz w:val="28"/>
          <w:szCs w:val="28"/>
        </w:rPr>
        <w:t xml:space="preserve"> ее </w:t>
      </w:r>
      <w:proofErr w:type="gramStart"/>
      <w:r w:rsidRPr="00B62100">
        <w:rPr>
          <w:color w:val="000000"/>
          <w:sz w:val="28"/>
          <w:szCs w:val="28"/>
        </w:rPr>
        <w:t>удовлетворении</w:t>
      </w:r>
      <w:proofErr w:type="gramEnd"/>
      <w:r w:rsidRPr="00B62100">
        <w:rPr>
          <w:color w:val="000000"/>
          <w:sz w:val="28"/>
          <w:szCs w:val="28"/>
        </w:rPr>
        <w:t>.</w:t>
      </w:r>
    </w:p>
    <w:p w:rsidR="002C4368" w:rsidRDefault="002C4368" w:rsidP="00B62100">
      <w:pPr>
        <w:autoSpaceDE w:val="0"/>
        <w:autoSpaceDN w:val="0"/>
        <w:adjustRightInd w:val="0"/>
        <w:ind w:firstLine="709"/>
        <w:jc w:val="both"/>
        <w:rPr>
          <w:color w:val="000000"/>
          <w:sz w:val="28"/>
          <w:szCs w:val="28"/>
        </w:rPr>
      </w:pPr>
      <w:r>
        <w:rPr>
          <w:color w:val="000000"/>
          <w:sz w:val="28"/>
          <w:szCs w:val="28"/>
        </w:rPr>
        <w:t xml:space="preserve">5.6.2. При удовлетворении жалобы орган, предоставляющий муниципальную услугу, </w:t>
      </w:r>
      <w:r>
        <w:rPr>
          <w:rFonts w:eastAsia="Calibri"/>
          <w:color w:val="000000"/>
          <w:sz w:val="28"/>
          <w:szCs w:val="28"/>
          <w:lang w:eastAsia="en-US"/>
        </w:rPr>
        <w:t xml:space="preserve">МФЦ, привлекаемые организации </w:t>
      </w:r>
      <w:r>
        <w:rPr>
          <w:color w:val="000000"/>
          <w:sz w:val="28"/>
          <w:szCs w:val="28"/>
        </w:rPr>
        <w:t>принимают исчерпывающие меры по устранению выявленных нарушений.</w:t>
      </w:r>
    </w:p>
    <w:p w:rsidR="002C4368" w:rsidRDefault="002C4368" w:rsidP="00B62100">
      <w:pPr>
        <w:autoSpaceDE w:val="0"/>
        <w:autoSpaceDN w:val="0"/>
        <w:adjustRightInd w:val="0"/>
        <w:ind w:firstLine="709"/>
        <w:jc w:val="both"/>
        <w:rPr>
          <w:color w:val="000000"/>
          <w:sz w:val="28"/>
          <w:szCs w:val="28"/>
        </w:rPr>
      </w:pPr>
      <w:r>
        <w:rPr>
          <w:color w:val="000000"/>
          <w:sz w:val="28"/>
          <w:szCs w:val="28"/>
        </w:rPr>
        <w:t>5.6.3.</w:t>
      </w:r>
      <w:r>
        <w:rPr>
          <w:b/>
          <w:color w:val="000000"/>
          <w:sz w:val="28"/>
          <w:szCs w:val="28"/>
        </w:rPr>
        <w:t xml:space="preserve"> </w:t>
      </w:r>
      <w:r>
        <w:rPr>
          <w:color w:val="000000"/>
          <w:sz w:val="28"/>
          <w:szCs w:val="28"/>
        </w:rPr>
        <w:t xml:space="preserve">Орган, предоставляющий муниципальную услугу, </w:t>
      </w:r>
      <w:r>
        <w:rPr>
          <w:rFonts w:eastAsia="Calibri"/>
          <w:color w:val="000000"/>
          <w:sz w:val="28"/>
          <w:szCs w:val="28"/>
          <w:lang w:eastAsia="en-US"/>
        </w:rPr>
        <w:t xml:space="preserve">МФЦ, привлекаемые организации </w:t>
      </w:r>
      <w:r>
        <w:rPr>
          <w:color w:val="000000"/>
          <w:sz w:val="28"/>
          <w:szCs w:val="28"/>
        </w:rPr>
        <w:t>отказывают в удовлетворении жалобы в следующих случаях:</w:t>
      </w:r>
    </w:p>
    <w:p w:rsidR="002C4368" w:rsidRDefault="002C4368" w:rsidP="00B62100">
      <w:pPr>
        <w:autoSpaceDE w:val="0"/>
        <w:autoSpaceDN w:val="0"/>
        <w:adjustRightInd w:val="0"/>
        <w:ind w:firstLine="709"/>
        <w:jc w:val="both"/>
        <w:rPr>
          <w:sz w:val="28"/>
          <w:szCs w:val="28"/>
        </w:rPr>
      </w:pPr>
      <w:r>
        <w:rPr>
          <w:sz w:val="28"/>
          <w:szCs w:val="28"/>
        </w:rPr>
        <w:t>5.6.3.1</w:t>
      </w:r>
      <w:r w:rsidR="00B62100">
        <w:rPr>
          <w:sz w:val="28"/>
          <w:szCs w:val="28"/>
        </w:rPr>
        <w:t>.</w:t>
      </w:r>
      <w:r>
        <w:rPr>
          <w:sz w:val="28"/>
          <w:szCs w:val="28"/>
        </w:rPr>
        <w:t xml:space="preserve"> наличие вступившего в законную силу решения суда, арбитражного суда по жалобе о том же предмете и по тем же основаниям; </w:t>
      </w:r>
    </w:p>
    <w:p w:rsidR="002C4368" w:rsidRDefault="002C4368" w:rsidP="00B62100">
      <w:pPr>
        <w:autoSpaceDE w:val="0"/>
        <w:autoSpaceDN w:val="0"/>
        <w:adjustRightInd w:val="0"/>
        <w:ind w:firstLine="709"/>
        <w:jc w:val="both"/>
        <w:rPr>
          <w:sz w:val="28"/>
          <w:szCs w:val="28"/>
        </w:rPr>
      </w:pPr>
      <w:r>
        <w:rPr>
          <w:sz w:val="28"/>
          <w:szCs w:val="28"/>
        </w:rPr>
        <w:t>5.6.3.2</w:t>
      </w:r>
      <w:r w:rsidR="00B62100">
        <w:rPr>
          <w:sz w:val="28"/>
          <w:szCs w:val="28"/>
        </w:rPr>
        <w:t>.</w:t>
      </w:r>
      <w:r>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w:t>
      </w:r>
    </w:p>
    <w:p w:rsidR="002C4368" w:rsidRDefault="002C4368" w:rsidP="00B62100">
      <w:pPr>
        <w:autoSpaceDE w:val="0"/>
        <w:autoSpaceDN w:val="0"/>
        <w:adjustRightInd w:val="0"/>
        <w:ind w:firstLine="709"/>
        <w:jc w:val="both"/>
        <w:rPr>
          <w:color w:val="000000"/>
          <w:sz w:val="28"/>
          <w:szCs w:val="28"/>
        </w:rPr>
      </w:pPr>
      <w:r>
        <w:rPr>
          <w:sz w:val="28"/>
          <w:szCs w:val="28"/>
        </w:rPr>
        <w:t>5.6.3.3</w:t>
      </w:r>
      <w:r w:rsidR="00B62100">
        <w:rPr>
          <w:sz w:val="28"/>
          <w:szCs w:val="28"/>
        </w:rPr>
        <w:t>.</w:t>
      </w:r>
      <w:r>
        <w:rPr>
          <w:sz w:val="28"/>
          <w:szCs w:val="28"/>
        </w:rPr>
        <w:t xml:space="preserve">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2C4368" w:rsidRDefault="002C4368" w:rsidP="00B62100">
      <w:pPr>
        <w:autoSpaceDE w:val="0"/>
        <w:autoSpaceDN w:val="0"/>
        <w:adjustRightInd w:val="0"/>
        <w:ind w:firstLine="709"/>
        <w:jc w:val="both"/>
        <w:rPr>
          <w:color w:val="000000"/>
          <w:sz w:val="28"/>
          <w:szCs w:val="28"/>
        </w:rPr>
      </w:pPr>
      <w:r>
        <w:rPr>
          <w:color w:val="000000"/>
          <w:sz w:val="28"/>
          <w:szCs w:val="28"/>
        </w:rPr>
        <w:t xml:space="preserve">5.6.4. Орган, предоставляющий муниципальную услугу, </w:t>
      </w:r>
      <w:r>
        <w:rPr>
          <w:rFonts w:eastAsia="Calibri"/>
          <w:color w:val="000000"/>
          <w:sz w:val="28"/>
          <w:szCs w:val="28"/>
          <w:lang w:eastAsia="en-US"/>
        </w:rPr>
        <w:t>МФЦ, привлекаемые организации</w:t>
      </w:r>
      <w:r>
        <w:rPr>
          <w:color w:val="000000"/>
          <w:sz w:val="28"/>
          <w:szCs w:val="28"/>
        </w:rPr>
        <w:t xml:space="preserve"> оставляют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2C4368" w:rsidRDefault="002C4368" w:rsidP="00B62100">
      <w:pPr>
        <w:autoSpaceDE w:val="0"/>
        <w:autoSpaceDN w:val="0"/>
        <w:adjustRightInd w:val="0"/>
        <w:ind w:firstLine="709"/>
        <w:jc w:val="both"/>
        <w:rPr>
          <w:color w:val="000000"/>
          <w:sz w:val="28"/>
          <w:szCs w:val="28"/>
        </w:rPr>
      </w:pPr>
      <w:r>
        <w:rPr>
          <w:color w:val="000000"/>
          <w:sz w:val="28"/>
          <w:szCs w:val="28"/>
        </w:rPr>
        <w:t xml:space="preserve">5.6.5. </w:t>
      </w:r>
      <w:proofErr w:type="gramStart"/>
      <w:r>
        <w:rPr>
          <w:color w:val="000000"/>
          <w:sz w:val="28"/>
          <w:szCs w:val="28"/>
        </w:rPr>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рабочих дней со дня регистрации жалобы сообщается заявителю, если его фамилия и</w:t>
      </w:r>
      <w:proofErr w:type="gramEnd"/>
      <w:r>
        <w:rPr>
          <w:color w:val="000000"/>
          <w:sz w:val="28"/>
          <w:szCs w:val="28"/>
        </w:rPr>
        <w:t xml:space="preserve"> почтовый адрес поддаются прочтению.</w:t>
      </w:r>
    </w:p>
    <w:p w:rsidR="002C4368" w:rsidRDefault="002C4368" w:rsidP="00B62100">
      <w:pPr>
        <w:autoSpaceDE w:val="0"/>
        <w:autoSpaceDN w:val="0"/>
        <w:adjustRightInd w:val="0"/>
        <w:ind w:firstLine="709"/>
        <w:jc w:val="both"/>
        <w:rPr>
          <w:color w:val="000000"/>
          <w:sz w:val="28"/>
          <w:szCs w:val="28"/>
        </w:rPr>
      </w:pPr>
      <w:r>
        <w:rPr>
          <w:color w:val="000000"/>
          <w:sz w:val="28"/>
          <w:szCs w:val="28"/>
        </w:rPr>
        <w:t>5.7. Порядок информирования заявителя о результатах рассмотрения жалобы.</w:t>
      </w:r>
    </w:p>
    <w:p w:rsidR="002C4368" w:rsidRDefault="002C4368" w:rsidP="00B62100">
      <w:pPr>
        <w:autoSpaceDE w:val="0"/>
        <w:autoSpaceDN w:val="0"/>
        <w:adjustRightInd w:val="0"/>
        <w:ind w:firstLine="709"/>
        <w:jc w:val="both"/>
        <w:rPr>
          <w:b/>
          <w:bCs/>
          <w:color w:val="000000"/>
          <w:sz w:val="28"/>
          <w:szCs w:val="28"/>
        </w:rPr>
      </w:pPr>
      <w:r>
        <w:rPr>
          <w:color w:val="000000"/>
          <w:sz w:val="28"/>
          <w:szCs w:val="28"/>
        </w:rPr>
        <w:t>5.7.1. Ответ по результатам рассмотрения жалобы</w:t>
      </w:r>
      <w:r>
        <w:rPr>
          <w:b/>
          <w:bCs/>
          <w:color w:val="000000"/>
          <w:sz w:val="28"/>
          <w:szCs w:val="28"/>
        </w:rPr>
        <w:t xml:space="preserve"> </w:t>
      </w:r>
      <w:r>
        <w:rPr>
          <w:color w:val="000000"/>
          <w:sz w:val="28"/>
          <w:szCs w:val="28"/>
        </w:rPr>
        <w:t xml:space="preserve">подписывается уполномоченным должностным лицом органа, предоставляющего муниципальную услугу, </w:t>
      </w:r>
      <w:r>
        <w:rPr>
          <w:rFonts w:eastAsia="Calibri"/>
          <w:color w:val="000000"/>
          <w:sz w:val="28"/>
          <w:szCs w:val="28"/>
          <w:lang w:eastAsia="en-US"/>
        </w:rPr>
        <w:t>МФЦ, привлекаемой организации</w:t>
      </w:r>
      <w:r>
        <w:rPr>
          <w:color w:val="000000"/>
          <w:sz w:val="28"/>
          <w:szCs w:val="28"/>
        </w:rPr>
        <w:t xml:space="preserve"> и направляется заявителю не позднее дня, следующего за днем принятия решения, в письменной форме.</w:t>
      </w:r>
    </w:p>
    <w:p w:rsidR="002C4368" w:rsidRDefault="002C4368" w:rsidP="00B62100">
      <w:pPr>
        <w:autoSpaceDE w:val="0"/>
        <w:autoSpaceDN w:val="0"/>
        <w:adjustRightInd w:val="0"/>
        <w:ind w:firstLine="709"/>
        <w:jc w:val="both"/>
        <w:rPr>
          <w:strike/>
          <w:color w:val="000000"/>
          <w:sz w:val="28"/>
          <w:szCs w:val="28"/>
        </w:rPr>
      </w:pPr>
      <w:r>
        <w:rPr>
          <w:color w:val="000000"/>
          <w:sz w:val="28"/>
          <w:szCs w:val="28"/>
        </w:rPr>
        <w:t xml:space="preserve">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руководителя органа, предоставляющего муниципальную услугу, </w:t>
      </w:r>
      <w:r>
        <w:rPr>
          <w:rFonts w:eastAsia="Calibri"/>
          <w:color w:val="000000"/>
          <w:sz w:val="28"/>
          <w:szCs w:val="28"/>
          <w:lang w:eastAsia="en-US"/>
        </w:rPr>
        <w:t>МФЦ, привлекаемой организации,</w:t>
      </w:r>
      <w:r>
        <w:rPr>
          <w:color w:val="000000"/>
          <w:sz w:val="28"/>
          <w:szCs w:val="28"/>
        </w:rPr>
        <w:t xml:space="preserve"> вид которой установлен законодательством Российской Федерации.</w:t>
      </w:r>
    </w:p>
    <w:p w:rsidR="002C4368" w:rsidRDefault="002C4368" w:rsidP="00B62100">
      <w:pPr>
        <w:autoSpaceDE w:val="0"/>
        <w:autoSpaceDN w:val="0"/>
        <w:adjustRightInd w:val="0"/>
        <w:ind w:firstLine="709"/>
        <w:jc w:val="both"/>
        <w:rPr>
          <w:color w:val="000000"/>
          <w:sz w:val="28"/>
          <w:szCs w:val="28"/>
        </w:rPr>
      </w:pPr>
      <w:r>
        <w:rPr>
          <w:color w:val="000000"/>
          <w:sz w:val="28"/>
          <w:szCs w:val="28"/>
        </w:rPr>
        <w:t>5.7.3. В ответе по результатам рассмотрения жалобы указываются:</w:t>
      </w:r>
    </w:p>
    <w:p w:rsidR="002C4368" w:rsidRDefault="002C4368" w:rsidP="00B62100">
      <w:pPr>
        <w:autoSpaceDE w:val="0"/>
        <w:autoSpaceDN w:val="0"/>
        <w:adjustRightInd w:val="0"/>
        <w:ind w:firstLine="709"/>
        <w:jc w:val="both"/>
        <w:rPr>
          <w:sz w:val="28"/>
          <w:szCs w:val="28"/>
        </w:rPr>
      </w:pPr>
      <w:proofErr w:type="gramStart"/>
      <w:r>
        <w:rPr>
          <w:sz w:val="28"/>
          <w:szCs w:val="28"/>
        </w:rPr>
        <w:t>5.7.3.1</w:t>
      </w:r>
      <w:r w:rsidR="00B62100">
        <w:rPr>
          <w:sz w:val="28"/>
          <w:szCs w:val="28"/>
        </w:rPr>
        <w:t>.</w:t>
      </w:r>
      <w:r>
        <w:rPr>
          <w:sz w:val="28"/>
          <w:szCs w:val="28"/>
        </w:rPr>
        <w:t xml:space="preserve"> наименование органа, организации, рассмотревших жалобу, должность, фамилия, имя, отчество (при наличии) его должностного лица, принявшего решение по жалобе; </w:t>
      </w:r>
      <w:proofErr w:type="gramEnd"/>
    </w:p>
    <w:p w:rsidR="002C4368" w:rsidRDefault="002C4368" w:rsidP="00B62100">
      <w:pPr>
        <w:autoSpaceDE w:val="0"/>
        <w:autoSpaceDN w:val="0"/>
        <w:adjustRightInd w:val="0"/>
        <w:ind w:firstLine="709"/>
        <w:jc w:val="both"/>
        <w:rPr>
          <w:sz w:val="28"/>
          <w:szCs w:val="28"/>
        </w:rPr>
      </w:pPr>
      <w:r>
        <w:rPr>
          <w:sz w:val="28"/>
          <w:szCs w:val="28"/>
        </w:rPr>
        <w:t>5.7.3.2</w:t>
      </w:r>
      <w:r w:rsidR="00B62100">
        <w:rPr>
          <w:sz w:val="28"/>
          <w:szCs w:val="28"/>
        </w:rPr>
        <w:t>.</w:t>
      </w:r>
      <w:r>
        <w:rPr>
          <w:sz w:val="28"/>
          <w:szCs w:val="28"/>
        </w:rPr>
        <w:t xml:space="preserve"> номер, дата, место принятия решения, включая сведения </w:t>
      </w:r>
      <w:r>
        <w:rPr>
          <w:sz w:val="28"/>
          <w:szCs w:val="28"/>
        </w:rPr>
        <w:br/>
        <w:t xml:space="preserve">о должностном лице, решение или действие (бездействие) которого обжалуется; </w:t>
      </w:r>
    </w:p>
    <w:p w:rsidR="002C4368" w:rsidRDefault="002C4368" w:rsidP="00B62100">
      <w:pPr>
        <w:autoSpaceDE w:val="0"/>
        <w:autoSpaceDN w:val="0"/>
        <w:adjustRightInd w:val="0"/>
        <w:ind w:firstLine="709"/>
        <w:jc w:val="both"/>
        <w:rPr>
          <w:sz w:val="28"/>
          <w:szCs w:val="28"/>
        </w:rPr>
      </w:pPr>
      <w:r>
        <w:rPr>
          <w:sz w:val="28"/>
          <w:szCs w:val="28"/>
        </w:rPr>
        <w:t>5.7.3.3</w:t>
      </w:r>
      <w:r w:rsidR="00B62100">
        <w:rPr>
          <w:sz w:val="28"/>
          <w:szCs w:val="28"/>
        </w:rPr>
        <w:t>.</w:t>
      </w:r>
      <w:r>
        <w:rPr>
          <w:sz w:val="28"/>
          <w:szCs w:val="28"/>
        </w:rPr>
        <w:t xml:space="preserve"> фамилия, имя, отчество (при наличии) или наименование заявителя; </w:t>
      </w:r>
    </w:p>
    <w:p w:rsidR="002C4368" w:rsidRDefault="002C4368" w:rsidP="00B62100">
      <w:pPr>
        <w:autoSpaceDE w:val="0"/>
        <w:autoSpaceDN w:val="0"/>
        <w:adjustRightInd w:val="0"/>
        <w:ind w:firstLine="709"/>
        <w:jc w:val="both"/>
        <w:rPr>
          <w:sz w:val="28"/>
          <w:szCs w:val="28"/>
        </w:rPr>
      </w:pPr>
      <w:r>
        <w:rPr>
          <w:sz w:val="28"/>
          <w:szCs w:val="28"/>
        </w:rPr>
        <w:lastRenderedPageBreak/>
        <w:t>5.7.3.4</w:t>
      </w:r>
      <w:r w:rsidR="00B62100">
        <w:rPr>
          <w:sz w:val="28"/>
          <w:szCs w:val="28"/>
        </w:rPr>
        <w:t>.</w:t>
      </w:r>
      <w:r>
        <w:rPr>
          <w:sz w:val="28"/>
          <w:szCs w:val="28"/>
        </w:rPr>
        <w:t xml:space="preserve"> основания для принятия решения по жалобе; </w:t>
      </w:r>
    </w:p>
    <w:p w:rsidR="002C4368" w:rsidRDefault="002C4368" w:rsidP="00B62100">
      <w:pPr>
        <w:autoSpaceDE w:val="0"/>
        <w:autoSpaceDN w:val="0"/>
        <w:adjustRightInd w:val="0"/>
        <w:ind w:firstLine="709"/>
        <w:jc w:val="both"/>
        <w:rPr>
          <w:sz w:val="28"/>
          <w:szCs w:val="28"/>
        </w:rPr>
      </w:pPr>
      <w:r>
        <w:rPr>
          <w:sz w:val="28"/>
          <w:szCs w:val="28"/>
        </w:rPr>
        <w:t>5.7.3.5</w:t>
      </w:r>
      <w:r w:rsidR="00B62100">
        <w:rPr>
          <w:sz w:val="28"/>
          <w:szCs w:val="28"/>
        </w:rPr>
        <w:t>.</w:t>
      </w:r>
      <w:r>
        <w:rPr>
          <w:sz w:val="28"/>
          <w:szCs w:val="28"/>
        </w:rPr>
        <w:t xml:space="preserve"> принятое по жалобе решение; </w:t>
      </w:r>
    </w:p>
    <w:p w:rsidR="002C4368" w:rsidRDefault="002C4368" w:rsidP="00B62100">
      <w:pPr>
        <w:autoSpaceDE w:val="0"/>
        <w:autoSpaceDN w:val="0"/>
        <w:adjustRightInd w:val="0"/>
        <w:ind w:firstLine="709"/>
        <w:jc w:val="both"/>
        <w:rPr>
          <w:sz w:val="28"/>
          <w:szCs w:val="28"/>
        </w:rPr>
      </w:pPr>
      <w:r>
        <w:rPr>
          <w:sz w:val="28"/>
          <w:szCs w:val="28"/>
        </w:rPr>
        <w:t>5.7.3.6</w:t>
      </w:r>
      <w:r w:rsidR="00B62100">
        <w:rPr>
          <w:sz w:val="28"/>
          <w:szCs w:val="28"/>
        </w:rPr>
        <w:t>.</w:t>
      </w:r>
      <w:r>
        <w:rPr>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2C4368" w:rsidRDefault="002C4368" w:rsidP="00B62100">
      <w:pPr>
        <w:autoSpaceDE w:val="0"/>
        <w:autoSpaceDN w:val="0"/>
        <w:adjustRightInd w:val="0"/>
        <w:ind w:firstLine="709"/>
        <w:jc w:val="both"/>
        <w:rPr>
          <w:color w:val="000000"/>
          <w:sz w:val="28"/>
          <w:szCs w:val="28"/>
        </w:rPr>
      </w:pPr>
      <w:r>
        <w:rPr>
          <w:sz w:val="28"/>
          <w:szCs w:val="28"/>
        </w:rPr>
        <w:t>5.7.3.7</w:t>
      </w:r>
      <w:r w:rsidR="00B62100">
        <w:rPr>
          <w:sz w:val="28"/>
          <w:szCs w:val="28"/>
        </w:rPr>
        <w:t>.</w:t>
      </w:r>
      <w:r>
        <w:rPr>
          <w:sz w:val="28"/>
          <w:szCs w:val="28"/>
        </w:rPr>
        <w:t xml:space="preserve"> сведения о порядке обжалования принятого по жалобе решения.</w:t>
      </w:r>
    </w:p>
    <w:p w:rsidR="002C4368" w:rsidRDefault="002C4368" w:rsidP="00B62100">
      <w:pPr>
        <w:autoSpaceDE w:val="0"/>
        <w:autoSpaceDN w:val="0"/>
        <w:adjustRightInd w:val="0"/>
        <w:ind w:firstLine="709"/>
        <w:jc w:val="both"/>
        <w:rPr>
          <w:color w:val="000000"/>
          <w:sz w:val="28"/>
          <w:szCs w:val="28"/>
        </w:rPr>
      </w:pPr>
      <w:r>
        <w:rPr>
          <w:color w:val="000000"/>
          <w:sz w:val="28"/>
          <w:szCs w:val="28"/>
        </w:rPr>
        <w:t>5.8. Порядок обжалования решения по жалобе.</w:t>
      </w:r>
    </w:p>
    <w:p w:rsidR="002C4368" w:rsidRDefault="002C4368" w:rsidP="00B62100">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5.8.1. Заявитель вправе обжаловать решения и (или) действия (бездействие) </w:t>
      </w:r>
      <w:r>
        <w:rPr>
          <w:color w:val="000000"/>
          <w:sz w:val="28"/>
          <w:szCs w:val="28"/>
        </w:rPr>
        <w:t xml:space="preserve">органа, предоставляющего муниципальную услугу, </w:t>
      </w:r>
      <w:r>
        <w:rPr>
          <w:rFonts w:eastAsia="Calibri"/>
          <w:color w:val="000000"/>
          <w:sz w:val="28"/>
          <w:szCs w:val="28"/>
          <w:lang w:eastAsia="en-US"/>
        </w:rPr>
        <w:t>должностных лиц, муниципальных служащих, МФЦ, его работников, привлекаемых организаций в соответствии с законодательством Российской Федерации.</w:t>
      </w:r>
    </w:p>
    <w:p w:rsidR="002C4368" w:rsidRDefault="002C4368" w:rsidP="00B62100">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5.8.2. Заявитель вправе обратиться </w:t>
      </w:r>
      <w:proofErr w:type="gramStart"/>
      <w:r>
        <w:rPr>
          <w:rFonts w:eastAsia="Calibri"/>
          <w:color w:val="000000"/>
          <w:sz w:val="28"/>
          <w:szCs w:val="28"/>
          <w:lang w:eastAsia="en-US"/>
        </w:rPr>
        <w:t>в суд в соответствии с законодательством Российской Федерации с заявлением об оспаривании</w:t>
      </w:r>
      <w:proofErr w:type="gramEnd"/>
      <w:r>
        <w:rPr>
          <w:rFonts w:eastAsia="Calibri"/>
          <w:color w:val="000000"/>
          <w:sz w:val="28"/>
          <w:szCs w:val="28"/>
          <w:lang w:eastAsia="en-US"/>
        </w:rPr>
        <w:t xml:space="preserve"> решений, действий (бездействия) </w:t>
      </w:r>
      <w:r>
        <w:rPr>
          <w:color w:val="000000"/>
          <w:sz w:val="28"/>
          <w:szCs w:val="28"/>
        </w:rPr>
        <w:t xml:space="preserve">органа, предоставляющего муниципальную услугу, </w:t>
      </w:r>
      <w:r>
        <w:rPr>
          <w:rFonts w:eastAsia="Calibri"/>
          <w:color w:val="000000"/>
          <w:sz w:val="28"/>
          <w:szCs w:val="28"/>
          <w:lang w:eastAsia="en-US"/>
        </w:rPr>
        <w:t>должностных лиц, муниципальных служащих, МФЦ, его работников, привлекаемых организаций</w:t>
      </w:r>
    </w:p>
    <w:p w:rsidR="002C4368" w:rsidRDefault="002C4368" w:rsidP="00B62100">
      <w:pPr>
        <w:autoSpaceDE w:val="0"/>
        <w:autoSpaceDN w:val="0"/>
        <w:adjustRightInd w:val="0"/>
        <w:ind w:firstLine="709"/>
        <w:jc w:val="both"/>
        <w:rPr>
          <w:color w:val="000000"/>
          <w:sz w:val="28"/>
          <w:szCs w:val="28"/>
        </w:rPr>
      </w:pPr>
      <w:r>
        <w:rPr>
          <w:color w:val="000000"/>
          <w:sz w:val="28"/>
          <w:szCs w:val="28"/>
        </w:rPr>
        <w:t>5.9. Право заявителя на получение информации и документов, необходимых для обоснования и рассмотрения жалобы.</w:t>
      </w:r>
    </w:p>
    <w:p w:rsidR="002C4368" w:rsidRDefault="002C4368" w:rsidP="00B62100">
      <w:pPr>
        <w:autoSpaceDE w:val="0"/>
        <w:autoSpaceDN w:val="0"/>
        <w:adjustRightInd w:val="0"/>
        <w:ind w:firstLine="709"/>
        <w:jc w:val="both"/>
        <w:rPr>
          <w:color w:val="000000"/>
          <w:sz w:val="28"/>
          <w:szCs w:val="28"/>
        </w:rPr>
      </w:pPr>
      <w:r>
        <w:rPr>
          <w:color w:val="000000"/>
          <w:sz w:val="28"/>
          <w:szCs w:val="28"/>
        </w:rPr>
        <w:t xml:space="preserve">5.9.1. </w:t>
      </w:r>
      <w:proofErr w:type="gramStart"/>
      <w:r>
        <w:rPr>
          <w:color w:val="000000"/>
          <w:sz w:val="28"/>
          <w:szCs w:val="28"/>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Pr>
          <w:rFonts w:eastAsia="Calibri"/>
          <w:color w:val="000000"/>
          <w:sz w:val="28"/>
          <w:szCs w:val="28"/>
          <w:lang w:eastAsia="en-US"/>
        </w:rPr>
        <w:t>органе, предоставляющем муниципальную услугу</w:t>
      </w:r>
      <w:r>
        <w:rPr>
          <w:color w:val="000000"/>
          <w:sz w:val="28"/>
          <w:szCs w:val="28"/>
        </w:rPr>
        <w:t xml:space="preserve">, </w:t>
      </w:r>
      <w:r>
        <w:rPr>
          <w:rFonts w:eastAsia="Calibri"/>
          <w:color w:val="000000"/>
          <w:sz w:val="28"/>
          <w:szCs w:val="28"/>
          <w:lang w:eastAsia="en-US"/>
        </w:rPr>
        <w:t xml:space="preserve">МФЦ, привлекаемой организации, </w:t>
      </w:r>
      <w:r>
        <w:rPr>
          <w:color w:val="000000"/>
          <w:sz w:val="28"/>
          <w:szCs w:val="28"/>
        </w:rPr>
        <w:t>соответствующие информация и документы представляются ему для ознакомления, если это не затрагивает права, свободы и законные интересы других лиц</w:t>
      </w:r>
      <w:r>
        <w:rPr>
          <w:i/>
          <w:color w:val="000000"/>
          <w:sz w:val="28"/>
          <w:szCs w:val="28"/>
        </w:rPr>
        <w:t xml:space="preserve">, </w:t>
      </w:r>
      <w:r>
        <w:rPr>
          <w:color w:val="000000"/>
          <w:sz w:val="28"/>
          <w:szCs w:val="28"/>
        </w:rPr>
        <w:t>а также в указанных информации и документах не содержатся сведения, составляющие государственную</w:t>
      </w:r>
      <w:proofErr w:type="gramEnd"/>
      <w:r>
        <w:rPr>
          <w:color w:val="000000"/>
          <w:sz w:val="28"/>
          <w:szCs w:val="28"/>
        </w:rPr>
        <w:t xml:space="preserve"> или иную охраняемую федеральным законом тайну.</w:t>
      </w:r>
    </w:p>
    <w:p w:rsidR="002C4368" w:rsidRPr="002E3CCA" w:rsidRDefault="002C4368" w:rsidP="00B62100">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5.10. </w:t>
      </w:r>
      <w:proofErr w:type="gramStart"/>
      <w:r w:rsidRPr="004770ED">
        <w:rPr>
          <w:rFonts w:ascii="Times New Roman" w:hAnsi="Times New Roman"/>
          <w:sz w:val="28"/>
          <w:szCs w:val="28"/>
        </w:rPr>
        <w:t>Ор</w:t>
      </w:r>
      <w:r w:rsidRPr="00462C9F">
        <w:rPr>
          <w:rFonts w:ascii="Times New Roman" w:hAnsi="Times New Roman"/>
          <w:sz w:val="28"/>
          <w:szCs w:val="28"/>
        </w:rPr>
        <w:t>ганы местного самоуправления, предоставляющие муниципальную услугу</w:t>
      </w:r>
      <w:r w:rsidRPr="002E3CCA">
        <w:rPr>
          <w:rFonts w:ascii="Times New Roman" w:hAnsi="Times New Roman"/>
          <w:sz w:val="28"/>
          <w:szCs w:val="28"/>
        </w:rPr>
        <w:t xml:space="preserve">, Министерство информационного развития и связи Пермского края, МФЦ, привлекаемые организации, обеспечивают информирование заявителей о порядке обжалования решений и действий (бездействия) органа, предоставляющего услугу, должностных лиц, </w:t>
      </w:r>
      <w:r>
        <w:rPr>
          <w:rFonts w:ascii="Times New Roman" w:hAnsi="Times New Roman"/>
          <w:sz w:val="28"/>
          <w:szCs w:val="28"/>
        </w:rPr>
        <w:t>муниципальных</w:t>
      </w:r>
      <w:r w:rsidRPr="002E3CCA">
        <w:rPr>
          <w:rFonts w:ascii="Times New Roman" w:hAnsi="Times New Roman"/>
          <w:sz w:val="28"/>
          <w:szCs w:val="28"/>
        </w:rPr>
        <w:t xml:space="preserve"> служащих, МФЦ, его работников, привлекаемых организаций, их работников посредством размещения информации:</w:t>
      </w:r>
      <w:proofErr w:type="gramEnd"/>
    </w:p>
    <w:p w:rsidR="002C4368" w:rsidRPr="002E3CCA" w:rsidRDefault="00B62100" w:rsidP="00B62100">
      <w:pPr>
        <w:pStyle w:val="ConsPlusNormal"/>
        <w:ind w:firstLine="709"/>
        <w:jc w:val="both"/>
        <w:rPr>
          <w:rFonts w:ascii="Times New Roman" w:hAnsi="Times New Roman"/>
          <w:sz w:val="28"/>
          <w:szCs w:val="28"/>
        </w:rPr>
      </w:pPr>
      <w:r>
        <w:rPr>
          <w:rFonts w:ascii="Times New Roman" w:hAnsi="Times New Roman"/>
          <w:sz w:val="28"/>
          <w:szCs w:val="28"/>
        </w:rPr>
        <w:t xml:space="preserve">5.10.1. </w:t>
      </w:r>
      <w:r w:rsidR="002C4368" w:rsidRPr="002E3CCA">
        <w:rPr>
          <w:rFonts w:ascii="Times New Roman" w:hAnsi="Times New Roman"/>
          <w:sz w:val="28"/>
          <w:szCs w:val="28"/>
        </w:rPr>
        <w:t xml:space="preserve">на стендах в местах предоставления </w:t>
      </w:r>
      <w:r w:rsidR="002C4368">
        <w:rPr>
          <w:rFonts w:ascii="Times New Roman" w:hAnsi="Times New Roman"/>
          <w:sz w:val="28"/>
          <w:szCs w:val="28"/>
        </w:rPr>
        <w:t>муниципальных</w:t>
      </w:r>
      <w:r w:rsidR="002C4368" w:rsidRPr="002E3CCA">
        <w:rPr>
          <w:rFonts w:ascii="Times New Roman" w:hAnsi="Times New Roman"/>
          <w:sz w:val="28"/>
          <w:szCs w:val="28"/>
        </w:rPr>
        <w:t xml:space="preserve"> услуг;</w:t>
      </w:r>
    </w:p>
    <w:p w:rsidR="002C4368" w:rsidRPr="002E3CCA" w:rsidRDefault="00B62100" w:rsidP="00B62100">
      <w:pPr>
        <w:pStyle w:val="ConsPlusNormal"/>
        <w:ind w:firstLine="709"/>
        <w:jc w:val="both"/>
        <w:rPr>
          <w:rFonts w:ascii="Times New Roman" w:hAnsi="Times New Roman"/>
          <w:sz w:val="28"/>
          <w:szCs w:val="28"/>
        </w:rPr>
      </w:pPr>
      <w:r>
        <w:rPr>
          <w:rFonts w:ascii="Times New Roman" w:hAnsi="Times New Roman"/>
          <w:sz w:val="28"/>
          <w:szCs w:val="28"/>
        </w:rPr>
        <w:t xml:space="preserve">5.10.2. </w:t>
      </w:r>
      <w:r w:rsidR="002C4368">
        <w:rPr>
          <w:rFonts w:ascii="Times New Roman" w:hAnsi="Times New Roman"/>
          <w:sz w:val="28"/>
          <w:szCs w:val="28"/>
        </w:rPr>
        <w:t>на официальных</w:t>
      </w:r>
      <w:r w:rsidR="002C4368" w:rsidRPr="002E3CCA">
        <w:rPr>
          <w:rFonts w:ascii="Times New Roman" w:hAnsi="Times New Roman"/>
          <w:sz w:val="28"/>
          <w:szCs w:val="28"/>
        </w:rPr>
        <w:t xml:space="preserve"> сайт</w:t>
      </w:r>
      <w:r w:rsidR="002C4368">
        <w:rPr>
          <w:rFonts w:ascii="Times New Roman" w:hAnsi="Times New Roman"/>
          <w:sz w:val="28"/>
          <w:szCs w:val="28"/>
        </w:rPr>
        <w:t>ах</w:t>
      </w:r>
      <w:r w:rsidR="002C4368" w:rsidRPr="002E3CCA">
        <w:rPr>
          <w:rFonts w:ascii="Times New Roman" w:hAnsi="Times New Roman"/>
          <w:sz w:val="28"/>
          <w:szCs w:val="28"/>
        </w:rPr>
        <w:t xml:space="preserve"> </w:t>
      </w:r>
      <w:r w:rsidR="002C4368" w:rsidRPr="001D3E1F">
        <w:rPr>
          <w:rFonts w:ascii="Times New Roman" w:hAnsi="Times New Roman"/>
          <w:sz w:val="28"/>
          <w:szCs w:val="28"/>
        </w:rPr>
        <w:t>органов местного самоуправления</w:t>
      </w:r>
      <w:r w:rsidR="002C4368" w:rsidRPr="002E3CCA">
        <w:rPr>
          <w:rFonts w:ascii="Times New Roman" w:hAnsi="Times New Roman"/>
          <w:sz w:val="28"/>
          <w:szCs w:val="28"/>
        </w:rPr>
        <w:t xml:space="preserve"> и МФЦ в сети Интернет;</w:t>
      </w:r>
    </w:p>
    <w:p w:rsidR="002C4368" w:rsidRPr="002E3CCA" w:rsidRDefault="00B62100" w:rsidP="00B62100">
      <w:pPr>
        <w:pStyle w:val="ConsPlusNormal"/>
        <w:ind w:firstLine="709"/>
        <w:jc w:val="both"/>
        <w:rPr>
          <w:rFonts w:ascii="Times New Roman" w:hAnsi="Times New Roman"/>
          <w:sz w:val="28"/>
          <w:szCs w:val="28"/>
        </w:rPr>
      </w:pPr>
      <w:r>
        <w:rPr>
          <w:rFonts w:ascii="Times New Roman" w:hAnsi="Times New Roman"/>
          <w:sz w:val="28"/>
          <w:szCs w:val="28"/>
        </w:rPr>
        <w:t xml:space="preserve">5.10.3. </w:t>
      </w:r>
      <w:r w:rsidR="002C4368">
        <w:rPr>
          <w:rFonts w:ascii="Times New Roman" w:hAnsi="Times New Roman"/>
          <w:sz w:val="28"/>
          <w:szCs w:val="28"/>
        </w:rPr>
        <w:t>на Едином портале, сайте «Услуги и сервисы Пермского края»</w:t>
      </w:r>
      <w:r w:rsidR="002C4368" w:rsidRPr="002E3CCA">
        <w:rPr>
          <w:rFonts w:ascii="Times New Roman" w:hAnsi="Times New Roman"/>
          <w:sz w:val="28"/>
          <w:szCs w:val="28"/>
        </w:rPr>
        <w:t>.</w:t>
      </w:r>
    </w:p>
    <w:p w:rsidR="002C4368" w:rsidRPr="002E3CCA" w:rsidRDefault="002C4368" w:rsidP="00B62100">
      <w:pPr>
        <w:pStyle w:val="ConsPlusNormal"/>
        <w:ind w:firstLine="709"/>
        <w:jc w:val="both"/>
        <w:rPr>
          <w:rFonts w:ascii="Times New Roman" w:hAnsi="Times New Roman"/>
          <w:sz w:val="28"/>
          <w:szCs w:val="28"/>
        </w:rPr>
      </w:pPr>
      <w:r w:rsidRPr="002E3CCA">
        <w:rPr>
          <w:rFonts w:ascii="Times New Roman" w:hAnsi="Times New Roman"/>
          <w:sz w:val="28"/>
          <w:szCs w:val="28"/>
        </w:rPr>
        <w:t>5.</w:t>
      </w:r>
      <w:r>
        <w:rPr>
          <w:rFonts w:ascii="Times New Roman" w:hAnsi="Times New Roman"/>
          <w:sz w:val="28"/>
          <w:szCs w:val="28"/>
        </w:rPr>
        <w:t>11</w:t>
      </w:r>
      <w:r w:rsidRPr="002E3CCA">
        <w:rPr>
          <w:rFonts w:ascii="Times New Roman" w:hAnsi="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муниципальных служащих.</w:t>
      </w:r>
    </w:p>
    <w:p w:rsidR="002C4368" w:rsidRPr="002E3CCA" w:rsidRDefault="002C4368" w:rsidP="00B62100">
      <w:pPr>
        <w:pStyle w:val="ConsPlusNormal"/>
        <w:ind w:firstLine="709"/>
        <w:jc w:val="both"/>
        <w:rPr>
          <w:rFonts w:ascii="Times New Roman" w:hAnsi="Times New Roman"/>
          <w:sz w:val="28"/>
          <w:szCs w:val="28"/>
        </w:rPr>
      </w:pPr>
      <w:r w:rsidRPr="002E3CCA">
        <w:rPr>
          <w:rFonts w:ascii="Times New Roman" w:hAnsi="Times New Roman"/>
          <w:sz w:val="28"/>
          <w:szCs w:val="28"/>
        </w:rPr>
        <w:t>5.</w:t>
      </w:r>
      <w:r>
        <w:rPr>
          <w:rFonts w:ascii="Times New Roman" w:hAnsi="Times New Roman"/>
          <w:sz w:val="28"/>
          <w:szCs w:val="28"/>
        </w:rPr>
        <w:t>11</w:t>
      </w:r>
      <w:r w:rsidRPr="002E3CCA">
        <w:rPr>
          <w:rFonts w:ascii="Times New Roman" w:hAnsi="Times New Roman"/>
          <w:sz w:val="28"/>
          <w:szCs w:val="28"/>
        </w:rPr>
        <w:t>.1. Фед</w:t>
      </w:r>
      <w:r>
        <w:rPr>
          <w:rFonts w:ascii="Times New Roman" w:hAnsi="Times New Roman"/>
          <w:sz w:val="28"/>
          <w:szCs w:val="28"/>
        </w:rPr>
        <w:t>еральный закон от 27 июля 2010 № 210-ФЗ «</w:t>
      </w:r>
      <w:r w:rsidRPr="002E3CCA">
        <w:rPr>
          <w:rFonts w:ascii="Times New Roman" w:hAnsi="Times New Roman"/>
          <w:sz w:val="28"/>
          <w:szCs w:val="28"/>
        </w:rPr>
        <w:t>Об организации предоставления государственных и муницип</w:t>
      </w:r>
      <w:r>
        <w:rPr>
          <w:rFonts w:ascii="Times New Roman" w:hAnsi="Times New Roman"/>
          <w:sz w:val="28"/>
          <w:szCs w:val="28"/>
        </w:rPr>
        <w:t>альных услуг»</w:t>
      </w:r>
      <w:r w:rsidRPr="002E3CCA">
        <w:rPr>
          <w:rFonts w:ascii="Times New Roman" w:hAnsi="Times New Roman"/>
          <w:sz w:val="28"/>
          <w:szCs w:val="28"/>
        </w:rPr>
        <w:t>;</w:t>
      </w:r>
    </w:p>
    <w:p w:rsidR="002C4368" w:rsidRPr="002E3CCA" w:rsidRDefault="002C4368" w:rsidP="00B62100">
      <w:pPr>
        <w:pStyle w:val="ConsPlusNormal"/>
        <w:ind w:firstLine="709"/>
        <w:jc w:val="both"/>
        <w:rPr>
          <w:rFonts w:ascii="Times New Roman" w:hAnsi="Times New Roman"/>
          <w:sz w:val="28"/>
          <w:szCs w:val="28"/>
        </w:rPr>
      </w:pPr>
      <w:r w:rsidRPr="002E3CCA">
        <w:rPr>
          <w:rFonts w:ascii="Times New Roman" w:hAnsi="Times New Roman"/>
          <w:sz w:val="28"/>
          <w:szCs w:val="28"/>
        </w:rPr>
        <w:t>5.</w:t>
      </w:r>
      <w:r>
        <w:rPr>
          <w:rFonts w:ascii="Times New Roman" w:hAnsi="Times New Roman"/>
          <w:sz w:val="28"/>
          <w:szCs w:val="28"/>
        </w:rPr>
        <w:t>11</w:t>
      </w:r>
      <w:r w:rsidRPr="002E3CCA">
        <w:rPr>
          <w:rFonts w:ascii="Times New Roman" w:hAnsi="Times New Roman"/>
          <w:sz w:val="28"/>
          <w:szCs w:val="28"/>
        </w:rPr>
        <w:t xml:space="preserve">.2. </w:t>
      </w:r>
      <w:proofErr w:type="gramStart"/>
      <w:r w:rsidRPr="002E3CCA">
        <w:rPr>
          <w:rFonts w:ascii="Times New Roman" w:hAnsi="Times New Roman"/>
          <w:sz w:val="28"/>
          <w:szCs w:val="28"/>
        </w:rPr>
        <w:t>Постановление Правительства Российской Федерац</w:t>
      </w:r>
      <w:r>
        <w:rPr>
          <w:rFonts w:ascii="Times New Roman" w:hAnsi="Times New Roman"/>
          <w:sz w:val="28"/>
          <w:szCs w:val="28"/>
        </w:rPr>
        <w:t>ии от 16 августа 2012 г. № 840 «</w:t>
      </w:r>
      <w:r w:rsidRPr="002E3CCA">
        <w:rPr>
          <w:rFonts w:ascii="Times New Roman" w:hAnsi="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w:t>
      </w:r>
      <w:r w:rsidRPr="002E3CCA">
        <w:rPr>
          <w:rFonts w:ascii="Times New Roman" w:hAnsi="Times New Roman"/>
          <w:sz w:val="28"/>
          <w:szCs w:val="28"/>
        </w:rPr>
        <w:lastRenderedPageBreak/>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E3CCA">
        <w:rPr>
          <w:rFonts w:ascii="Times New Roman" w:hAnsi="Times New Roman"/>
          <w:sz w:val="28"/>
          <w:szCs w:val="28"/>
        </w:rPr>
        <w:t>, организаций, предусмотренных частью 1.1</w:t>
      </w:r>
      <w:r>
        <w:rPr>
          <w:rFonts w:ascii="Times New Roman" w:hAnsi="Times New Roman"/>
          <w:sz w:val="28"/>
          <w:szCs w:val="28"/>
        </w:rPr>
        <w:t xml:space="preserve"> статьи 16 Федерального закона «</w:t>
      </w:r>
      <w:r w:rsidRPr="002E3CCA">
        <w:rPr>
          <w:rFonts w:ascii="Times New Roman" w:hAnsi="Times New Roman"/>
          <w:sz w:val="28"/>
          <w:szCs w:val="28"/>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w:t>
      </w:r>
      <w:r>
        <w:rPr>
          <w:rFonts w:ascii="Times New Roman" w:hAnsi="Times New Roman"/>
          <w:sz w:val="28"/>
          <w:szCs w:val="28"/>
        </w:rPr>
        <w:t>ципальных услуг и их работников»</w:t>
      </w:r>
      <w:r w:rsidRPr="002E3CCA">
        <w:rPr>
          <w:rFonts w:ascii="Times New Roman" w:hAnsi="Times New Roman"/>
          <w:sz w:val="28"/>
          <w:szCs w:val="28"/>
        </w:rPr>
        <w:t>;</w:t>
      </w:r>
    </w:p>
    <w:p w:rsidR="00F20506" w:rsidRDefault="002C4368" w:rsidP="00B62100">
      <w:pPr>
        <w:pStyle w:val="1"/>
        <w:numPr>
          <w:ilvl w:val="0"/>
          <w:numId w:val="0"/>
        </w:numPr>
        <w:ind w:right="141" w:firstLine="709"/>
      </w:pPr>
      <w:r w:rsidRPr="005E5B69">
        <w:t>5.11.3. Постановление Правительства Пермского края от 15 апреля 2013 г. № 255-п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Пермского края, их должностных лиц, государственных гражданских служащих Пермского края, многофункционального центра предоставления государственных и муниципальных услуг, его работников</w:t>
      </w:r>
      <w:r w:rsidR="00D21B5A">
        <w:t>»</w:t>
      </w:r>
      <w:r w:rsidRPr="005E5B69">
        <w:t>.</w:t>
      </w:r>
    </w:p>
    <w:p w:rsidR="00F20506" w:rsidRDefault="00F20506" w:rsidP="00B62100">
      <w:pPr>
        <w:pStyle w:val="1"/>
        <w:numPr>
          <w:ilvl w:val="0"/>
          <w:numId w:val="0"/>
        </w:numPr>
        <w:ind w:right="141" w:firstLine="709"/>
      </w:pPr>
    </w:p>
    <w:p w:rsidR="00F20506" w:rsidRPr="008B6488" w:rsidRDefault="00F20506" w:rsidP="00F20506">
      <w:pPr>
        <w:pStyle w:val="1"/>
        <w:numPr>
          <w:ilvl w:val="0"/>
          <w:numId w:val="0"/>
        </w:numPr>
        <w:ind w:left="5529" w:right="141"/>
        <w:jc w:val="left"/>
      </w:pPr>
      <w:r>
        <w:br w:type="page"/>
      </w:r>
      <w:r w:rsidRPr="008B6488">
        <w:lastRenderedPageBreak/>
        <w:t xml:space="preserve">Приложение </w:t>
      </w:r>
      <w:r>
        <w:t>1</w:t>
      </w:r>
    </w:p>
    <w:p w:rsidR="00F20506" w:rsidRPr="008B7815" w:rsidRDefault="00F20506" w:rsidP="00F20506">
      <w:pPr>
        <w:ind w:left="5529"/>
        <w:rPr>
          <w:sz w:val="28"/>
          <w:szCs w:val="28"/>
        </w:rPr>
      </w:pPr>
      <w:r w:rsidRPr="008B7815">
        <w:rPr>
          <w:sz w:val="28"/>
          <w:szCs w:val="28"/>
        </w:rPr>
        <w:t xml:space="preserve">к административному регламенту </w:t>
      </w:r>
    </w:p>
    <w:p w:rsidR="00F20506" w:rsidRPr="008B7815" w:rsidRDefault="00F20506" w:rsidP="00F20506">
      <w:pPr>
        <w:widowControl w:val="0"/>
        <w:autoSpaceDE w:val="0"/>
        <w:autoSpaceDN w:val="0"/>
        <w:adjustRightInd w:val="0"/>
        <w:ind w:left="5529"/>
        <w:rPr>
          <w:sz w:val="28"/>
          <w:szCs w:val="28"/>
        </w:rPr>
      </w:pPr>
      <w:r w:rsidRPr="008B7815">
        <w:rPr>
          <w:sz w:val="28"/>
          <w:szCs w:val="28"/>
        </w:rPr>
        <w:t xml:space="preserve">предоставления </w:t>
      </w:r>
      <w:r w:rsidRPr="008B7815">
        <w:rPr>
          <w:bCs/>
          <w:sz w:val="28"/>
          <w:szCs w:val="28"/>
        </w:rPr>
        <w:t>муниципальной услуги</w:t>
      </w:r>
      <w:r w:rsidRPr="008B7815">
        <w:rPr>
          <w:sz w:val="28"/>
          <w:szCs w:val="28"/>
        </w:rPr>
        <w:t xml:space="preserve"> «</w:t>
      </w:r>
      <w:r w:rsidR="003616C6" w:rsidRPr="00794B67">
        <w:rPr>
          <w:sz w:val="28"/>
          <w:szCs w:val="28"/>
          <w:lang w:eastAsia="en-US"/>
        </w:rPr>
        <w:t xml:space="preserve">Присвоение </w:t>
      </w:r>
      <w:r w:rsidR="00EF34D8">
        <w:rPr>
          <w:sz w:val="28"/>
          <w:szCs w:val="28"/>
          <w:lang w:eastAsia="en-US"/>
        </w:rPr>
        <w:t xml:space="preserve">адреса объекту адресации, изменение </w:t>
      </w:r>
      <w:r w:rsidR="003616C6" w:rsidRPr="00794B67">
        <w:rPr>
          <w:sz w:val="28"/>
          <w:szCs w:val="28"/>
          <w:lang w:eastAsia="en-US"/>
        </w:rPr>
        <w:t>и аннулирование такого адреса</w:t>
      </w:r>
      <w:r w:rsidRPr="008B7815">
        <w:rPr>
          <w:sz w:val="28"/>
          <w:szCs w:val="28"/>
        </w:rPr>
        <w:t>»</w:t>
      </w:r>
    </w:p>
    <w:p w:rsidR="00F20506" w:rsidRDefault="00F20506" w:rsidP="00F20506">
      <w:pPr>
        <w:widowControl w:val="0"/>
        <w:autoSpaceDE w:val="0"/>
        <w:autoSpaceDN w:val="0"/>
        <w:adjustRightInd w:val="0"/>
        <w:spacing w:line="276" w:lineRule="auto"/>
        <w:jc w:val="both"/>
      </w:pPr>
    </w:p>
    <w:p w:rsidR="004439B8" w:rsidRDefault="004439B8" w:rsidP="004439B8">
      <w:pPr>
        <w:widowControl w:val="0"/>
        <w:pBdr>
          <w:bottom w:val="single" w:sz="12" w:space="1" w:color="auto"/>
        </w:pBdr>
        <w:autoSpaceDE w:val="0"/>
        <w:autoSpaceDN w:val="0"/>
        <w:adjustRightInd w:val="0"/>
        <w:spacing w:line="276" w:lineRule="auto"/>
        <w:jc w:val="center"/>
        <w:rPr>
          <w:b/>
          <w:bCs/>
          <w:sz w:val="28"/>
          <w:szCs w:val="28"/>
        </w:rPr>
      </w:pPr>
      <w:r>
        <w:rPr>
          <w:b/>
          <w:bCs/>
          <w:sz w:val="28"/>
          <w:szCs w:val="28"/>
        </w:rPr>
        <w:t>Форма решения о присвоении адреса объекту адресации</w:t>
      </w:r>
    </w:p>
    <w:p w:rsidR="004439B8" w:rsidRDefault="004439B8" w:rsidP="004439B8">
      <w:pPr>
        <w:widowControl w:val="0"/>
        <w:pBdr>
          <w:bottom w:val="single" w:sz="12" w:space="1" w:color="auto"/>
        </w:pBdr>
        <w:autoSpaceDE w:val="0"/>
        <w:autoSpaceDN w:val="0"/>
        <w:adjustRightInd w:val="0"/>
        <w:spacing w:line="276" w:lineRule="auto"/>
        <w:jc w:val="center"/>
        <w:rPr>
          <w:b/>
          <w:bCs/>
          <w:sz w:val="28"/>
          <w:szCs w:val="28"/>
        </w:rPr>
      </w:pPr>
    </w:p>
    <w:p w:rsidR="004439B8" w:rsidRDefault="004439B8" w:rsidP="004439B8">
      <w:pPr>
        <w:widowControl w:val="0"/>
        <w:autoSpaceDE w:val="0"/>
        <w:autoSpaceDN w:val="0"/>
        <w:adjustRightInd w:val="0"/>
        <w:spacing w:line="276" w:lineRule="auto"/>
        <w:jc w:val="center"/>
      </w:pPr>
      <w:r>
        <w:rPr>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4439B8" w:rsidRDefault="004439B8" w:rsidP="004439B8">
      <w:pPr>
        <w:jc w:val="center"/>
      </w:pPr>
    </w:p>
    <w:p w:rsidR="004439B8" w:rsidRDefault="004439B8" w:rsidP="004439B8">
      <w:pPr>
        <w:widowControl w:val="0"/>
        <w:autoSpaceDE w:val="0"/>
        <w:autoSpaceDN w:val="0"/>
        <w:adjustRightInd w:val="0"/>
        <w:spacing w:line="276" w:lineRule="auto"/>
        <w:jc w:val="center"/>
        <w:rPr>
          <w:b/>
          <w:bCs/>
          <w:sz w:val="28"/>
          <w:szCs w:val="28"/>
        </w:rPr>
      </w:pPr>
      <w:r>
        <w:rPr>
          <w:b/>
          <w:bCs/>
          <w:sz w:val="28"/>
          <w:szCs w:val="28"/>
        </w:rPr>
        <w:t>РЕШЕНИЕ</w:t>
      </w:r>
    </w:p>
    <w:p w:rsidR="00F20506" w:rsidRDefault="004439B8" w:rsidP="004439B8">
      <w:pPr>
        <w:widowControl w:val="0"/>
        <w:autoSpaceDE w:val="0"/>
        <w:autoSpaceDN w:val="0"/>
        <w:adjustRightInd w:val="0"/>
        <w:spacing w:line="276" w:lineRule="auto"/>
        <w:jc w:val="center"/>
        <w:rPr>
          <w:b/>
          <w:bCs/>
          <w:sz w:val="28"/>
          <w:szCs w:val="28"/>
        </w:rPr>
      </w:pPr>
      <w:r>
        <w:rPr>
          <w:b/>
          <w:bCs/>
          <w:sz w:val="28"/>
          <w:szCs w:val="28"/>
        </w:rPr>
        <w:t>о присвоении адреса объекту адресации</w:t>
      </w:r>
    </w:p>
    <w:p w:rsidR="004439B8" w:rsidRDefault="004439B8" w:rsidP="004439B8">
      <w:pPr>
        <w:widowControl w:val="0"/>
        <w:autoSpaceDE w:val="0"/>
        <w:autoSpaceDN w:val="0"/>
        <w:adjustRightInd w:val="0"/>
        <w:spacing w:line="276" w:lineRule="auto"/>
        <w:jc w:val="center"/>
        <w:rPr>
          <w:b/>
          <w:bCs/>
          <w:sz w:val="28"/>
          <w:szCs w:val="28"/>
        </w:rPr>
      </w:pPr>
    </w:p>
    <w:p w:rsidR="004439B8" w:rsidRDefault="004439B8" w:rsidP="004439B8">
      <w:pPr>
        <w:widowControl w:val="0"/>
        <w:autoSpaceDE w:val="0"/>
        <w:autoSpaceDN w:val="0"/>
        <w:jc w:val="both"/>
        <w:rPr>
          <w:szCs w:val="28"/>
        </w:rPr>
      </w:pPr>
      <w:r w:rsidRPr="009E13C3">
        <w:rPr>
          <w:szCs w:val="28"/>
        </w:rPr>
        <w:t>от ___________ N __________</w:t>
      </w:r>
    </w:p>
    <w:p w:rsidR="004439B8" w:rsidRDefault="004439B8" w:rsidP="004439B8">
      <w:pPr>
        <w:widowControl w:val="0"/>
        <w:autoSpaceDE w:val="0"/>
        <w:autoSpaceDN w:val="0"/>
        <w:adjustRightInd w:val="0"/>
        <w:spacing w:line="276" w:lineRule="auto"/>
        <w:jc w:val="center"/>
      </w:pPr>
    </w:p>
    <w:p w:rsidR="004439B8" w:rsidRPr="004439B8" w:rsidRDefault="004439B8" w:rsidP="004439B8">
      <w:pPr>
        <w:autoSpaceDE w:val="0"/>
        <w:autoSpaceDN w:val="0"/>
        <w:adjustRightInd w:val="0"/>
        <w:ind w:firstLine="709"/>
        <w:jc w:val="both"/>
        <w:rPr>
          <w:color w:val="000000"/>
          <w:sz w:val="28"/>
          <w:szCs w:val="28"/>
        </w:rPr>
      </w:pPr>
      <w:r w:rsidRPr="004439B8">
        <w:rPr>
          <w:color w:val="000000"/>
          <w:sz w:val="28"/>
          <w:szCs w:val="28"/>
        </w:rPr>
        <w:t xml:space="preserve">На основании запроса заявителя </w:t>
      </w:r>
      <w:r>
        <w:rPr>
          <w:color w:val="000000"/>
          <w:sz w:val="28"/>
          <w:szCs w:val="28"/>
        </w:rPr>
        <w:t xml:space="preserve">__________________________________    </w:t>
      </w:r>
      <w:proofErr w:type="gramStart"/>
      <w:r w:rsidRPr="004439B8">
        <w:rPr>
          <w:color w:val="000000"/>
          <w:sz w:val="28"/>
          <w:szCs w:val="28"/>
        </w:rPr>
        <w:t>от</w:t>
      </w:r>
      <w:proofErr w:type="gramEnd"/>
      <w:r>
        <w:rPr>
          <w:color w:val="000000"/>
          <w:sz w:val="28"/>
          <w:szCs w:val="28"/>
        </w:rPr>
        <w:t>_______________</w:t>
      </w:r>
      <w:r w:rsidRPr="004439B8">
        <w:rPr>
          <w:color w:val="000000"/>
          <w:sz w:val="28"/>
          <w:szCs w:val="28"/>
        </w:rPr>
        <w:t xml:space="preserve"> № </w:t>
      </w:r>
      <w:r>
        <w:rPr>
          <w:color w:val="000000"/>
          <w:sz w:val="28"/>
          <w:szCs w:val="28"/>
        </w:rPr>
        <w:t xml:space="preserve">____________________ </w:t>
      </w:r>
      <w:r w:rsidRPr="004439B8">
        <w:rPr>
          <w:color w:val="000000"/>
          <w:sz w:val="28"/>
          <w:szCs w:val="28"/>
        </w:rPr>
        <w:t xml:space="preserve">и </w:t>
      </w:r>
      <w:proofErr w:type="gramStart"/>
      <w:r w:rsidRPr="004439B8">
        <w:rPr>
          <w:color w:val="000000"/>
          <w:sz w:val="28"/>
          <w:szCs w:val="28"/>
        </w:rPr>
        <w:t>в</w:t>
      </w:r>
      <w:proofErr w:type="gramEnd"/>
      <w:r w:rsidRPr="004439B8">
        <w:rPr>
          <w:color w:val="000000"/>
          <w:sz w:val="28"/>
          <w:szCs w:val="28"/>
        </w:rPr>
        <w:t xml:space="preserve">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 1221, принято решение о присвоении адреса следующему объекту адресации: </w:t>
      </w:r>
      <w:r>
        <w:rPr>
          <w:color w:val="000000"/>
          <w:sz w:val="28"/>
          <w:szCs w:val="28"/>
        </w:rPr>
        <w:t>______________________________________________________________________</w:t>
      </w:r>
    </w:p>
    <w:p w:rsidR="004439B8" w:rsidRPr="004439B8" w:rsidRDefault="004439B8" w:rsidP="004439B8">
      <w:pPr>
        <w:autoSpaceDE w:val="0"/>
        <w:autoSpaceDN w:val="0"/>
        <w:adjustRightInd w:val="0"/>
        <w:jc w:val="both"/>
        <w:rPr>
          <w:color w:val="000000"/>
          <w:sz w:val="28"/>
          <w:szCs w:val="28"/>
        </w:rPr>
      </w:pPr>
      <w:r w:rsidRPr="004439B8">
        <w:rPr>
          <w:color w:val="000000"/>
          <w:sz w:val="28"/>
          <w:szCs w:val="28"/>
        </w:rPr>
        <w:t xml:space="preserve">с кадастровым номером: </w:t>
      </w:r>
      <w:r>
        <w:rPr>
          <w:color w:val="000000"/>
          <w:sz w:val="28"/>
          <w:szCs w:val="28"/>
        </w:rPr>
        <w:t>_________________________________________________</w:t>
      </w:r>
    </w:p>
    <w:p w:rsidR="004439B8" w:rsidRPr="004439B8" w:rsidRDefault="004439B8" w:rsidP="004439B8">
      <w:pPr>
        <w:autoSpaceDE w:val="0"/>
        <w:autoSpaceDN w:val="0"/>
        <w:adjustRightInd w:val="0"/>
        <w:jc w:val="both"/>
        <w:rPr>
          <w:color w:val="000000"/>
          <w:sz w:val="28"/>
          <w:szCs w:val="28"/>
        </w:rPr>
      </w:pPr>
      <w:r w:rsidRPr="004439B8">
        <w:rPr>
          <w:color w:val="000000"/>
          <w:sz w:val="28"/>
          <w:szCs w:val="28"/>
        </w:rPr>
        <w:t xml:space="preserve">адрес: </w:t>
      </w:r>
      <w:r>
        <w:rPr>
          <w:color w:val="000000"/>
          <w:sz w:val="28"/>
          <w:szCs w:val="28"/>
        </w:rPr>
        <w:t>_________________________________________________________________</w:t>
      </w:r>
    </w:p>
    <w:p w:rsidR="004439B8" w:rsidRDefault="004439B8">
      <w:pPr>
        <w:rPr>
          <w:b/>
          <w:szCs w:val="28"/>
        </w:rPr>
      </w:pPr>
      <w:bookmarkStart w:id="5" w:name="P35"/>
      <w:bookmarkEnd w:id="5"/>
    </w:p>
    <w:p w:rsidR="004439B8" w:rsidRDefault="004439B8">
      <w:pPr>
        <w:rPr>
          <w:b/>
          <w:szCs w:val="28"/>
        </w:rPr>
      </w:pPr>
      <w:r w:rsidRPr="004439B8">
        <w:rPr>
          <w:szCs w:val="28"/>
        </w:rPr>
        <w:t>Дополнительно информируем:</w:t>
      </w:r>
      <w:r>
        <w:rPr>
          <w:b/>
          <w:szCs w:val="28"/>
        </w:rPr>
        <w:t>________________________________________________________</w:t>
      </w:r>
    </w:p>
    <w:p w:rsidR="004439B8" w:rsidRDefault="004439B8">
      <w:pPr>
        <w:rPr>
          <w:b/>
          <w:szCs w:val="28"/>
        </w:rPr>
      </w:pPr>
    </w:p>
    <w:p w:rsidR="00C23363" w:rsidRDefault="00C23363" w:rsidP="00C23363">
      <w:pPr>
        <w:widowControl w:val="0"/>
        <w:autoSpaceDE w:val="0"/>
        <w:autoSpaceDN w:val="0"/>
        <w:jc w:val="both"/>
      </w:pPr>
    </w:p>
    <w:p w:rsidR="00C23363" w:rsidRPr="00530ED2" w:rsidRDefault="00C23363" w:rsidP="00C23363">
      <w:pPr>
        <w:widowControl w:val="0"/>
        <w:autoSpaceDE w:val="0"/>
        <w:autoSpaceDN w:val="0"/>
        <w:jc w:val="both"/>
      </w:pPr>
      <w:r w:rsidRPr="00530ED2">
        <w:t>__________________________</w:t>
      </w:r>
      <w:r>
        <w:t>_____-                                -         -</w:t>
      </w:r>
      <w:r w:rsidRPr="00530ED2">
        <w:t xml:space="preserve">__________________________                         </w:t>
      </w:r>
    </w:p>
    <w:p w:rsidR="00C23363" w:rsidRDefault="00C23363" w:rsidP="00C23363">
      <w:pPr>
        <w:widowControl w:val="0"/>
        <w:autoSpaceDE w:val="0"/>
        <w:autoSpaceDN w:val="0"/>
        <w:ind w:firstLine="708"/>
        <w:jc w:val="both"/>
        <w:rPr>
          <w:szCs w:val="28"/>
          <w:vertAlign w:val="superscript"/>
        </w:rPr>
      </w:pPr>
      <w:r>
        <w:rPr>
          <w:szCs w:val="28"/>
          <w:vertAlign w:val="superscript"/>
        </w:rPr>
        <w:t>(должность</w:t>
      </w:r>
      <w:r w:rsidRPr="00FE32DB">
        <w:rPr>
          <w:szCs w:val="28"/>
          <w:vertAlign w:val="superscript"/>
        </w:rPr>
        <w:t>)</w:t>
      </w:r>
      <w:r w:rsidRPr="00FE32DB">
        <w:rPr>
          <w:szCs w:val="28"/>
          <w:vertAlign w:val="superscript"/>
        </w:rPr>
        <w:tab/>
      </w:r>
      <w:r w:rsidRPr="00FE32DB">
        <w:rPr>
          <w:szCs w:val="28"/>
          <w:vertAlign w:val="superscript"/>
        </w:rPr>
        <w:tab/>
      </w:r>
      <w:r>
        <w:rPr>
          <w:szCs w:val="28"/>
          <w:vertAlign w:val="superscript"/>
        </w:rPr>
        <w:t>Сведения о сертификате</w:t>
      </w:r>
      <w:r w:rsidRPr="00FE32DB">
        <w:rPr>
          <w:szCs w:val="28"/>
          <w:vertAlign w:val="superscript"/>
        </w:rPr>
        <w:t xml:space="preserve">    (</w:t>
      </w:r>
      <w:r>
        <w:rPr>
          <w:szCs w:val="28"/>
          <w:vertAlign w:val="superscript"/>
        </w:rPr>
        <w:t xml:space="preserve">расшифровка </w:t>
      </w:r>
      <w:r w:rsidRPr="00FE32DB">
        <w:rPr>
          <w:szCs w:val="28"/>
          <w:vertAlign w:val="superscript"/>
        </w:rPr>
        <w:t>подпис</w:t>
      </w:r>
      <w:r>
        <w:rPr>
          <w:szCs w:val="28"/>
          <w:vertAlign w:val="superscript"/>
        </w:rPr>
        <w:t>и</w:t>
      </w:r>
      <w:r w:rsidRPr="00FE32DB">
        <w:rPr>
          <w:szCs w:val="28"/>
          <w:vertAlign w:val="superscript"/>
        </w:rPr>
        <w:t>)</w:t>
      </w:r>
    </w:p>
    <w:p w:rsidR="00C23363" w:rsidRPr="00FE32DB" w:rsidRDefault="00C23363" w:rsidP="00C23363">
      <w:pPr>
        <w:widowControl w:val="0"/>
        <w:autoSpaceDE w:val="0"/>
        <w:autoSpaceDN w:val="0"/>
        <w:ind w:firstLine="708"/>
        <w:jc w:val="both"/>
        <w:rPr>
          <w:szCs w:val="28"/>
          <w:vertAlign w:val="superscript"/>
        </w:rPr>
      </w:pPr>
      <w:r>
        <w:rPr>
          <w:szCs w:val="28"/>
          <w:vertAlign w:val="superscript"/>
        </w:rPr>
        <w:t xml:space="preserve">                                                                                 электронной подписи</w:t>
      </w:r>
    </w:p>
    <w:p w:rsidR="004439B8" w:rsidRDefault="004439B8">
      <w:pPr>
        <w:rPr>
          <w:b/>
          <w:szCs w:val="28"/>
        </w:rPr>
      </w:pPr>
    </w:p>
    <w:p w:rsidR="004439B8" w:rsidRDefault="004439B8">
      <w:pPr>
        <w:rPr>
          <w:b/>
          <w:szCs w:val="28"/>
        </w:rPr>
      </w:pPr>
      <w:r>
        <w:rPr>
          <w:b/>
          <w:szCs w:val="28"/>
        </w:rPr>
        <w:br w:type="page"/>
      </w:r>
    </w:p>
    <w:p w:rsidR="00C23363" w:rsidRPr="00C23363" w:rsidRDefault="00C23363" w:rsidP="00C23363">
      <w:pPr>
        <w:pStyle w:val="1"/>
        <w:numPr>
          <w:ilvl w:val="0"/>
          <w:numId w:val="0"/>
        </w:numPr>
        <w:ind w:left="5529" w:right="141"/>
        <w:jc w:val="left"/>
      </w:pPr>
      <w:r w:rsidRPr="008B6488">
        <w:lastRenderedPageBreak/>
        <w:t xml:space="preserve">Приложение </w:t>
      </w:r>
      <w:r>
        <w:t>2</w:t>
      </w:r>
    </w:p>
    <w:p w:rsidR="00C23363" w:rsidRPr="008B7815" w:rsidRDefault="00C23363" w:rsidP="00C23363">
      <w:pPr>
        <w:ind w:left="5529"/>
        <w:rPr>
          <w:sz w:val="28"/>
          <w:szCs w:val="28"/>
        </w:rPr>
      </w:pPr>
      <w:r w:rsidRPr="008B7815">
        <w:rPr>
          <w:sz w:val="28"/>
          <w:szCs w:val="28"/>
        </w:rPr>
        <w:t xml:space="preserve">к административному регламенту </w:t>
      </w:r>
    </w:p>
    <w:p w:rsidR="00C23363" w:rsidRPr="008B7815" w:rsidRDefault="00C23363" w:rsidP="00C23363">
      <w:pPr>
        <w:widowControl w:val="0"/>
        <w:autoSpaceDE w:val="0"/>
        <w:autoSpaceDN w:val="0"/>
        <w:adjustRightInd w:val="0"/>
        <w:ind w:left="5529"/>
        <w:rPr>
          <w:sz w:val="28"/>
          <w:szCs w:val="28"/>
        </w:rPr>
      </w:pPr>
      <w:r w:rsidRPr="008B7815">
        <w:rPr>
          <w:sz w:val="28"/>
          <w:szCs w:val="28"/>
        </w:rPr>
        <w:t xml:space="preserve">предоставления </w:t>
      </w:r>
      <w:r w:rsidRPr="008B7815">
        <w:rPr>
          <w:bCs/>
          <w:sz w:val="28"/>
          <w:szCs w:val="28"/>
        </w:rPr>
        <w:t>муниципальной услуги</w:t>
      </w:r>
      <w:r w:rsidRPr="008B7815">
        <w:rPr>
          <w:sz w:val="28"/>
          <w:szCs w:val="28"/>
        </w:rPr>
        <w:t xml:space="preserve"> «</w:t>
      </w:r>
      <w:r w:rsidRPr="00794B67">
        <w:rPr>
          <w:sz w:val="28"/>
          <w:szCs w:val="28"/>
          <w:lang w:eastAsia="en-US"/>
        </w:rPr>
        <w:t xml:space="preserve">Присвоение </w:t>
      </w:r>
      <w:r>
        <w:rPr>
          <w:sz w:val="28"/>
          <w:szCs w:val="28"/>
          <w:lang w:eastAsia="en-US"/>
        </w:rPr>
        <w:t xml:space="preserve">адреса объекту адресации, изменение </w:t>
      </w:r>
      <w:r w:rsidRPr="00794B67">
        <w:rPr>
          <w:sz w:val="28"/>
          <w:szCs w:val="28"/>
          <w:lang w:eastAsia="en-US"/>
        </w:rPr>
        <w:t>и аннулирование такого адреса</w:t>
      </w:r>
      <w:r w:rsidRPr="008B7815">
        <w:rPr>
          <w:sz w:val="28"/>
          <w:szCs w:val="28"/>
        </w:rPr>
        <w:t>»</w:t>
      </w:r>
    </w:p>
    <w:p w:rsidR="00C23363" w:rsidRDefault="00C23363">
      <w:pPr>
        <w:rPr>
          <w:b/>
          <w:szCs w:val="28"/>
        </w:rPr>
      </w:pPr>
    </w:p>
    <w:p w:rsidR="00C23363" w:rsidRPr="00C23363" w:rsidRDefault="00C23363" w:rsidP="00C23363">
      <w:pPr>
        <w:jc w:val="center"/>
        <w:rPr>
          <w:b/>
          <w:sz w:val="28"/>
          <w:szCs w:val="28"/>
        </w:rPr>
      </w:pPr>
      <w:r w:rsidRPr="00C23363">
        <w:rPr>
          <w:b/>
          <w:sz w:val="28"/>
          <w:szCs w:val="28"/>
        </w:rPr>
        <w:t>Форма решения об аннулировании адреса объекту адресации</w:t>
      </w:r>
    </w:p>
    <w:p w:rsidR="00C23363" w:rsidRDefault="00C23363" w:rsidP="00C23363">
      <w:pPr>
        <w:widowControl w:val="0"/>
        <w:autoSpaceDE w:val="0"/>
        <w:autoSpaceDN w:val="0"/>
        <w:ind w:left="5954"/>
        <w:jc w:val="both"/>
        <w:rPr>
          <w:sz w:val="28"/>
          <w:szCs w:val="28"/>
        </w:rPr>
      </w:pPr>
    </w:p>
    <w:p w:rsidR="00C23363" w:rsidRDefault="00C23363" w:rsidP="00C23363">
      <w:pPr>
        <w:widowControl w:val="0"/>
        <w:autoSpaceDE w:val="0"/>
        <w:autoSpaceDN w:val="0"/>
        <w:ind w:left="5954"/>
        <w:jc w:val="both"/>
        <w:rPr>
          <w:sz w:val="28"/>
          <w:szCs w:val="28"/>
        </w:rPr>
      </w:pPr>
    </w:p>
    <w:p w:rsidR="00C23363" w:rsidRPr="00530ED2" w:rsidRDefault="00C23363" w:rsidP="00C23363">
      <w:pPr>
        <w:widowControl w:val="0"/>
        <w:autoSpaceDE w:val="0"/>
        <w:autoSpaceDN w:val="0"/>
        <w:ind w:left="5954"/>
        <w:jc w:val="both"/>
      </w:pPr>
      <w:r w:rsidRPr="00FD0491">
        <w:rPr>
          <w:sz w:val="28"/>
          <w:szCs w:val="28"/>
        </w:rPr>
        <w:t>Кому</w:t>
      </w:r>
      <w:r>
        <w:rPr>
          <w:sz w:val="28"/>
          <w:szCs w:val="28"/>
        </w:rPr>
        <w:t>:</w:t>
      </w:r>
      <w:r>
        <w:t>___________________________</w:t>
      </w:r>
    </w:p>
    <w:p w:rsidR="00C23363" w:rsidRPr="009E13C3" w:rsidRDefault="00C23363" w:rsidP="00C23363">
      <w:pPr>
        <w:widowControl w:val="0"/>
        <w:autoSpaceDE w:val="0"/>
        <w:autoSpaceDN w:val="0"/>
        <w:ind w:left="5954"/>
        <w:rPr>
          <w:szCs w:val="28"/>
          <w:vertAlign w:val="superscript"/>
        </w:rPr>
      </w:pPr>
      <w:r>
        <w:rPr>
          <w:szCs w:val="28"/>
          <w:vertAlign w:val="superscript"/>
        </w:rPr>
        <w:t xml:space="preserve">                (Ф.И.О. </w:t>
      </w:r>
      <w:r w:rsidRPr="009E13C3">
        <w:rPr>
          <w:szCs w:val="28"/>
          <w:vertAlign w:val="superscript"/>
        </w:rPr>
        <w:t>заявител</w:t>
      </w:r>
      <w:proofErr w:type="gramStart"/>
      <w:r w:rsidRPr="009E13C3">
        <w:rPr>
          <w:szCs w:val="28"/>
          <w:vertAlign w:val="superscript"/>
        </w:rPr>
        <w:t>я(</w:t>
      </w:r>
      <w:proofErr w:type="gramEnd"/>
      <w:r w:rsidRPr="009E13C3">
        <w:rPr>
          <w:szCs w:val="28"/>
          <w:vertAlign w:val="superscript"/>
        </w:rPr>
        <w:t>представителя) заявителя)</w:t>
      </w:r>
    </w:p>
    <w:p w:rsidR="00C23363" w:rsidRPr="00330BA4" w:rsidRDefault="00C23363" w:rsidP="00C23363">
      <w:pPr>
        <w:widowControl w:val="0"/>
        <w:autoSpaceDE w:val="0"/>
        <w:autoSpaceDN w:val="0"/>
        <w:ind w:left="5954"/>
        <w:rPr>
          <w:sz w:val="18"/>
          <w:szCs w:val="18"/>
        </w:rPr>
      </w:pPr>
      <w:r w:rsidRPr="00FD0491">
        <w:rPr>
          <w:sz w:val="28"/>
          <w:szCs w:val="28"/>
        </w:rPr>
        <w:t>Контактные данные</w:t>
      </w:r>
      <w:r>
        <w:rPr>
          <w:sz w:val="28"/>
          <w:szCs w:val="28"/>
        </w:rPr>
        <w:t>:</w:t>
      </w:r>
      <w:r w:rsidRPr="00330BA4">
        <w:rPr>
          <w:sz w:val="18"/>
          <w:szCs w:val="18"/>
        </w:rPr>
        <w:t>______________________________</w:t>
      </w:r>
      <w:r>
        <w:rPr>
          <w:sz w:val="18"/>
          <w:szCs w:val="18"/>
        </w:rPr>
        <w:t>___</w:t>
      </w:r>
    </w:p>
    <w:p w:rsidR="00C23363" w:rsidRDefault="00C23363" w:rsidP="00C23363">
      <w:pPr>
        <w:widowControl w:val="0"/>
        <w:autoSpaceDE w:val="0"/>
        <w:autoSpaceDN w:val="0"/>
        <w:ind w:left="5954"/>
        <w:rPr>
          <w:szCs w:val="28"/>
          <w:vertAlign w:val="superscript"/>
        </w:rPr>
      </w:pPr>
      <w:r w:rsidRPr="009E13C3">
        <w:rPr>
          <w:szCs w:val="28"/>
          <w:vertAlign w:val="superscript"/>
        </w:rPr>
        <w:t>(</w:t>
      </w:r>
      <w:r>
        <w:rPr>
          <w:szCs w:val="28"/>
          <w:vertAlign w:val="superscript"/>
        </w:rPr>
        <w:t>контактные данные заявителя</w:t>
      </w:r>
      <w:r w:rsidRPr="009E13C3">
        <w:rPr>
          <w:szCs w:val="28"/>
          <w:vertAlign w:val="superscript"/>
        </w:rPr>
        <w:t>)</w:t>
      </w:r>
    </w:p>
    <w:p w:rsidR="00C23363" w:rsidRPr="00330BA4" w:rsidRDefault="00C23363" w:rsidP="00C23363">
      <w:pPr>
        <w:widowControl w:val="0"/>
        <w:autoSpaceDE w:val="0"/>
        <w:autoSpaceDN w:val="0"/>
        <w:ind w:left="5954"/>
        <w:rPr>
          <w:sz w:val="18"/>
          <w:szCs w:val="18"/>
        </w:rPr>
      </w:pPr>
      <w:r w:rsidRPr="00330BA4">
        <w:rPr>
          <w:sz w:val="18"/>
          <w:szCs w:val="18"/>
        </w:rPr>
        <w:t>______________________________</w:t>
      </w:r>
      <w:r>
        <w:rPr>
          <w:sz w:val="18"/>
          <w:szCs w:val="18"/>
        </w:rPr>
        <w:t>______________</w:t>
      </w:r>
    </w:p>
    <w:p w:rsidR="00C23363" w:rsidRPr="009E13C3" w:rsidRDefault="00C23363" w:rsidP="00C23363">
      <w:pPr>
        <w:widowControl w:val="0"/>
        <w:autoSpaceDE w:val="0"/>
        <w:autoSpaceDN w:val="0"/>
        <w:ind w:left="5954"/>
        <w:rPr>
          <w:szCs w:val="28"/>
          <w:vertAlign w:val="superscript"/>
        </w:rPr>
      </w:pPr>
      <w:r w:rsidRPr="009E13C3">
        <w:rPr>
          <w:szCs w:val="28"/>
          <w:vertAlign w:val="superscript"/>
        </w:rPr>
        <w:t>(</w:t>
      </w:r>
      <w:r>
        <w:rPr>
          <w:szCs w:val="28"/>
          <w:vertAlign w:val="superscript"/>
        </w:rPr>
        <w:t xml:space="preserve">дата  и </w:t>
      </w:r>
      <w:r w:rsidRPr="009E13C3">
        <w:rPr>
          <w:szCs w:val="28"/>
          <w:vertAlign w:val="superscript"/>
        </w:rPr>
        <w:t>регистрационный номер</w:t>
      </w:r>
      <w:r w:rsidR="001C7987">
        <w:rPr>
          <w:szCs w:val="28"/>
          <w:vertAlign w:val="superscript"/>
        </w:rPr>
        <w:t xml:space="preserve"> </w:t>
      </w:r>
      <w:r w:rsidRPr="009E13C3">
        <w:rPr>
          <w:szCs w:val="28"/>
          <w:vertAlign w:val="superscript"/>
        </w:rPr>
        <w:t xml:space="preserve">заявления </w:t>
      </w:r>
      <w:r>
        <w:rPr>
          <w:szCs w:val="28"/>
          <w:vertAlign w:val="superscript"/>
        </w:rPr>
        <w:t>об</w:t>
      </w:r>
      <w:r w:rsidRPr="009E13C3">
        <w:rPr>
          <w:szCs w:val="28"/>
          <w:vertAlign w:val="superscript"/>
        </w:rPr>
        <w:t xml:space="preserve"> аннулировании)</w:t>
      </w:r>
    </w:p>
    <w:p w:rsidR="00C23363" w:rsidRDefault="00C23363">
      <w:pPr>
        <w:rPr>
          <w:b/>
          <w:szCs w:val="28"/>
        </w:rPr>
      </w:pPr>
    </w:p>
    <w:p w:rsidR="00C23363" w:rsidRDefault="00C23363" w:rsidP="00C23363">
      <w:pPr>
        <w:jc w:val="center"/>
        <w:rPr>
          <w:b/>
          <w:sz w:val="28"/>
          <w:szCs w:val="28"/>
        </w:rPr>
      </w:pPr>
      <w:r w:rsidRPr="00C23363">
        <w:rPr>
          <w:b/>
          <w:sz w:val="28"/>
          <w:szCs w:val="28"/>
        </w:rPr>
        <w:t>Решение об аннулировании адреса объекту адресации</w:t>
      </w:r>
    </w:p>
    <w:p w:rsidR="00C23363" w:rsidRPr="00C23363" w:rsidRDefault="00C23363" w:rsidP="00C23363">
      <w:pPr>
        <w:jc w:val="center"/>
        <w:rPr>
          <w:b/>
          <w:sz w:val="28"/>
          <w:szCs w:val="28"/>
        </w:rPr>
      </w:pPr>
    </w:p>
    <w:p w:rsidR="00C23363" w:rsidRDefault="00C23363" w:rsidP="00C23363">
      <w:pPr>
        <w:widowControl w:val="0"/>
        <w:autoSpaceDE w:val="0"/>
        <w:autoSpaceDN w:val="0"/>
        <w:jc w:val="both"/>
        <w:rPr>
          <w:szCs w:val="28"/>
        </w:rPr>
      </w:pPr>
      <w:r w:rsidRPr="009E13C3">
        <w:rPr>
          <w:szCs w:val="28"/>
        </w:rPr>
        <w:t>от ___________ N __________</w:t>
      </w:r>
    </w:p>
    <w:p w:rsidR="00C23363" w:rsidRDefault="00C23363" w:rsidP="00C23363">
      <w:pPr>
        <w:widowControl w:val="0"/>
        <w:pBdr>
          <w:bottom w:val="single" w:sz="12" w:space="1" w:color="auto"/>
        </w:pBdr>
        <w:autoSpaceDE w:val="0"/>
        <w:autoSpaceDN w:val="0"/>
        <w:adjustRightInd w:val="0"/>
        <w:spacing w:line="276" w:lineRule="auto"/>
        <w:jc w:val="center"/>
        <w:rPr>
          <w:b/>
          <w:bCs/>
          <w:sz w:val="28"/>
          <w:szCs w:val="28"/>
        </w:rPr>
      </w:pPr>
    </w:p>
    <w:p w:rsidR="00C23363" w:rsidRDefault="00C23363" w:rsidP="00C23363">
      <w:pPr>
        <w:widowControl w:val="0"/>
        <w:autoSpaceDE w:val="0"/>
        <w:autoSpaceDN w:val="0"/>
        <w:adjustRightInd w:val="0"/>
        <w:spacing w:line="276" w:lineRule="auto"/>
        <w:jc w:val="center"/>
      </w:pPr>
      <w:r>
        <w:rPr>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C23363" w:rsidRDefault="00C23363" w:rsidP="00C23363">
      <w:pPr>
        <w:jc w:val="center"/>
        <w:rPr>
          <w:b/>
          <w:szCs w:val="28"/>
        </w:rPr>
      </w:pPr>
    </w:p>
    <w:p w:rsidR="00C23363" w:rsidRPr="00C23363" w:rsidRDefault="00C23363" w:rsidP="00C23363">
      <w:pPr>
        <w:autoSpaceDE w:val="0"/>
        <w:autoSpaceDN w:val="0"/>
        <w:adjustRightInd w:val="0"/>
        <w:ind w:firstLine="709"/>
        <w:jc w:val="both"/>
        <w:rPr>
          <w:color w:val="000000"/>
          <w:sz w:val="28"/>
          <w:szCs w:val="28"/>
        </w:rPr>
      </w:pPr>
      <w:r w:rsidRPr="00C23363">
        <w:rPr>
          <w:color w:val="000000"/>
          <w:sz w:val="28"/>
          <w:szCs w:val="28"/>
        </w:rPr>
        <w:t xml:space="preserve">На основании </w:t>
      </w:r>
      <w:r>
        <w:rPr>
          <w:color w:val="000000"/>
          <w:sz w:val="28"/>
          <w:szCs w:val="28"/>
        </w:rPr>
        <w:t>____________________</w:t>
      </w:r>
      <w:r w:rsidRPr="00C23363">
        <w:rPr>
          <w:color w:val="000000"/>
          <w:sz w:val="28"/>
          <w:szCs w:val="28"/>
        </w:rPr>
        <w:t xml:space="preserve">_________________________________ </w:t>
      </w:r>
    </w:p>
    <w:p w:rsidR="00C23363" w:rsidRPr="00C23363" w:rsidRDefault="00C23363" w:rsidP="00C23363">
      <w:pPr>
        <w:autoSpaceDE w:val="0"/>
        <w:autoSpaceDN w:val="0"/>
        <w:adjustRightInd w:val="0"/>
        <w:jc w:val="both"/>
        <w:rPr>
          <w:color w:val="000000"/>
          <w:sz w:val="18"/>
          <w:szCs w:val="18"/>
        </w:rPr>
      </w:pPr>
      <w:r w:rsidRPr="00C23363">
        <w:rPr>
          <w:color w:val="000000"/>
          <w:sz w:val="18"/>
          <w:szCs w:val="18"/>
        </w:rPr>
        <w:t xml:space="preserve">(реквизиты и наименование документов, на основании которых принято решение об аннулировании адреса) </w:t>
      </w:r>
    </w:p>
    <w:p w:rsidR="00C23363" w:rsidRPr="00C23363" w:rsidRDefault="00C23363" w:rsidP="00C23363">
      <w:pPr>
        <w:autoSpaceDE w:val="0"/>
        <w:autoSpaceDN w:val="0"/>
        <w:adjustRightInd w:val="0"/>
        <w:jc w:val="both"/>
        <w:rPr>
          <w:color w:val="000000"/>
          <w:sz w:val="28"/>
          <w:szCs w:val="28"/>
        </w:rPr>
      </w:pPr>
      <w:r w:rsidRPr="00C23363">
        <w:rPr>
          <w:color w:val="000000"/>
          <w:sz w:val="28"/>
          <w:szCs w:val="28"/>
        </w:rPr>
        <w:t xml:space="preserve">и в соответствии с Правилами присвоения, изменения и аннулирования адресов, утвержденными постановлением Правительства Российской Федерации </w:t>
      </w:r>
      <w:r>
        <w:rPr>
          <w:color w:val="000000"/>
          <w:sz w:val="28"/>
          <w:szCs w:val="28"/>
        </w:rPr>
        <w:br/>
      </w:r>
      <w:r w:rsidRPr="00C23363">
        <w:rPr>
          <w:color w:val="000000"/>
          <w:sz w:val="28"/>
          <w:szCs w:val="28"/>
        </w:rPr>
        <w:t>от 19ноября 2014 г. № 1221, по причине: ____________</w:t>
      </w:r>
      <w:r>
        <w:rPr>
          <w:color w:val="000000"/>
          <w:sz w:val="28"/>
          <w:szCs w:val="28"/>
        </w:rPr>
        <w:t>______________________</w:t>
      </w:r>
    </w:p>
    <w:p w:rsidR="00C23363" w:rsidRPr="00C23363" w:rsidRDefault="00C23363" w:rsidP="00C23363">
      <w:pPr>
        <w:autoSpaceDE w:val="0"/>
        <w:autoSpaceDN w:val="0"/>
        <w:adjustRightInd w:val="0"/>
        <w:jc w:val="both"/>
        <w:rPr>
          <w:color w:val="000000"/>
          <w:sz w:val="28"/>
          <w:szCs w:val="28"/>
        </w:rPr>
      </w:pPr>
      <w:r w:rsidRPr="00C23363">
        <w:rPr>
          <w:color w:val="000000"/>
          <w:sz w:val="28"/>
          <w:szCs w:val="28"/>
        </w:rPr>
        <w:t>принято решение об аннулировании адреса следующему объекту адресации: ________________________________</w:t>
      </w:r>
      <w:r>
        <w:rPr>
          <w:color w:val="000000"/>
          <w:sz w:val="28"/>
          <w:szCs w:val="28"/>
        </w:rPr>
        <w:t>______________________________________</w:t>
      </w:r>
    </w:p>
    <w:p w:rsidR="00C23363" w:rsidRPr="00C23363" w:rsidRDefault="00C23363" w:rsidP="00C23363">
      <w:pPr>
        <w:autoSpaceDE w:val="0"/>
        <w:autoSpaceDN w:val="0"/>
        <w:adjustRightInd w:val="0"/>
        <w:jc w:val="both"/>
        <w:rPr>
          <w:color w:val="000000"/>
          <w:sz w:val="28"/>
          <w:szCs w:val="28"/>
        </w:rPr>
      </w:pPr>
      <w:r w:rsidRPr="00C23363">
        <w:rPr>
          <w:color w:val="000000"/>
          <w:sz w:val="28"/>
          <w:szCs w:val="28"/>
        </w:rPr>
        <w:t xml:space="preserve">аннулируемый адрес: </w:t>
      </w:r>
      <w:r>
        <w:rPr>
          <w:color w:val="000000"/>
          <w:sz w:val="28"/>
          <w:szCs w:val="28"/>
        </w:rPr>
        <w:t>__________________</w:t>
      </w:r>
      <w:r w:rsidRPr="00C23363">
        <w:rPr>
          <w:color w:val="000000"/>
          <w:sz w:val="28"/>
          <w:szCs w:val="28"/>
        </w:rPr>
        <w:t xml:space="preserve">_________________________________ </w:t>
      </w:r>
    </w:p>
    <w:p w:rsidR="00C23363" w:rsidRPr="00C23363" w:rsidRDefault="00C23363" w:rsidP="00C23363">
      <w:pPr>
        <w:autoSpaceDE w:val="0"/>
        <w:autoSpaceDN w:val="0"/>
        <w:adjustRightInd w:val="0"/>
        <w:jc w:val="both"/>
        <w:rPr>
          <w:color w:val="000000"/>
          <w:sz w:val="28"/>
          <w:szCs w:val="28"/>
        </w:rPr>
      </w:pPr>
      <w:r w:rsidRPr="00C23363">
        <w:rPr>
          <w:color w:val="000000"/>
          <w:sz w:val="28"/>
          <w:szCs w:val="28"/>
        </w:rPr>
        <w:t>уникальный номер в государственном адресном реестре: _</w:t>
      </w:r>
      <w:r>
        <w:rPr>
          <w:color w:val="000000"/>
          <w:sz w:val="28"/>
          <w:szCs w:val="28"/>
        </w:rPr>
        <w:t>___________________</w:t>
      </w:r>
      <w:r w:rsidRPr="00C23363">
        <w:rPr>
          <w:color w:val="000000"/>
          <w:sz w:val="28"/>
          <w:szCs w:val="28"/>
        </w:rPr>
        <w:t xml:space="preserve">_ </w:t>
      </w:r>
    </w:p>
    <w:p w:rsidR="00C23363" w:rsidRPr="00C23363" w:rsidRDefault="00C23363" w:rsidP="00C23363">
      <w:pPr>
        <w:autoSpaceDE w:val="0"/>
        <w:autoSpaceDN w:val="0"/>
        <w:adjustRightInd w:val="0"/>
        <w:jc w:val="both"/>
        <w:rPr>
          <w:color w:val="000000"/>
          <w:sz w:val="28"/>
          <w:szCs w:val="28"/>
        </w:rPr>
      </w:pPr>
      <w:r w:rsidRPr="00C23363">
        <w:rPr>
          <w:color w:val="000000"/>
          <w:sz w:val="28"/>
          <w:szCs w:val="28"/>
        </w:rPr>
        <w:t>с кадастровым н</w:t>
      </w:r>
      <w:r>
        <w:rPr>
          <w:color w:val="000000"/>
          <w:sz w:val="28"/>
          <w:szCs w:val="28"/>
        </w:rPr>
        <w:t>омером: _________________________________________________</w:t>
      </w:r>
    </w:p>
    <w:p w:rsidR="00C23363" w:rsidRPr="00C23363" w:rsidRDefault="00C23363" w:rsidP="00C23363">
      <w:pPr>
        <w:autoSpaceDE w:val="0"/>
        <w:autoSpaceDN w:val="0"/>
        <w:adjustRightInd w:val="0"/>
        <w:jc w:val="both"/>
        <w:rPr>
          <w:color w:val="000000"/>
          <w:sz w:val="28"/>
          <w:szCs w:val="28"/>
        </w:rPr>
      </w:pPr>
      <w:r w:rsidRPr="00C23363">
        <w:rPr>
          <w:color w:val="000000"/>
          <w:sz w:val="28"/>
          <w:szCs w:val="28"/>
        </w:rPr>
        <w:t xml:space="preserve">дата снятия с кадастрового учета </w:t>
      </w:r>
      <w:r>
        <w:rPr>
          <w:color w:val="000000"/>
          <w:sz w:val="28"/>
          <w:szCs w:val="28"/>
        </w:rPr>
        <w:t>___________________________________</w:t>
      </w:r>
      <w:r w:rsidRPr="00C23363">
        <w:rPr>
          <w:color w:val="000000"/>
          <w:sz w:val="28"/>
          <w:szCs w:val="28"/>
        </w:rPr>
        <w:t xml:space="preserve">_______ </w:t>
      </w:r>
    </w:p>
    <w:p w:rsidR="00C23363" w:rsidRDefault="00C23363" w:rsidP="00C23363">
      <w:pPr>
        <w:jc w:val="both"/>
        <w:rPr>
          <w:color w:val="000000"/>
          <w:sz w:val="18"/>
          <w:szCs w:val="18"/>
        </w:rPr>
      </w:pPr>
      <w:r w:rsidRPr="00C23363">
        <w:rPr>
          <w:color w:val="000000"/>
          <w:sz w:val="18"/>
          <w:szCs w:val="18"/>
        </w:rPr>
        <w:t>(в случае прекращения существования объекта адресации)</w:t>
      </w:r>
    </w:p>
    <w:p w:rsidR="00C23363" w:rsidRDefault="00C23363" w:rsidP="00C23363">
      <w:pPr>
        <w:jc w:val="both"/>
        <w:rPr>
          <w:color w:val="000000"/>
          <w:sz w:val="18"/>
          <w:szCs w:val="18"/>
        </w:rPr>
      </w:pPr>
    </w:p>
    <w:p w:rsidR="00C23363" w:rsidRDefault="00C23363" w:rsidP="00C23363">
      <w:pPr>
        <w:rPr>
          <w:b/>
          <w:szCs w:val="28"/>
        </w:rPr>
      </w:pPr>
      <w:r w:rsidRPr="004439B8">
        <w:rPr>
          <w:szCs w:val="28"/>
        </w:rPr>
        <w:t>Дополнительно информируем:</w:t>
      </w:r>
      <w:r>
        <w:rPr>
          <w:b/>
          <w:szCs w:val="28"/>
        </w:rPr>
        <w:t>________________________________________________________</w:t>
      </w:r>
    </w:p>
    <w:p w:rsidR="00C23363" w:rsidRDefault="00C23363" w:rsidP="00C23363">
      <w:pPr>
        <w:rPr>
          <w:b/>
          <w:szCs w:val="28"/>
        </w:rPr>
      </w:pPr>
    </w:p>
    <w:p w:rsidR="00C23363" w:rsidRDefault="00C23363" w:rsidP="00C23363">
      <w:pPr>
        <w:widowControl w:val="0"/>
        <w:autoSpaceDE w:val="0"/>
        <w:autoSpaceDN w:val="0"/>
        <w:jc w:val="both"/>
      </w:pPr>
    </w:p>
    <w:p w:rsidR="00C23363" w:rsidRPr="00530ED2" w:rsidRDefault="00C23363" w:rsidP="00C23363">
      <w:pPr>
        <w:widowControl w:val="0"/>
        <w:autoSpaceDE w:val="0"/>
        <w:autoSpaceDN w:val="0"/>
        <w:jc w:val="both"/>
      </w:pPr>
      <w:r w:rsidRPr="00530ED2">
        <w:t>__________________________</w:t>
      </w:r>
      <w:r>
        <w:t>_____-                                -         -</w:t>
      </w:r>
      <w:r w:rsidRPr="00530ED2">
        <w:t xml:space="preserve">__________________________                         </w:t>
      </w:r>
    </w:p>
    <w:p w:rsidR="00C23363" w:rsidRDefault="00C23363" w:rsidP="00C23363">
      <w:pPr>
        <w:widowControl w:val="0"/>
        <w:autoSpaceDE w:val="0"/>
        <w:autoSpaceDN w:val="0"/>
        <w:ind w:firstLine="708"/>
        <w:jc w:val="both"/>
        <w:rPr>
          <w:szCs w:val="28"/>
          <w:vertAlign w:val="superscript"/>
        </w:rPr>
      </w:pPr>
      <w:r>
        <w:rPr>
          <w:szCs w:val="28"/>
          <w:vertAlign w:val="superscript"/>
        </w:rPr>
        <w:t>(должность</w:t>
      </w:r>
      <w:r w:rsidRPr="00FE32DB">
        <w:rPr>
          <w:szCs w:val="28"/>
          <w:vertAlign w:val="superscript"/>
        </w:rPr>
        <w:t>)</w:t>
      </w:r>
      <w:r w:rsidRPr="00FE32DB">
        <w:rPr>
          <w:szCs w:val="28"/>
          <w:vertAlign w:val="superscript"/>
        </w:rPr>
        <w:tab/>
      </w:r>
      <w:r w:rsidRPr="00FE32DB">
        <w:rPr>
          <w:szCs w:val="28"/>
          <w:vertAlign w:val="superscript"/>
        </w:rPr>
        <w:tab/>
      </w:r>
      <w:r>
        <w:rPr>
          <w:szCs w:val="28"/>
          <w:vertAlign w:val="superscript"/>
        </w:rPr>
        <w:t>Сведения о сертификате</w:t>
      </w:r>
      <w:r w:rsidRPr="00FE32DB">
        <w:rPr>
          <w:szCs w:val="28"/>
          <w:vertAlign w:val="superscript"/>
        </w:rPr>
        <w:t xml:space="preserve">    (</w:t>
      </w:r>
      <w:r>
        <w:rPr>
          <w:szCs w:val="28"/>
          <w:vertAlign w:val="superscript"/>
        </w:rPr>
        <w:t xml:space="preserve">расшифровка </w:t>
      </w:r>
      <w:r w:rsidRPr="00FE32DB">
        <w:rPr>
          <w:szCs w:val="28"/>
          <w:vertAlign w:val="superscript"/>
        </w:rPr>
        <w:t>подпис</w:t>
      </w:r>
      <w:r>
        <w:rPr>
          <w:szCs w:val="28"/>
          <w:vertAlign w:val="superscript"/>
        </w:rPr>
        <w:t>и</w:t>
      </w:r>
      <w:r w:rsidRPr="00FE32DB">
        <w:rPr>
          <w:szCs w:val="28"/>
          <w:vertAlign w:val="superscript"/>
        </w:rPr>
        <w:t>)</w:t>
      </w:r>
    </w:p>
    <w:p w:rsidR="00C23363" w:rsidRPr="00FE32DB" w:rsidRDefault="00C23363" w:rsidP="00C23363">
      <w:pPr>
        <w:widowControl w:val="0"/>
        <w:autoSpaceDE w:val="0"/>
        <w:autoSpaceDN w:val="0"/>
        <w:ind w:firstLine="708"/>
        <w:jc w:val="both"/>
        <w:rPr>
          <w:szCs w:val="28"/>
          <w:vertAlign w:val="superscript"/>
        </w:rPr>
      </w:pPr>
      <w:r>
        <w:rPr>
          <w:szCs w:val="28"/>
          <w:vertAlign w:val="superscript"/>
        </w:rPr>
        <w:t xml:space="preserve">                                                                                 электронной подписи</w:t>
      </w:r>
    </w:p>
    <w:p w:rsidR="00C23363" w:rsidRDefault="00C23363" w:rsidP="00C23363">
      <w:pPr>
        <w:jc w:val="both"/>
        <w:rPr>
          <w:b/>
          <w:szCs w:val="28"/>
        </w:rPr>
      </w:pPr>
    </w:p>
    <w:p w:rsidR="00C23363" w:rsidRDefault="00C23363">
      <w:pPr>
        <w:rPr>
          <w:b/>
          <w:szCs w:val="28"/>
        </w:rPr>
      </w:pPr>
      <w:r>
        <w:rPr>
          <w:b/>
          <w:szCs w:val="28"/>
        </w:rPr>
        <w:br w:type="page"/>
      </w:r>
    </w:p>
    <w:p w:rsidR="00B231F8" w:rsidRPr="008B6488" w:rsidRDefault="00B231F8" w:rsidP="00B231F8">
      <w:pPr>
        <w:pStyle w:val="1"/>
        <w:numPr>
          <w:ilvl w:val="0"/>
          <w:numId w:val="0"/>
        </w:numPr>
        <w:ind w:left="5529" w:right="141"/>
        <w:jc w:val="left"/>
      </w:pPr>
      <w:r w:rsidRPr="008B6488">
        <w:lastRenderedPageBreak/>
        <w:t xml:space="preserve">Приложение </w:t>
      </w:r>
      <w:r>
        <w:t>3</w:t>
      </w:r>
    </w:p>
    <w:p w:rsidR="00B231F8" w:rsidRPr="008B7815" w:rsidRDefault="00B231F8" w:rsidP="00B231F8">
      <w:pPr>
        <w:ind w:left="5529"/>
        <w:rPr>
          <w:sz w:val="28"/>
          <w:szCs w:val="28"/>
        </w:rPr>
      </w:pPr>
      <w:r w:rsidRPr="008B7815">
        <w:rPr>
          <w:sz w:val="28"/>
          <w:szCs w:val="28"/>
        </w:rPr>
        <w:t xml:space="preserve">к административному регламенту </w:t>
      </w:r>
    </w:p>
    <w:p w:rsidR="00B231F8" w:rsidRPr="008B7815" w:rsidRDefault="00B231F8" w:rsidP="00B231F8">
      <w:pPr>
        <w:widowControl w:val="0"/>
        <w:autoSpaceDE w:val="0"/>
        <w:autoSpaceDN w:val="0"/>
        <w:adjustRightInd w:val="0"/>
        <w:ind w:left="5529"/>
        <w:rPr>
          <w:sz w:val="28"/>
          <w:szCs w:val="28"/>
        </w:rPr>
      </w:pPr>
      <w:r w:rsidRPr="008B7815">
        <w:rPr>
          <w:sz w:val="28"/>
          <w:szCs w:val="28"/>
        </w:rPr>
        <w:t xml:space="preserve">предоставления </w:t>
      </w:r>
      <w:r w:rsidRPr="008B7815">
        <w:rPr>
          <w:bCs/>
          <w:sz w:val="28"/>
          <w:szCs w:val="28"/>
        </w:rPr>
        <w:t>муниципальной услуги</w:t>
      </w:r>
      <w:r w:rsidRPr="008B7815">
        <w:rPr>
          <w:sz w:val="28"/>
          <w:szCs w:val="28"/>
        </w:rPr>
        <w:t xml:space="preserve"> «</w:t>
      </w:r>
      <w:r w:rsidRPr="00794B67">
        <w:rPr>
          <w:sz w:val="28"/>
          <w:szCs w:val="28"/>
          <w:lang w:eastAsia="en-US"/>
        </w:rPr>
        <w:t>Присвоение адреса объекту адресации</w:t>
      </w:r>
      <w:r>
        <w:rPr>
          <w:sz w:val="28"/>
          <w:szCs w:val="28"/>
          <w:lang w:eastAsia="en-US"/>
        </w:rPr>
        <w:t xml:space="preserve">, изменение </w:t>
      </w:r>
      <w:r w:rsidRPr="00794B67">
        <w:rPr>
          <w:sz w:val="28"/>
          <w:szCs w:val="28"/>
          <w:lang w:eastAsia="en-US"/>
        </w:rPr>
        <w:t xml:space="preserve"> и аннулирование такого адреса</w:t>
      </w:r>
      <w:r w:rsidRPr="008B7815">
        <w:rPr>
          <w:sz w:val="28"/>
          <w:szCs w:val="28"/>
        </w:rPr>
        <w:t>»</w:t>
      </w:r>
    </w:p>
    <w:p w:rsidR="00B231F8" w:rsidRPr="003D7351" w:rsidRDefault="00B231F8" w:rsidP="00B231F8">
      <w:pPr>
        <w:widowControl w:val="0"/>
        <w:autoSpaceDE w:val="0"/>
        <w:autoSpaceDN w:val="0"/>
        <w:jc w:val="both"/>
      </w:pPr>
    </w:p>
    <w:p w:rsidR="00B231F8" w:rsidRPr="003D7351" w:rsidRDefault="00B231F8" w:rsidP="00B231F8">
      <w:pPr>
        <w:widowControl w:val="0"/>
        <w:autoSpaceDE w:val="0"/>
        <w:autoSpaceDN w:val="0"/>
        <w:jc w:val="both"/>
      </w:pPr>
    </w:p>
    <w:p w:rsidR="00B231F8" w:rsidRPr="00B231F8" w:rsidRDefault="00B231F8" w:rsidP="00B231F8">
      <w:pPr>
        <w:widowControl w:val="0"/>
        <w:autoSpaceDE w:val="0"/>
        <w:autoSpaceDN w:val="0"/>
        <w:jc w:val="center"/>
        <w:rPr>
          <w:b/>
          <w:sz w:val="28"/>
          <w:szCs w:val="28"/>
        </w:rPr>
      </w:pPr>
      <w:r w:rsidRPr="00B231F8">
        <w:rPr>
          <w:b/>
          <w:sz w:val="28"/>
          <w:szCs w:val="28"/>
        </w:rPr>
        <w:t>Форма решения об отказе в присвоении объекту адресации адреса</w:t>
      </w:r>
    </w:p>
    <w:p w:rsidR="00B231F8" w:rsidRPr="00B231F8" w:rsidRDefault="00B231F8" w:rsidP="00B231F8">
      <w:pPr>
        <w:widowControl w:val="0"/>
        <w:autoSpaceDE w:val="0"/>
        <w:autoSpaceDN w:val="0"/>
        <w:jc w:val="center"/>
        <w:rPr>
          <w:b/>
          <w:sz w:val="28"/>
          <w:szCs w:val="28"/>
        </w:rPr>
      </w:pPr>
      <w:r w:rsidRPr="00B231F8">
        <w:rPr>
          <w:b/>
          <w:sz w:val="28"/>
          <w:szCs w:val="28"/>
        </w:rPr>
        <w:t xml:space="preserve">или </w:t>
      </w:r>
      <w:proofErr w:type="gramStart"/>
      <w:r w:rsidRPr="00B231F8">
        <w:rPr>
          <w:b/>
          <w:sz w:val="28"/>
          <w:szCs w:val="28"/>
        </w:rPr>
        <w:t>аннулировании</w:t>
      </w:r>
      <w:proofErr w:type="gramEnd"/>
      <w:r w:rsidRPr="00B231F8">
        <w:rPr>
          <w:b/>
          <w:sz w:val="28"/>
          <w:szCs w:val="28"/>
        </w:rPr>
        <w:t xml:space="preserve"> его адреса</w:t>
      </w:r>
    </w:p>
    <w:p w:rsidR="00B231F8" w:rsidRPr="009E13C3" w:rsidRDefault="00B231F8" w:rsidP="00B231F8">
      <w:pPr>
        <w:widowControl w:val="0"/>
        <w:autoSpaceDE w:val="0"/>
        <w:autoSpaceDN w:val="0"/>
        <w:jc w:val="center"/>
        <w:outlineLvl w:val="0"/>
        <w:rPr>
          <w:szCs w:val="28"/>
          <w:vertAlign w:val="superscript"/>
        </w:rPr>
      </w:pPr>
    </w:p>
    <w:p w:rsidR="00B231F8" w:rsidRPr="00530ED2" w:rsidRDefault="00B231F8" w:rsidP="00B231F8">
      <w:pPr>
        <w:widowControl w:val="0"/>
        <w:autoSpaceDE w:val="0"/>
        <w:autoSpaceDN w:val="0"/>
        <w:jc w:val="center"/>
        <w:outlineLvl w:val="0"/>
        <w:rPr>
          <w:sz w:val="16"/>
          <w:szCs w:val="16"/>
        </w:rPr>
      </w:pPr>
    </w:p>
    <w:p w:rsidR="00B231F8" w:rsidRPr="00530ED2" w:rsidRDefault="00B231F8" w:rsidP="00B231F8">
      <w:pPr>
        <w:widowControl w:val="0"/>
        <w:autoSpaceDE w:val="0"/>
        <w:autoSpaceDN w:val="0"/>
        <w:ind w:left="5954"/>
        <w:jc w:val="both"/>
      </w:pPr>
      <w:r w:rsidRPr="00FD0491">
        <w:rPr>
          <w:sz w:val="28"/>
          <w:szCs w:val="28"/>
        </w:rPr>
        <w:t>Кому</w:t>
      </w:r>
      <w:r>
        <w:rPr>
          <w:sz w:val="28"/>
          <w:szCs w:val="28"/>
        </w:rPr>
        <w:t>:</w:t>
      </w:r>
      <w:r>
        <w:t>__________________________</w:t>
      </w:r>
    </w:p>
    <w:p w:rsidR="00B231F8" w:rsidRPr="009E13C3" w:rsidRDefault="00B231F8" w:rsidP="00B231F8">
      <w:pPr>
        <w:widowControl w:val="0"/>
        <w:autoSpaceDE w:val="0"/>
        <w:autoSpaceDN w:val="0"/>
        <w:ind w:left="5954"/>
        <w:rPr>
          <w:szCs w:val="28"/>
          <w:vertAlign w:val="superscript"/>
        </w:rPr>
      </w:pPr>
      <w:r>
        <w:rPr>
          <w:szCs w:val="28"/>
          <w:vertAlign w:val="superscript"/>
        </w:rPr>
        <w:t xml:space="preserve">                (Ф.И.О. </w:t>
      </w:r>
      <w:r w:rsidRPr="009E13C3">
        <w:rPr>
          <w:szCs w:val="28"/>
          <w:vertAlign w:val="superscript"/>
        </w:rPr>
        <w:t>заявител</w:t>
      </w:r>
      <w:proofErr w:type="gramStart"/>
      <w:r w:rsidRPr="009E13C3">
        <w:rPr>
          <w:szCs w:val="28"/>
          <w:vertAlign w:val="superscript"/>
        </w:rPr>
        <w:t>я(</w:t>
      </w:r>
      <w:proofErr w:type="gramEnd"/>
      <w:r w:rsidRPr="009E13C3">
        <w:rPr>
          <w:szCs w:val="28"/>
          <w:vertAlign w:val="superscript"/>
        </w:rPr>
        <w:t>представителя) заявителя)</w:t>
      </w:r>
    </w:p>
    <w:p w:rsidR="00B231F8" w:rsidRPr="00330BA4" w:rsidRDefault="00B231F8" w:rsidP="00B231F8">
      <w:pPr>
        <w:widowControl w:val="0"/>
        <w:autoSpaceDE w:val="0"/>
        <w:autoSpaceDN w:val="0"/>
        <w:ind w:left="5954"/>
        <w:rPr>
          <w:sz w:val="18"/>
          <w:szCs w:val="18"/>
        </w:rPr>
      </w:pPr>
      <w:r w:rsidRPr="00FD0491">
        <w:rPr>
          <w:sz w:val="28"/>
          <w:szCs w:val="28"/>
        </w:rPr>
        <w:t>Контактные данные</w:t>
      </w:r>
      <w:r>
        <w:rPr>
          <w:sz w:val="28"/>
          <w:szCs w:val="28"/>
        </w:rPr>
        <w:t>:</w:t>
      </w:r>
      <w:r w:rsidRPr="00330BA4">
        <w:rPr>
          <w:sz w:val="18"/>
          <w:szCs w:val="18"/>
        </w:rPr>
        <w:t>______________________________</w:t>
      </w:r>
      <w:r>
        <w:rPr>
          <w:sz w:val="18"/>
          <w:szCs w:val="18"/>
        </w:rPr>
        <w:t>___</w:t>
      </w:r>
    </w:p>
    <w:p w:rsidR="00B231F8" w:rsidRDefault="00B231F8" w:rsidP="00B231F8">
      <w:pPr>
        <w:widowControl w:val="0"/>
        <w:autoSpaceDE w:val="0"/>
        <w:autoSpaceDN w:val="0"/>
        <w:ind w:left="5954"/>
        <w:rPr>
          <w:szCs w:val="28"/>
          <w:vertAlign w:val="superscript"/>
        </w:rPr>
      </w:pPr>
      <w:r w:rsidRPr="009E13C3">
        <w:rPr>
          <w:szCs w:val="28"/>
          <w:vertAlign w:val="superscript"/>
        </w:rPr>
        <w:t>(</w:t>
      </w:r>
      <w:r>
        <w:rPr>
          <w:szCs w:val="28"/>
          <w:vertAlign w:val="superscript"/>
        </w:rPr>
        <w:t>контактные данные заявителя</w:t>
      </w:r>
      <w:r w:rsidRPr="009E13C3">
        <w:rPr>
          <w:szCs w:val="28"/>
          <w:vertAlign w:val="superscript"/>
        </w:rPr>
        <w:t>)</w:t>
      </w:r>
    </w:p>
    <w:p w:rsidR="00B231F8" w:rsidRPr="00330BA4" w:rsidRDefault="00B231F8" w:rsidP="00B231F8">
      <w:pPr>
        <w:widowControl w:val="0"/>
        <w:autoSpaceDE w:val="0"/>
        <w:autoSpaceDN w:val="0"/>
        <w:ind w:left="5954"/>
        <w:rPr>
          <w:sz w:val="18"/>
          <w:szCs w:val="18"/>
        </w:rPr>
      </w:pPr>
      <w:r w:rsidRPr="00330BA4">
        <w:rPr>
          <w:sz w:val="18"/>
          <w:szCs w:val="18"/>
        </w:rPr>
        <w:t>______________________________</w:t>
      </w:r>
      <w:r>
        <w:rPr>
          <w:sz w:val="18"/>
          <w:szCs w:val="18"/>
        </w:rPr>
        <w:t>______________</w:t>
      </w:r>
    </w:p>
    <w:p w:rsidR="00B231F8" w:rsidRPr="009E13C3" w:rsidRDefault="00B231F8" w:rsidP="00B231F8">
      <w:pPr>
        <w:widowControl w:val="0"/>
        <w:autoSpaceDE w:val="0"/>
        <w:autoSpaceDN w:val="0"/>
        <w:ind w:left="5954"/>
        <w:rPr>
          <w:szCs w:val="28"/>
          <w:vertAlign w:val="superscript"/>
        </w:rPr>
      </w:pPr>
      <w:r w:rsidRPr="009E13C3">
        <w:rPr>
          <w:szCs w:val="28"/>
          <w:vertAlign w:val="superscript"/>
        </w:rPr>
        <w:t>(регистрационный номер</w:t>
      </w:r>
      <w:r>
        <w:rPr>
          <w:szCs w:val="28"/>
          <w:vertAlign w:val="superscript"/>
        </w:rPr>
        <w:t xml:space="preserve"> и дата </w:t>
      </w:r>
      <w:r w:rsidRPr="009E13C3">
        <w:rPr>
          <w:szCs w:val="28"/>
          <w:vertAlign w:val="superscript"/>
        </w:rPr>
        <w:t>заявления о присвоении</w:t>
      </w:r>
      <w:r w:rsidR="001C7987">
        <w:rPr>
          <w:szCs w:val="28"/>
          <w:vertAlign w:val="superscript"/>
        </w:rPr>
        <w:t xml:space="preserve"> </w:t>
      </w:r>
      <w:r w:rsidRPr="009E13C3">
        <w:rPr>
          <w:szCs w:val="28"/>
          <w:vertAlign w:val="superscript"/>
        </w:rPr>
        <w:t>объекту адресации адреса</w:t>
      </w:r>
      <w:r w:rsidR="001C7987">
        <w:rPr>
          <w:szCs w:val="28"/>
          <w:vertAlign w:val="superscript"/>
        </w:rPr>
        <w:t xml:space="preserve"> </w:t>
      </w:r>
      <w:r w:rsidRPr="009E13C3">
        <w:rPr>
          <w:szCs w:val="28"/>
          <w:vertAlign w:val="superscript"/>
        </w:rPr>
        <w:t>или аннулировании его адреса)</w:t>
      </w:r>
    </w:p>
    <w:p w:rsidR="00B231F8" w:rsidRPr="009E13C3" w:rsidRDefault="00B231F8" w:rsidP="00B231F8">
      <w:pPr>
        <w:widowControl w:val="0"/>
        <w:autoSpaceDE w:val="0"/>
        <w:autoSpaceDN w:val="0"/>
        <w:jc w:val="both"/>
        <w:rPr>
          <w:szCs w:val="28"/>
          <w:vertAlign w:val="superscript"/>
        </w:rPr>
      </w:pPr>
    </w:p>
    <w:p w:rsidR="00B231F8" w:rsidRPr="00B231F8" w:rsidRDefault="00B231F8" w:rsidP="00B231F8">
      <w:pPr>
        <w:widowControl w:val="0"/>
        <w:autoSpaceDE w:val="0"/>
        <w:autoSpaceDN w:val="0"/>
        <w:jc w:val="center"/>
        <w:rPr>
          <w:b/>
          <w:sz w:val="28"/>
          <w:szCs w:val="28"/>
        </w:rPr>
      </w:pPr>
      <w:r w:rsidRPr="00B231F8">
        <w:rPr>
          <w:b/>
          <w:sz w:val="28"/>
          <w:szCs w:val="28"/>
        </w:rPr>
        <w:t>Решение об отказе в присвоении объекту адресации адреса</w:t>
      </w:r>
    </w:p>
    <w:p w:rsidR="00B231F8" w:rsidRPr="00B231F8" w:rsidRDefault="00B231F8" w:rsidP="00B231F8">
      <w:pPr>
        <w:widowControl w:val="0"/>
        <w:autoSpaceDE w:val="0"/>
        <w:autoSpaceDN w:val="0"/>
        <w:jc w:val="center"/>
        <w:rPr>
          <w:b/>
          <w:sz w:val="28"/>
          <w:szCs w:val="28"/>
        </w:rPr>
      </w:pPr>
      <w:r w:rsidRPr="00B231F8">
        <w:rPr>
          <w:b/>
          <w:sz w:val="28"/>
          <w:szCs w:val="28"/>
        </w:rPr>
        <w:t xml:space="preserve">или </w:t>
      </w:r>
      <w:proofErr w:type="gramStart"/>
      <w:r w:rsidRPr="00B231F8">
        <w:rPr>
          <w:b/>
          <w:sz w:val="28"/>
          <w:szCs w:val="28"/>
        </w:rPr>
        <w:t>аннулировании</w:t>
      </w:r>
      <w:proofErr w:type="gramEnd"/>
      <w:r w:rsidRPr="00B231F8">
        <w:rPr>
          <w:b/>
          <w:sz w:val="28"/>
          <w:szCs w:val="28"/>
        </w:rPr>
        <w:t xml:space="preserve"> его адреса</w:t>
      </w:r>
    </w:p>
    <w:p w:rsidR="00B231F8" w:rsidRPr="009E13C3" w:rsidRDefault="00B231F8" w:rsidP="00B231F8">
      <w:pPr>
        <w:widowControl w:val="0"/>
        <w:autoSpaceDE w:val="0"/>
        <w:autoSpaceDN w:val="0"/>
        <w:jc w:val="center"/>
        <w:rPr>
          <w:b/>
          <w:szCs w:val="28"/>
        </w:rPr>
      </w:pPr>
    </w:p>
    <w:p w:rsidR="00B231F8" w:rsidRDefault="00B231F8" w:rsidP="00B231F8">
      <w:pPr>
        <w:widowControl w:val="0"/>
        <w:autoSpaceDE w:val="0"/>
        <w:autoSpaceDN w:val="0"/>
        <w:jc w:val="both"/>
        <w:rPr>
          <w:szCs w:val="28"/>
        </w:rPr>
      </w:pPr>
      <w:r w:rsidRPr="009E13C3">
        <w:rPr>
          <w:szCs w:val="28"/>
        </w:rPr>
        <w:t>от ___________ N __________</w:t>
      </w:r>
    </w:p>
    <w:p w:rsidR="00B231F8" w:rsidRPr="009E13C3" w:rsidRDefault="00B231F8" w:rsidP="00B231F8">
      <w:pPr>
        <w:widowControl w:val="0"/>
        <w:autoSpaceDE w:val="0"/>
        <w:autoSpaceDN w:val="0"/>
        <w:jc w:val="both"/>
        <w:rPr>
          <w:szCs w:val="28"/>
        </w:rPr>
      </w:pPr>
    </w:p>
    <w:p w:rsidR="00B231F8" w:rsidRPr="00330BA4" w:rsidRDefault="00B231F8" w:rsidP="00B231F8">
      <w:pPr>
        <w:widowControl w:val="0"/>
        <w:autoSpaceDE w:val="0"/>
        <w:autoSpaceDN w:val="0"/>
        <w:jc w:val="both"/>
        <w:rPr>
          <w:sz w:val="18"/>
          <w:szCs w:val="18"/>
        </w:rPr>
      </w:pPr>
      <w:r w:rsidRPr="00330BA4">
        <w:rPr>
          <w:sz w:val="18"/>
          <w:szCs w:val="18"/>
        </w:rPr>
        <w:t>_______________________________________________________________________________</w:t>
      </w:r>
      <w:r>
        <w:rPr>
          <w:sz w:val="18"/>
          <w:szCs w:val="18"/>
        </w:rPr>
        <w:t>_______________________________</w:t>
      </w:r>
    </w:p>
    <w:p w:rsidR="00B231F8" w:rsidRPr="00FE32DB" w:rsidRDefault="00B231F8" w:rsidP="00B231F8">
      <w:pPr>
        <w:widowControl w:val="0"/>
        <w:autoSpaceDE w:val="0"/>
        <w:autoSpaceDN w:val="0"/>
        <w:jc w:val="center"/>
        <w:rPr>
          <w:szCs w:val="28"/>
          <w:vertAlign w:val="superscript"/>
        </w:rPr>
      </w:pPr>
      <w:r w:rsidRPr="00FE32DB">
        <w:rPr>
          <w:szCs w:val="28"/>
          <w:vertAlign w:val="superscript"/>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B231F8" w:rsidRPr="00530ED2" w:rsidRDefault="00B231F8" w:rsidP="00B231F8">
      <w:pPr>
        <w:widowControl w:val="0"/>
        <w:autoSpaceDE w:val="0"/>
        <w:autoSpaceDN w:val="0"/>
        <w:jc w:val="both"/>
      </w:pPr>
      <w:r>
        <w:rPr>
          <w:szCs w:val="28"/>
        </w:rPr>
        <w:t>сообщает, </w:t>
      </w:r>
      <w:r w:rsidRPr="00FE32DB">
        <w:rPr>
          <w:szCs w:val="28"/>
        </w:rPr>
        <w:t>что</w:t>
      </w:r>
      <w:r w:rsidRPr="00530ED2">
        <w:t>________________________________________________________</w:t>
      </w:r>
      <w:r>
        <w:t>_</w:t>
      </w:r>
      <w:r w:rsidRPr="00530ED2">
        <w:t>__________</w:t>
      </w:r>
    </w:p>
    <w:p w:rsidR="00B231F8" w:rsidRPr="00FE32DB" w:rsidRDefault="00B231F8" w:rsidP="00B231F8">
      <w:pPr>
        <w:widowControl w:val="0"/>
        <w:autoSpaceDE w:val="0"/>
        <w:autoSpaceDN w:val="0"/>
        <w:jc w:val="center"/>
        <w:rPr>
          <w:szCs w:val="28"/>
          <w:vertAlign w:val="superscript"/>
        </w:rPr>
      </w:pPr>
      <w:r w:rsidRPr="00FE32DB">
        <w:rPr>
          <w:szCs w:val="28"/>
          <w:vertAlign w:val="superscript"/>
        </w:rPr>
        <w:t>(</w:t>
      </w:r>
      <w:r>
        <w:rPr>
          <w:szCs w:val="28"/>
          <w:vertAlign w:val="superscript"/>
        </w:rPr>
        <w:t>Сведения о заявителе (представителе) заявителя)</w:t>
      </w:r>
    </w:p>
    <w:p w:rsidR="00B231F8" w:rsidRPr="00FE32DB" w:rsidRDefault="00B231F8" w:rsidP="00B231F8">
      <w:pPr>
        <w:widowControl w:val="0"/>
        <w:autoSpaceDE w:val="0"/>
        <w:autoSpaceDN w:val="0"/>
        <w:jc w:val="both"/>
        <w:rPr>
          <w:szCs w:val="28"/>
        </w:rPr>
      </w:pPr>
      <w:r>
        <w:rPr>
          <w:szCs w:val="28"/>
        </w:rPr>
        <w:t xml:space="preserve">на основании </w:t>
      </w:r>
      <w:hyperlink r:id="rId28" w:history="1">
        <w:proofErr w:type="spellStart"/>
        <w:r w:rsidRPr="00FE32DB">
          <w:rPr>
            <w:szCs w:val="28"/>
          </w:rPr>
          <w:t>Правил</w:t>
        </w:r>
      </w:hyperlink>
      <w:r w:rsidRPr="00FE32DB">
        <w:rPr>
          <w:szCs w:val="28"/>
        </w:rPr>
        <w:t>присвоения</w:t>
      </w:r>
      <w:proofErr w:type="spellEnd"/>
      <w:r w:rsidRPr="00FE32DB">
        <w:rPr>
          <w:szCs w:val="28"/>
        </w:rPr>
        <w:t xml:space="preserve">, изменения и аннулирования адресов, утвержденных постановлением Правительства Российской Федерации </w:t>
      </w:r>
      <w:r>
        <w:rPr>
          <w:szCs w:val="28"/>
        </w:rPr>
        <w:t xml:space="preserve">от 19 ноября 2014 г. № 1221, отказано в </w:t>
      </w:r>
      <w:r w:rsidRPr="00FE32DB">
        <w:rPr>
          <w:szCs w:val="28"/>
        </w:rPr>
        <w:t>присвоении (аннулировании) адреса следующему объекту адресации</w:t>
      </w:r>
    </w:p>
    <w:p w:rsidR="00B231F8" w:rsidRPr="00FE32DB" w:rsidRDefault="00B231F8" w:rsidP="00B231F8">
      <w:pPr>
        <w:widowControl w:val="0"/>
        <w:autoSpaceDE w:val="0"/>
        <w:autoSpaceDN w:val="0"/>
        <w:jc w:val="center"/>
        <w:rPr>
          <w:szCs w:val="28"/>
          <w:vertAlign w:val="superscript"/>
        </w:rPr>
      </w:pPr>
      <w:r w:rsidRPr="00FE32DB">
        <w:rPr>
          <w:szCs w:val="28"/>
          <w:vertAlign w:val="superscript"/>
        </w:rPr>
        <w:t xml:space="preserve">(нужное подчеркнуть) </w:t>
      </w:r>
    </w:p>
    <w:p w:rsidR="00B231F8" w:rsidRPr="00330BA4" w:rsidRDefault="00B231F8" w:rsidP="00B231F8">
      <w:pPr>
        <w:widowControl w:val="0"/>
        <w:autoSpaceDE w:val="0"/>
        <w:autoSpaceDN w:val="0"/>
        <w:jc w:val="center"/>
        <w:rPr>
          <w:sz w:val="16"/>
          <w:szCs w:val="16"/>
        </w:rPr>
      </w:pPr>
      <w:r>
        <w:t>__________________</w:t>
      </w:r>
      <w:r w:rsidRPr="00530ED2">
        <w:t>______________________________________________________________</w:t>
      </w:r>
      <w:r>
        <w:t>__</w:t>
      </w:r>
    </w:p>
    <w:p w:rsidR="00B231F8" w:rsidRPr="00FE32DB" w:rsidRDefault="00B231F8" w:rsidP="00B231F8">
      <w:pPr>
        <w:widowControl w:val="0"/>
        <w:autoSpaceDE w:val="0"/>
        <w:autoSpaceDN w:val="0"/>
        <w:jc w:val="center"/>
        <w:rPr>
          <w:szCs w:val="28"/>
          <w:vertAlign w:val="superscript"/>
        </w:rPr>
      </w:pPr>
      <w:r w:rsidRPr="00FE32DB">
        <w:rPr>
          <w:szCs w:val="28"/>
          <w:vertAlign w:val="superscript"/>
        </w:rPr>
        <w:t>(вид и наименование объекта адресации, описание</w:t>
      </w:r>
      <w:r w:rsidR="001C7987">
        <w:rPr>
          <w:szCs w:val="28"/>
          <w:vertAlign w:val="superscript"/>
        </w:rPr>
        <w:t xml:space="preserve"> </w:t>
      </w:r>
      <w:r w:rsidRPr="00FE32DB">
        <w:rPr>
          <w:szCs w:val="28"/>
          <w:vertAlign w:val="superscript"/>
        </w:rPr>
        <w:t xml:space="preserve">местонахождения </w:t>
      </w:r>
      <w:r>
        <w:rPr>
          <w:szCs w:val="28"/>
          <w:vertAlign w:val="superscript"/>
        </w:rPr>
        <w:t xml:space="preserve">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B231F8" w:rsidRPr="00530ED2" w:rsidRDefault="00B231F8" w:rsidP="00B231F8">
      <w:pPr>
        <w:widowControl w:val="0"/>
        <w:autoSpaceDE w:val="0"/>
        <w:autoSpaceDN w:val="0"/>
      </w:pPr>
      <w:r w:rsidRPr="00FE32DB">
        <w:rPr>
          <w:szCs w:val="28"/>
        </w:rPr>
        <w:t xml:space="preserve">в связи </w:t>
      </w:r>
      <w:proofErr w:type="gramStart"/>
      <w:r w:rsidRPr="00FE32DB">
        <w:rPr>
          <w:szCs w:val="28"/>
        </w:rPr>
        <w:t>с</w:t>
      </w:r>
      <w:proofErr w:type="gramEnd"/>
      <w:r w:rsidRPr="00530ED2">
        <w:t>___________________________________________________________________</w:t>
      </w:r>
      <w:r>
        <w:t>________</w:t>
      </w:r>
    </w:p>
    <w:p w:rsidR="00B231F8" w:rsidRPr="00FE32DB" w:rsidRDefault="00B231F8" w:rsidP="00B231F8">
      <w:pPr>
        <w:widowControl w:val="0"/>
        <w:autoSpaceDE w:val="0"/>
        <w:autoSpaceDN w:val="0"/>
        <w:jc w:val="center"/>
        <w:rPr>
          <w:szCs w:val="28"/>
          <w:vertAlign w:val="superscript"/>
        </w:rPr>
      </w:pPr>
      <w:r w:rsidRPr="00FE32DB">
        <w:rPr>
          <w:szCs w:val="28"/>
          <w:vertAlign w:val="superscript"/>
        </w:rPr>
        <w:t xml:space="preserve"> (основание отказа)</w:t>
      </w:r>
    </w:p>
    <w:p w:rsidR="00B231F8" w:rsidRDefault="00B231F8" w:rsidP="00B231F8">
      <w:pPr>
        <w:rPr>
          <w:szCs w:val="28"/>
        </w:rPr>
      </w:pPr>
      <w:r>
        <w:rPr>
          <w:szCs w:val="28"/>
        </w:rPr>
        <w:t>Разъяснение причин отказа в предоставлении услуги:____________________________________</w:t>
      </w:r>
    </w:p>
    <w:p w:rsidR="00B231F8" w:rsidRDefault="00B231F8" w:rsidP="00B231F8">
      <w:pPr>
        <w:rPr>
          <w:szCs w:val="28"/>
        </w:rPr>
      </w:pPr>
    </w:p>
    <w:p w:rsidR="00B231F8" w:rsidRDefault="00B231F8" w:rsidP="00B231F8">
      <w:pPr>
        <w:rPr>
          <w:b/>
          <w:szCs w:val="28"/>
        </w:rPr>
      </w:pPr>
      <w:r w:rsidRPr="004439B8">
        <w:rPr>
          <w:szCs w:val="28"/>
        </w:rPr>
        <w:t>Дополнительно информируем:</w:t>
      </w:r>
      <w:r>
        <w:rPr>
          <w:b/>
          <w:szCs w:val="28"/>
        </w:rPr>
        <w:t>________________________________________________________</w:t>
      </w:r>
    </w:p>
    <w:p w:rsidR="00B231F8" w:rsidRDefault="00B231F8" w:rsidP="00B231F8">
      <w:pPr>
        <w:rPr>
          <w:b/>
          <w:szCs w:val="28"/>
        </w:rPr>
      </w:pPr>
    </w:p>
    <w:p w:rsidR="00B231F8" w:rsidRDefault="00B231F8" w:rsidP="00B231F8">
      <w:pPr>
        <w:widowControl w:val="0"/>
        <w:autoSpaceDE w:val="0"/>
        <w:autoSpaceDN w:val="0"/>
        <w:jc w:val="both"/>
      </w:pPr>
    </w:p>
    <w:p w:rsidR="00B231F8" w:rsidRPr="00530ED2" w:rsidRDefault="00B231F8" w:rsidP="00B231F8">
      <w:pPr>
        <w:widowControl w:val="0"/>
        <w:autoSpaceDE w:val="0"/>
        <w:autoSpaceDN w:val="0"/>
        <w:jc w:val="both"/>
      </w:pPr>
      <w:r w:rsidRPr="00530ED2">
        <w:t>__________________________</w:t>
      </w:r>
      <w:r>
        <w:t>_____-                                -         -</w:t>
      </w:r>
      <w:r w:rsidRPr="00530ED2">
        <w:t xml:space="preserve">__________________________                         </w:t>
      </w:r>
    </w:p>
    <w:p w:rsidR="00B231F8" w:rsidRDefault="00B231F8" w:rsidP="00B231F8">
      <w:pPr>
        <w:widowControl w:val="0"/>
        <w:autoSpaceDE w:val="0"/>
        <w:autoSpaceDN w:val="0"/>
        <w:ind w:firstLine="708"/>
        <w:jc w:val="both"/>
        <w:rPr>
          <w:szCs w:val="28"/>
          <w:vertAlign w:val="superscript"/>
        </w:rPr>
      </w:pPr>
      <w:r>
        <w:rPr>
          <w:szCs w:val="28"/>
          <w:vertAlign w:val="superscript"/>
        </w:rPr>
        <w:t>(должность</w:t>
      </w:r>
      <w:r w:rsidRPr="00FE32DB">
        <w:rPr>
          <w:szCs w:val="28"/>
          <w:vertAlign w:val="superscript"/>
        </w:rPr>
        <w:t>)</w:t>
      </w:r>
      <w:r w:rsidRPr="00FE32DB">
        <w:rPr>
          <w:szCs w:val="28"/>
          <w:vertAlign w:val="superscript"/>
        </w:rPr>
        <w:tab/>
      </w:r>
      <w:r w:rsidRPr="00FE32DB">
        <w:rPr>
          <w:szCs w:val="28"/>
          <w:vertAlign w:val="superscript"/>
        </w:rPr>
        <w:tab/>
      </w:r>
      <w:r>
        <w:rPr>
          <w:szCs w:val="28"/>
          <w:vertAlign w:val="superscript"/>
        </w:rPr>
        <w:t>Сведения о сертификате</w:t>
      </w:r>
      <w:r w:rsidRPr="00FE32DB">
        <w:rPr>
          <w:szCs w:val="28"/>
          <w:vertAlign w:val="superscript"/>
        </w:rPr>
        <w:t xml:space="preserve">    (</w:t>
      </w:r>
      <w:r>
        <w:rPr>
          <w:szCs w:val="28"/>
          <w:vertAlign w:val="superscript"/>
        </w:rPr>
        <w:t xml:space="preserve">расшифровка </w:t>
      </w:r>
      <w:r w:rsidRPr="00FE32DB">
        <w:rPr>
          <w:szCs w:val="28"/>
          <w:vertAlign w:val="superscript"/>
        </w:rPr>
        <w:t>подпис</w:t>
      </w:r>
      <w:r>
        <w:rPr>
          <w:szCs w:val="28"/>
          <w:vertAlign w:val="superscript"/>
        </w:rPr>
        <w:t>и</w:t>
      </w:r>
      <w:r w:rsidRPr="00FE32DB">
        <w:rPr>
          <w:szCs w:val="28"/>
          <w:vertAlign w:val="superscript"/>
        </w:rPr>
        <w:t>)</w:t>
      </w:r>
    </w:p>
    <w:p w:rsidR="00B231F8" w:rsidRPr="00FE32DB" w:rsidRDefault="00B231F8" w:rsidP="00B231F8">
      <w:pPr>
        <w:widowControl w:val="0"/>
        <w:autoSpaceDE w:val="0"/>
        <w:autoSpaceDN w:val="0"/>
        <w:ind w:firstLine="708"/>
        <w:jc w:val="both"/>
        <w:rPr>
          <w:szCs w:val="28"/>
          <w:vertAlign w:val="superscript"/>
        </w:rPr>
      </w:pPr>
      <w:r>
        <w:rPr>
          <w:szCs w:val="28"/>
          <w:vertAlign w:val="superscript"/>
        </w:rPr>
        <w:t xml:space="preserve">                                                                                 электронной подписи</w:t>
      </w:r>
    </w:p>
    <w:p w:rsidR="00B231F8" w:rsidRDefault="00B231F8" w:rsidP="00B231F8">
      <w:pPr>
        <w:widowControl w:val="0"/>
        <w:autoSpaceDE w:val="0"/>
        <w:autoSpaceDN w:val="0"/>
        <w:jc w:val="both"/>
        <w:rPr>
          <w:szCs w:val="28"/>
        </w:rPr>
      </w:pPr>
    </w:p>
    <w:p w:rsidR="00B231F8" w:rsidRDefault="00B231F8">
      <w:pPr>
        <w:rPr>
          <w:b/>
          <w:szCs w:val="28"/>
        </w:rPr>
      </w:pPr>
    </w:p>
    <w:p w:rsidR="00B231F8" w:rsidRDefault="00B231F8" w:rsidP="00F20506">
      <w:pPr>
        <w:widowControl w:val="0"/>
        <w:autoSpaceDE w:val="0"/>
        <w:autoSpaceDN w:val="0"/>
        <w:jc w:val="center"/>
        <w:rPr>
          <w:b/>
          <w:szCs w:val="28"/>
        </w:rPr>
      </w:pPr>
    </w:p>
    <w:p w:rsidR="00B231F8" w:rsidRDefault="00B231F8" w:rsidP="00F20506">
      <w:pPr>
        <w:widowControl w:val="0"/>
        <w:autoSpaceDE w:val="0"/>
        <w:autoSpaceDN w:val="0"/>
        <w:jc w:val="center"/>
        <w:rPr>
          <w:b/>
          <w:szCs w:val="28"/>
        </w:rPr>
      </w:pPr>
    </w:p>
    <w:p w:rsidR="00B231F8" w:rsidRDefault="00B231F8" w:rsidP="00F20506">
      <w:pPr>
        <w:widowControl w:val="0"/>
        <w:autoSpaceDE w:val="0"/>
        <w:autoSpaceDN w:val="0"/>
        <w:jc w:val="center"/>
        <w:rPr>
          <w:b/>
          <w:szCs w:val="28"/>
        </w:rPr>
      </w:pPr>
    </w:p>
    <w:p w:rsidR="00FC5A31" w:rsidRPr="00FC5A31" w:rsidRDefault="00FC5A31" w:rsidP="00FC5A31">
      <w:pPr>
        <w:pStyle w:val="1"/>
        <w:numPr>
          <w:ilvl w:val="0"/>
          <w:numId w:val="0"/>
        </w:numPr>
        <w:ind w:left="5529" w:right="141"/>
        <w:jc w:val="left"/>
      </w:pPr>
      <w:r w:rsidRPr="008B6488">
        <w:lastRenderedPageBreak/>
        <w:t xml:space="preserve">Приложение </w:t>
      </w:r>
      <w:r>
        <w:t>4</w:t>
      </w:r>
    </w:p>
    <w:p w:rsidR="00FC5A31" w:rsidRPr="008B7815" w:rsidRDefault="00FC5A31" w:rsidP="00FC5A31">
      <w:pPr>
        <w:ind w:left="5529"/>
        <w:rPr>
          <w:sz w:val="28"/>
          <w:szCs w:val="28"/>
        </w:rPr>
      </w:pPr>
      <w:r w:rsidRPr="008B7815">
        <w:rPr>
          <w:sz w:val="28"/>
          <w:szCs w:val="28"/>
        </w:rPr>
        <w:t xml:space="preserve">к административному регламенту </w:t>
      </w:r>
    </w:p>
    <w:p w:rsidR="00FC5A31" w:rsidRPr="008B7815" w:rsidRDefault="00FC5A31" w:rsidP="00FC5A31">
      <w:pPr>
        <w:widowControl w:val="0"/>
        <w:autoSpaceDE w:val="0"/>
        <w:autoSpaceDN w:val="0"/>
        <w:adjustRightInd w:val="0"/>
        <w:ind w:left="5529"/>
        <w:rPr>
          <w:sz w:val="28"/>
          <w:szCs w:val="28"/>
        </w:rPr>
      </w:pPr>
      <w:r w:rsidRPr="008B7815">
        <w:rPr>
          <w:sz w:val="28"/>
          <w:szCs w:val="28"/>
        </w:rPr>
        <w:t xml:space="preserve">предоставления </w:t>
      </w:r>
      <w:r w:rsidRPr="008B7815">
        <w:rPr>
          <w:bCs/>
          <w:sz w:val="28"/>
          <w:szCs w:val="28"/>
        </w:rPr>
        <w:t>муниципальной услуги</w:t>
      </w:r>
      <w:r w:rsidRPr="008B7815">
        <w:rPr>
          <w:sz w:val="28"/>
          <w:szCs w:val="28"/>
        </w:rPr>
        <w:t xml:space="preserve"> «</w:t>
      </w:r>
      <w:r w:rsidRPr="00794B67">
        <w:rPr>
          <w:sz w:val="28"/>
          <w:szCs w:val="28"/>
          <w:lang w:eastAsia="en-US"/>
        </w:rPr>
        <w:t>Присвоение адреса объекту адресации</w:t>
      </w:r>
      <w:r>
        <w:rPr>
          <w:sz w:val="28"/>
          <w:szCs w:val="28"/>
          <w:lang w:eastAsia="en-US"/>
        </w:rPr>
        <w:t xml:space="preserve">, изменение </w:t>
      </w:r>
      <w:r w:rsidRPr="00794B67">
        <w:rPr>
          <w:sz w:val="28"/>
          <w:szCs w:val="28"/>
          <w:lang w:eastAsia="en-US"/>
        </w:rPr>
        <w:t xml:space="preserve"> и аннулирование такого адреса</w:t>
      </w:r>
      <w:r w:rsidRPr="008B7815">
        <w:rPr>
          <w:sz w:val="28"/>
          <w:szCs w:val="28"/>
        </w:rPr>
        <w:t>»</w:t>
      </w:r>
    </w:p>
    <w:p w:rsidR="00FC5A31" w:rsidRDefault="00FC5A31" w:rsidP="00F20506">
      <w:pPr>
        <w:widowControl w:val="0"/>
        <w:autoSpaceDE w:val="0"/>
        <w:autoSpaceDN w:val="0"/>
        <w:jc w:val="center"/>
        <w:rPr>
          <w:b/>
          <w:szCs w:val="28"/>
        </w:rPr>
      </w:pPr>
    </w:p>
    <w:p w:rsidR="00FC5A31" w:rsidRDefault="00FC5A31" w:rsidP="00F20506">
      <w:pPr>
        <w:widowControl w:val="0"/>
        <w:autoSpaceDE w:val="0"/>
        <w:autoSpaceDN w:val="0"/>
        <w:jc w:val="center"/>
        <w:rPr>
          <w:b/>
          <w:szCs w:val="28"/>
        </w:rPr>
      </w:pPr>
      <w:r>
        <w:rPr>
          <w:b/>
          <w:szCs w:val="28"/>
        </w:rPr>
        <w:t xml:space="preserve">Форма заявления </w:t>
      </w:r>
      <w:r w:rsidR="00F20506" w:rsidRPr="007F5759">
        <w:rPr>
          <w:b/>
          <w:szCs w:val="28"/>
        </w:rPr>
        <w:t xml:space="preserve">о присвоении объекту адресации адреса </w:t>
      </w:r>
    </w:p>
    <w:p w:rsidR="00F20506" w:rsidRPr="007F5759" w:rsidRDefault="00F20506" w:rsidP="00F20506">
      <w:pPr>
        <w:widowControl w:val="0"/>
        <w:autoSpaceDE w:val="0"/>
        <w:autoSpaceDN w:val="0"/>
        <w:jc w:val="center"/>
        <w:rPr>
          <w:b/>
          <w:szCs w:val="28"/>
        </w:rPr>
      </w:pPr>
      <w:r w:rsidRPr="007F5759">
        <w:rPr>
          <w:b/>
          <w:szCs w:val="28"/>
        </w:rPr>
        <w:t xml:space="preserve">или </w:t>
      </w:r>
      <w:proofErr w:type="gramStart"/>
      <w:r w:rsidRPr="007F5759">
        <w:rPr>
          <w:b/>
          <w:szCs w:val="28"/>
        </w:rPr>
        <w:t>аннулировании</w:t>
      </w:r>
      <w:proofErr w:type="gramEnd"/>
      <w:r w:rsidRPr="007F5759">
        <w:rPr>
          <w:b/>
          <w:szCs w:val="28"/>
        </w:rPr>
        <w:t xml:space="preserve"> его адреса</w:t>
      </w:r>
    </w:p>
    <w:p w:rsidR="00F20506" w:rsidRPr="007F5759" w:rsidRDefault="00F20506" w:rsidP="00F20506">
      <w:pPr>
        <w:widowControl w:val="0"/>
        <w:autoSpaceDE w:val="0"/>
        <w:autoSpaceDN w:val="0"/>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3"/>
        <w:gridCol w:w="20"/>
        <w:gridCol w:w="12"/>
        <w:gridCol w:w="8"/>
        <w:gridCol w:w="414"/>
        <w:gridCol w:w="16"/>
        <w:gridCol w:w="7"/>
        <w:gridCol w:w="10"/>
        <w:gridCol w:w="22"/>
        <w:gridCol w:w="386"/>
        <w:gridCol w:w="44"/>
        <w:gridCol w:w="8"/>
        <w:gridCol w:w="436"/>
        <w:gridCol w:w="810"/>
        <w:gridCol w:w="283"/>
        <w:gridCol w:w="617"/>
        <w:gridCol w:w="151"/>
        <w:gridCol w:w="277"/>
        <w:gridCol w:w="10"/>
        <w:gridCol w:w="139"/>
        <w:gridCol w:w="20"/>
        <w:gridCol w:w="177"/>
        <w:gridCol w:w="18"/>
        <w:gridCol w:w="133"/>
        <w:gridCol w:w="46"/>
        <w:gridCol w:w="179"/>
        <w:gridCol w:w="309"/>
        <w:gridCol w:w="24"/>
        <w:gridCol w:w="42"/>
        <w:gridCol w:w="319"/>
        <w:gridCol w:w="104"/>
        <w:gridCol w:w="599"/>
        <w:gridCol w:w="32"/>
        <w:gridCol w:w="336"/>
        <w:gridCol w:w="32"/>
        <w:gridCol w:w="358"/>
        <w:gridCol w:w="106"/>
        <w:gridCol w:w="28"/>
        <w:gridCol w:w="315"/>
        <w:gridCol w:w="575"/>
        <w:gridCol w:w="534"/>
        <w:gridCol w:w="50"/>
        <w:gridCol w:w="1497"/>
      </w:tblGrid>
      <w:tr w:rsidR="00F20506" w:rsidTr="00F20506">
        <w:tc>
          <w:tcPr>
            <w:tcW w:w="3276" w:type="pct"/>
            <w:gridSpan w:val="35"/>
          </w:tcPr>
          <w:p w:rsidR="00F20506" w:rsidRPr="007F5759" w:rsidRDefault="00F20506" w:rsidP="00F20506">
            <w:pPr>
              <w:widowControl w:val="0"/>
              <w:autoSpaceDE w:val="0"/>
              <w:autoSpaceDN w:val="0"/>
              <w:rPr>
                <w:sz w:val="16"/>
                <w:szCs w:val="16"/>
              </w:rPr>
            </w:pPr>
          </w:p>
        </w:tc>
        <w:tc>
          <w:tcPr>
            <w:tcW w:w="688" w:type="pct"/>
            <w:gridSpan w:val="5"/>
          </w:tcPr>
          <w:p w:rsidR="00F20506" w:rsidRPr="007F5759" w:rsidRDefault="00F20506" w:rsidP="00F20506">
            <w:pPr>
              <w:widowControl w:val="0"/>
              <w:autoSpaceDE w:val="0"/>
              <w:autoSpaceDN w:val="0"/>
              <w:jc w:val="both"/>
              <w:rPr>
                <w:sz w:val="16"/>
                <w:szCs w:val="16"/>
              </w:rPr>
            </w:pPr>
            <w:r w:rsidRPr="007F5759">
              <w:rPr>
                <w:sz w:val="16"/>
                <w:szCs w:val="16"/>
              </w:rPr>
              <w:t>Лист N ___</w:t>
            </w:r>
          </w:p>
        </w:tc>
        <w:tc>
          <w:tcPr>
            <w:tcW w:w="1036" w:type="pct"/>
            <w:gridSpan w:val="3"/>
          </w:tcPr>
          <w:p w:rsidR="00F20506" w:rsidRPr="007F5759" w:rsidRDefault="00F20506" w:rsidP="00F20506">
            <w:pPr>
              <w:widowControl w:val="0"/>
              <w:autoSpaceDE w:val="0"/>
              <w:autoSpaceDN w:val="0"/>
              <w:jc w:val="both"/>
              <w:rPr>
                <w:sz w:val="16"/>
                <w:szCs w:val="16"/>
              </w:rPr>
            </w:pPr>
            <w:r w:rsidRPr="007F5759">
              <w:rPr>
                <w:sz w:val="16"/>
                <w:szCs w:val="16"/>
              </w:rPr>
              <w:t>Всего листов ___</w:t>
            </w:r>
          </w:p>
        </w:tc>
      </w:tr>
      <w:tr w:rsidR="00F20506" w:rsidTr="00FC5A31">
        <w:tc>
          <w:tcPr>
            <w:tcW w:w="286" w:type="pct"/>
            <w:gridSpan w:val="3"/>
            <w:vMerge w:val="restart"/>
          </w:tcPr>
          <w:p w:rsidR="00F20506" w:rsidRPr="007F5759" w:rsidRDefault="00F20506" w:rsidP="00F20506">
            <w:pPr>
              <w:widowControl w:val="0"/>
              <w:autoSpaceDE w:val="0"/>
              <w:autoSpaceDN w:val="0"/>
              <w:jc w:val="center"/>
              <w:rPr>
                <w:b/>
                <w:sz w:val="16"/>
                <w:szCs w:val="16"/>
              </w:rPr>
            </w:pPr>
            <w:r w:rsidRPr="007F5759">
              <w:rPr>
                <w:b/>
                <w:sz w:val="16"/>
                <w:szCs w:val="16"/>
              </w:rPr>
              <w:t>1</w:t>
            </w:r>
          </w:p>
        </w:tc>
        <w:tc>
          <w:tcPr>
            <w:tcW w:w="2006" w:type="pct"/>
            <w:gridSpan w:val="22"/>
            <w:tcBorders>
              <w:bottom w:val="nil"/>
            </w:tcBorders>
          </w:tcPr>
          <w:p w:rsidR="00F20506" w:rsidRPr="007F5759" w:rsidRDefault="00F20506" w:rsidP="00F20506">
            <w:pPr>
              <w:widowControl w:val="0"/>
              <w:autoSpaceDE w:val="0"/>
              <w:autoSpaceDN w:val="0"/>
              <w:jc w:val="center"/>
              <w:rPr>
                <w:b/>
                <w:sz w:val="16"/>
                <w:szCs w:val="16"/>
              </w:rPr>
            </w:pPr>
            <w:r w:rsidRPr="007F5759">
              <w:rPr>
                <w:b/>
                <w:sz w:val="16"/>
                <w:szCs w:val="16"/>
              </w:rPr>
              <w:t>Заявление</w:t>
            </w:r>
          </w:p>
        </w:tc>
        <w:tc>
          <w:tcPr>
            <w:tcW w:w="276" w:type="pct"/>
            <w:gridSpan w:val="4"/>
            <w:vMerge w:val="restart"/>
          </w:tcPr>
          <w:p w:rsidR="00F20506" w:rsidRPr="007F5759" w:rsidRDefault="00F20506" w:rsidP="00F20506">
            <w:pPr>
              <w:widowControl w:val="0"/>
              <w:autoSpaceDE w:val="0"/>
              <w:autoSpaceDN w:val="0"/>
              <w:jc w:val="center"/>
              <w:rPr>
                <w:sz w:val="16"/>
                <w:szCs w:val="16"/>
              </w:rPr>
            </w:pPr>
            <w:r w:rsidRPr="007F5759">
              <w:rPr>
                <w:sz w:val="16"/>
                <w:szCs w:val="16"/>
              </w:rPr>
              <w:t>2</w:t>
            </w:r>
          </w:p>
        </w:tc>
        <w:tc>
          <w:tcPr>
            <w:tcW w:w="2432" w:type="pct"/>
            <w:gridSpan w:val="14"/>
            <w:vMerge w:val="restart"/>
            <w:tcBorders>
              <w:bottom w:val="nil"/>
            </w:tcBorders>
          </w:tcPr>
          <w:p w:rsidR="00F20506" w:rsidRPr="007F5759" w:rsidRDefault="00F20506" w:rsidP="00F20506">
            <w:pPr>
              <w:widowControl w:val="0"/>
              <w:autoSpaceDE w:val="0"/>
              <w:autoSpaceDN w:val="0"/>
              <w:rPr>
                <w:sz w:val="16"/>
                <w:szCs w:val="16"/>
              </w:rPr>
            </w:pPr>
            <w:r w:rsidRPr="007F5759">
              <w:rPr>
                <w:sz w:val="16"/>
                <w:szCs w:val="16"/>
              </w:rPr>
              <w:t>Заявление принято</w:t>
            </w:r>
          </w:p>
          <w:p w:rsidR="00F20506" w:rsidRPr="007F5759" w:rsidRDefault="00F20506" w:rsidP="00F20506">
            <w:pPr>
              <w:widowControl w:val="0"/>
              <w:autoSpaceDE w:val="0"/>
              <w:autoSpaceDN w:val="0"/>
              <w:rPr>
                <w:sz w:val="16"/>
                <w:szCs w:val="16"/>
              </w:rPr>
            </w:pPr>
            <w:r w:rsidRPr="007F5759">
              <w:rPr>
                <w:sz w:val="16"/>
                <w:szCs w:val="16"/>
              </w:rPr>
              <w:t>регистрационный номер _______________</w:t>
            </w:r>
          </w:p>
          <w:p w:rsidR="00F20506" w:rsidRPr="007F5759" w:rsidRDefault="00F20506" w:rsidP="00F20506">
            <w:pPr>
              <w:widowControl w:val="0"/>
              <w:autoSpaceDE w:val="0"/>
              <w:autoSpaceDN w:val="0"/>
              <w:rPr>
                <w:sz w:val="16"/>
                <w:szCs w:val="16"/>
              </w:rPr>
            </w:pPr>
            <w:r w:rsidRPr="007F5759">
              <w:rPr>
                <w:sz w:val="16"/>
                <w:szCs w:val="16"/>
              </w:rPr>
              <w:t>количество листов заявления ___________</w:t>
            </w:r>
          </w:p>
          <w:p w:rsidR="00F20506" w:rsidRPr="007F5759" w:rsidRDefault="00F20506" w:rsidP="00F20506">
            <w:pPr>
              <w:widowControl w:val="0"/>
              <w:autoSpaceDE w:val="0"/>
              <w:autoSpaceDN w:val="0"/>
              <w:rPr>
                <w:sz w:val="16"/>
                <w:szCs w:val="16"/>
              </w:rPr>
            </w:pPr>
            <w:r w:rsidRPr="007F5759">
              <w:rPr>
                <w:sz w:val="16"/>
                <w:szCs w:val="16"/>
              </w:rPr>
              <w:t>количество прилагаемых документов ____,</w:t>
            </w:r>
          </w:p>
          <w:p w:rsidR="00F20506" w:rsidRPr="007F5759" w:rsidRDefault="00F20506" w:rsidP="00F20506">
            <w:pPr>
              <w:widowControl w:val="0"/>
              <w:autoSpaceDE w:val="0"/>
              <w:autoSpaceDN w:val="0"/>
              <w:rPr>
                <w:sz w:val="16"/>
                <w:szCs w:val="16"/>
              </w:rPr>
            </w:pPr>
            <w:r w:rsidRPr="007F5759">
              <w:rPr>
                <w:sz w:val="16"/>
                <w:szCs w:val="16"/>
              </w:rPr>
              <w:t>в том числе оригиналов ___, копий ____, количество листов в оригиналах ____, копиях ____</w:t>
            </w:r>
          </w:p>
          <w:p w:rsidR="00F20506" w:rsidRPr="007F5759" w:rsidRDefault="00F20506" w:rsidP="00F20506">
            <w:pPr>
              <w:widowControl w:val="0"/>
              <w:autoSpaceDE w:val="0"/>
              <w:autoSpaceDN w:val="0"/>
              <w:rPr>
                <w:sz w:val="16"/>
                <w:szCs w:val="16"/>
              </w:rPr>
            </w:pPr>
            <w:r w:rsidRPr="007F5759">
              <w:rPr>
                <w:sz w:val="16"/>
                <w:szCs w:val="16"/>
              </w:rPr>
              <w:t>ФИО должностного лица ________________</w:t>
            </w:r>
          </w:p>
          <w:p w:rsidR="00F20506" w:rsidRPr="007F5759" w:rsidRDefault="00F20506" w:rsidP="00F20506">
            <w:pPr>
              <w:widowControl w:val="0"/>
              <w:autoSpaceDE w:val="0"/>
              <w:autoSpaceDN w:val="0"/>
              <w:rPr>
                <w:sz w:val="16"/>
                <w:szCs w:val="16"/>
              </w:rPr>
            </w:pPr>
            <w:r w:rsidRPr="007F5759">
              <w:rPr>
                <w:sz w:val="16"/>
                <w:szCs w:val="16"/>
              </w:rPr>
              <w:t>подпись должностного лица ____________</w:t>
            </w:r>
          </w:p>
        </w:tc>
      </w:tr>
      <w:tr w:rsidR="00F20506" w:rsidTr="00FC5A31">
        <w:tblPrEx>
          <w:tblBorders>
            <w:insideH w:val="nil"/>
          </w:tblBorders>
        </w:tblPrEx>
        <w:trPr>
          <w:trHeight w:val="517"/>
        </w:trPr>
        <w:tc>
          <w:tcPr>
            <w:tcW w:w="286" w:type="pct"/>
            <w:gridSpan w:val="3"/>
            <w:vMerge/>
          </w:tcPr>
          <w:p w:rsidR="00F20506" w:rsidRPr="007F5759" w:rsidRDefault="00F20506" w:rsidP="00F20506">
            <w:pPr>
              <w:rPr>
                <w:rFonts w:eastAsia="Calibri"/>
                <w:sz w:val="16"/>
                <w:szCs w:val="16"/>
                <w:lang w:eastAsia="en-US"/>
              </w:rPr>
            </w:pPr>
          </w:p>
        </w:tc>
        <w:tc>
          <w:tcPr>
            <w:tcW w:w="2006" w:type="pct"/>
            <w:gridSpan w:val="22"/>
            <w:vMerge w:val="restart"/>
            <w:tcBorders>
              <w:top w:val="nil"/>
            </w:tcBorders>
          </w:tcPr>
          <w:p w:rsidR="00F20506" w:rsidRPr="007F5759" w:rsidRDefault="00F20506" w:rsidP="00F20506">
            <w:pPr>
              <w:widowControl w:val="0"/>
              <w:autoSpaceDE w:val="0"/>
              <w:autoSpaceDN w:val="0"/>
              <w:rPr>
                <w:sz w:val="16"/>
                <w:szCs w:val="16"/>
              </w:rPr>
            </w:pPr>
            <w:r w:rsidRPr="007F5759">
              <w:rPr>
                <w:sz w:val="16"/>
                <w:szCs w:val="16"/>
              </w:rPr>
              <w:t>В___________________________________</w:t>
            </w:r>
          </w:p>
          <w:p w:rsidR="00F20506" w:rsidRPr="007F5759" w:rsidRDefault="00F20506" w:rsidP="00F20506">
            <w:pPr>
              <w:widowControl w:val="0"/>
              <w:autoSpaceDE w:val="0"/>
              <w:autoSpaceDN w:val="0"/>
              <w:jc w:val="center"/>
              <w:rPr>
                <w:sz w:val="16"/>
                <w:szCs w:val="16"/>
              </w:rPr>
            </w:pPr>
            <w:proofErr w:type="gramStart"/>
            <w:r w:rsidRPr="007F5759">
              <w:rPr>
                <w:sz w:val="16"/>
                <w:szCs w:val="16"/>
              </w:rPr>
              <w:t>(наименование органа местного самоуправления, органа</w:t>
            </w:r>
            <w:proofErr w:type="gramEnd"/>
          </w:p>
          <w:p w:rsidR="00F20506" w:rsidRPr="007F5759" w:rsidRDefault="00F20506" w:rsidP="00F20506">
            <w:pPr>
              <w:widowControl w:val="0"/>
              <w:autoSpaceDE w:val="0"/>
              <w:autoSpaceDN w:val="0"/>
              <w:jc w:val="center"/>
              <w:rPr>
                <w:sz w:val="16"/>
                <w:szCs w:val="16"/>
              </w:rPr>
            </w:pPr>
            <w:r w:rsidRPr="007F5759">
              <w:rPr>
                <w:sz w:val="16"/>
                <w:szCs w:val="16"/>
              </w:rPr>
              <w:t>______________________________</w:t>
            </w:r>
          </w:p>
          <w:p w:rsidR="00F20506" w:rsidRPr="007F5759" w:rsidRDefault="00F20506" w:rsidP="00F20506">
            <w:pPr>
              <w:widowControl w:val="0"/>
              <w:autoSpaceDE w:val="0"/>
              <w:autoSpaceDN w:val="0"/>
              <w:jc w:val="center"/>
              <w:rPr>
                <w:sz w:val="16"/>
                <w:szCs w:val="16"/>
              </w:rPr>
            </w:pPr>
            <w:r w:rsidRPr="007F5759">
              <w:rPr>
                <w:sz w:val="16"/>
                <w:szCs w:val="16"/>
              </w:rPr>
              <w:t>уполномоченного законом субъекта Российской Федерации на присвоение объектам адресации адресов)</w:t>
            </w:r>
          </w:p>
        </w:tc>
        <w:tc>
          <w:tcPr>
            <w:tcW w:w="276" w:type="pct"/>
            <w:gridSpan w:val="4"/>
            <w:vMerge/>
          </w:tcPr>
          <w:p w:rsidR="00F20506" w:rsidRPr="007F5759" w:rsidRDefault="00F20506" w:rsidP="00F20506">
            <w:pPr>
              <w:rPr>
                <w:rFonts w:eastAsia="Calibri"/>
                <w:sz w:val="16"/>
                <w:szCs w:val="16"/>
                <w:lang w:eastAsia="en-US"/>
              </w:rPr>
            </w:pPr>
          </w:p>
        </w:tc>
        <w:tc>
          <w:tcPr>
            <w:tcW w:w="2432" w:type="pct"/>
            <w:gridSpan w:val="14"/>
            <w:vMerge/>
            <w:tcBorders>
              <w:bottom w:val="nil"/>
            </w:tcBorders>
          </w:tcPr>
          <w:p w:rsidR="00F20506" w:rsidRPr="007F5759" w:rsidRDefault="00F20506" w:rsidP="00F20506">
            <w:pPr>
              <w:rPr>
                <w:rFonts w:eastAsia="Calibri"/>
                <w:sz w:val="16"/>
                <w:szCs w:val="16"/>
                <w:lang w:eastAsia="en-US"/>
              </w:rPr>
            </w:pPr>
          </w:p>
        </w:tc>
      </w:tr>
      <w:tr w:rsidR="00F20506" w:rsidTr="00FC5A31">
        <w:trPr>
          <w:trHeight w:val="159"/>
        </w:trPr>
        <w:tc>
          <w:tcPr>
            <w:tcW w:w="286" w:type="pct"/>
            <w:gridSpan w:val="3"/>
            <w:vMerge/>
          </w:tcPr>
          <w:p w:rsidR="00F20506" w:rsidRPr="007F5759" w:rsidRDefault="00F20506" w:rsidP="00F20506">
            <w:pPr>
              <w:rPr>
                <w:rFonts w:eastAsia="Calibri"/>
                <w:sz w:val="16"/>
                <w:szCs w:val="16"/>
                <w:lang w:eastAsia="en-US"/>
              </w:rPr>
            </w:pPr>
          </w:p>
        </w:tc>
        <w:tc>
          <w:tcPr>
            <w:tcW w:w="2006" w:type="pct"/>
            <w:gridSpan w:val="22"/>
            <w:vMerge/>
            <w:tcBorders>
              <w:top w:val="nil"/>
            </w:tcBorders>
          </w:tcPr>
          <w:p w:rsidR="00F20506" w:rsidRPr="007F5759" w:rsidRDefault="00F20506" w:rsidP="00F20506">
            <w:pPr>
              <w:rPr>
                <w:rFonts w:eastAsia="Calibri"/>
                <w:sz w:val="16"/>
                <w:szCs w:val="16"/>
                <w:lang w:eastAsia="en-US"/>
              </w:rPr>
            </w:pPr>
          </w:p>
        </w:tc>
        <w:tc>
          <w:tcPr>
            <w:tcW w:w="276" w:type="pct"/>
            <w:gridSpan w:val="4"/>
            <w:vMerge/>
          </w:tcPr>
          <w:p w:rsidR="00F20506" w:rsidRPr="007F5759" w:rsidRDefault="00F20506" w:rsidP="00F20506">
            <w:pPr>
              <w:rPr>
                <w:rFonts w:eastAsia="Calibri"/>
                <w:sz w:val="16"/>
                <w:szCs w:val="16"/>
                <w:lang w:eastAsia="en-US"/>
              </w:rPr>
            </w:pPr>
          </w:p>
        </w:tc>
        <w:tc>
          <w:tcPr>
            <w:tcW w:w="2432" w:type="pct"/>
            <w:gridSpan w:val="14"/>
            <w:tcBorders>
              <w:top w:val="nil"/>
            </w:tcBorders>
          </w:tcPr>
          <w:p w:rsidR="00F20506" w:rsidRPr="007F5759" w:rsidRDefault="00F20506" w:rsidP="00F20506">
            <w:pPr>
              <w:widowControl w:val="0"/>
              <w:autoSpaceDE w:val="0"/>
              <w:autoSpaceDN w:val="0"/>
              <w:rPr>
                <w:sz w:val="16"/>
                <w:szCs w:val="16"/>
              </w:rPr>
            </w:pPr>
            <w:r w:rsidRPr="007F5759">
              <w:rPr>
                <w:sz w:val="16"/>
                <w:szCs w:val="16"/>
              </w:rPr>
              <w:t xml:space="preserve">дата «__» ____________ ____ </w:t>
            </w:r>
            <w:proofErr w:type="gramStart"/>
            <w:r w:rsidRPr="007F5759">
              <w:rPr>
                <w:sz w:val="16"/>
                <w:szCs w:val="16"/>
              </w:rPr>
              <w:t>г</w:t>
            </w:r>
            <w:proofErr w:type="gramEnd"/>
            <w:r w:rsidRPr="007F5759">
              <w:rPr>
                <w:sz w:val="16"/>
                <w:szCs w:val="16"/>
              </w:rPr>
              <w:t>.</w:t>
            </w:r>
          </w:p>
        </w:tc>
      </w:tr>
      <w:tr w:rsidR="00F20506" w:rsidTr="00F20506">
        <w:trPr>
          <w:trHeight w:val="193"/>
        </w:trPr>
        <w:tc>
          <w:tcPr>
            <w:tcW w:w="286" w:type="pct"/>
            <w:gridSpan w:val="3"/>
            <w:vMerge w:val="restart"/>
          </w:tcPr>
          <w:p w:rsidR="00F20506" w:rsidRPr="007F5759" w:rsidRDefault="00F20506" w:rsidP="00F20506">
            <w:pPr>
              <w:widowControl w:val="0"/>
              <w:autoSpaceDE w:val="0"/>
              <w:autoSpaceDN w:val="0"/>
              <w:jc w:val="center"/>
              <w:rPr>
                <w:b/>
                <w:sz w:val="16"/>
                <w:szCs w:val="16"/>
              </w:rPr>
            </w:pPr>
            <w:r w:rsidRPr="007F5759">
              <w:rPr>
                <w:b/>
                <w:sz w:val="16"/>
                <w:szCs w:val="16"/>
              </w:rPr>
              <w:t>3.1</w:t>
            </w:r>
          </w:p>
        </w:tc>
        <w:tc>
          <w:tcPr>
            <w:tcW w:w="4714" w:type="pct"/>
            <w:gridSpan w:val="40"/>
          </w:tcPr>
          <w:p w:rsidR="00F20506" w:rsidRPr="007F5759" w:rsidRDefault="00F20506" w:rsidP="00F20506">
            <w:pPr>
              <w:widowControl w:val="0"/>
              <w:autoSpaceDE w:val="0"/>
              <w:autoSpaceDN w:val="0"/>
              <w:rPr>
                <w:sz w:val="16"/>
                <w:szCs w:val="16"/>
              </w:rPr>
            </w:pPr>
            <w:r w:rsidRPr="007F5759">
              <w:rPr>
                <w:b/>
                <w:sz w:val="16"/>
                <w:szCs w:val="16"/>
              </w:rPr>
              <w:t>Прошу в отношении объекта адресации</w:t>
            </w:r>
            <w:r w:rsidRPr="007F5759">
              <w:rPr>
                <w:sz w:val="16"/>
                <w:szCs w:val="16"/>
              </w:rPr>
              <w:t>:</w:t>
            </w:r>
          </w:p>
        </w:tc>
      </w:tr>
      <w:tr w:rsidR="00F20506" w:rsidTr="00F20506">
        <w:trPr>
          <w:trHeight w:val="199"/>
        </w:trPr>
        <w:tc>
          <w:tcPr>
            <w:tcW w:w="286" w:type="pct"/>
            <w:gridSpan w:val="3"/>
            <w:vMerge/>
          </w:tcPr>
          <w:p w:rsidR="00F20506" w:rsidRPr="007F5759" w:rsidRDefault="00F20506" w:rsidP="00F20506">
            <w:pPr>
              <w:rPr>
                <w:rFonts w:eastAsia="Calibri"/>
                <w:sz w:val="16"/>
                <w:szCs w:val="16"/>
                <w:lang w:eastAsia="en-US"/>
              </w:rPr>
            </w:pPr>
          </w:p>
        </w:tc>
        <w:tc>
          <w:tcPr>
            <w:tcW w:w="4714" w:type="pct"/>
            <w:gridSpan w:val="40"/>
          </w:tcPr>
          <w:p w:rsidR="00F20506" w:rsidRPr="007F5759" w:rsidRDefault="00F20506" w:rsidP="00F20506">
            <w:pPr>
              <w:widowControl w:val="0"/>
              <w:autoSpaceDE w:val="0"/>
              <w:autoSpaceDN w:val="0"/>
              <w:rPr>
                <w:sz w:val="16"/>
                <w:szCs w:val="16"/>
              </w:rPr>
            </w:pPr>
            <w:r w:rsidRPr="007F5759">
              <w:rPr>
                <w:sz w:val="16"/>
                <w:szCs w:val="16"/>
              </w:rPr>
              <w:t>Вид:</w:t>
            </w:r>
          </w:p>
        </w:tc>
      </w:tr>
      <w:tr w:rsidR="00F20506" w:rsidTr="00FC5A31">
        <w:tc>
          <w:tcPr>
            <w:tcW w:w="286" w:type="pct"/>
            <w:gridSpan w:val="3"/>
            <w:vMerge/>
          </w:tcPr>
          <w:p w:rsidR="00F20506" w:rsidRPr="007F5759" w:rsidRDefault="00F20506" w:rsidP="00F20506">
            <w:pPr>
              <w:rPr>
                <w:rFonts w:eastAsia="Calibri"/>
                <w:sz w:val="16"/>
                <w:szCs w:val="16"/>
                <w:lang w:eastAsia="en-US"/>
              </w:rPr>
            </w:pPr>
          </w:p>
        </w:tc>
        <w:tc>
          <w:tcPr>
            <w:tcW w:w="226" w:type="pct"/>
            <w:gridSpan w:val="5"/>
            <w:tcBorders>
              <w:bottom w:val="nil"/>
            </w:tcBorders>
          </w:tcPr>
          <w:p w:rsidR="00F20506" w:rsidRPr="007F5759" w:rsidRDefault="00F20506" w:rsidP="00F20506">
            <w:pPr>
              <w:widowControl w:val="0"/>
              <w:autoSpaceDE w:val="0"/>
              <w:autoSpaceDN w:val="0"/>
              <w:rPr>
                <w:sz w:val="16"/>
                <w:szCs w:val="16"/>
              </w:rPr>
            </w:pPr>
          </w:p>
        </w:tc>
        <w:tc>
          <w:tcPr>
            <w:tcW w:w="1297" w:type="pct"/>
            <w:gridSpan w:val="8"/>
            <w:tcBorders>
              <w:bottom w:val="nil"/>
            </w:tcBorders>
          </w:tcPr>
          <w:p w:rsidR="00F20506" w:rsidRPr="007F5759" w:rsidRDefault="00F20506" w:rsidP="00F20506">
            <w:pPr>
              <w:widowControl w:val="0"/>
              <w:autoSpaceDE w:val="0"/>
              <w:autoSpaceDN w:val="0"/>
              <w:rPr>
                <w:sz w:val="16"/>
                <w:szCs w:val="16"/>
              </w:rPr>
            </w:pPr>
            <w:r w:rsidRPr="007F5759">
              <w:rPr>
                <w:sz w:val="16"/>
                <w:szCs w:val="16"/>
              </w:rPr>
              <w:t>Земельный участок</w:t>
            </w:r>
          </w:p>
        </w:tc>
        <w:tc>
          <w:tcPr>
            <w:tcW w:w="218" w:type="pct"/>
            <w:gridSpan w:val="3"/>
            <w:tcBorders>
              <w:bottom w:val="nil"/>
            </w:tcBorders>
          </w:tcPr>
          <w:p w:rsidR="00F20506" w:rsidRPr="007F5759" w:rsidRDefault="00F20506" w:rsidP="00F20506">
            <w:pPr>
              <w:widowControl w:val="0"/>
              <w:autoSpaceDE w:val="0"/>
              <w:autoSpaceDN w:val="0"/>
              <w:rPr>
                <w:sz w:val="16"/>
                <w:szCs w:val="16"/>
              </w:rPr>
            </w:pPr>
          </w:p>
        </w:tc>
        <w:tc>
          <w:tcPr>
            <w:tcW w:w="1426" w:type="pct"/>
            <w:gridSpan w:val="17"/>
            <w:tcBorders>
              <w:bottom w:val="nil"/>
            </w:tcBorders>
          </w:tcPr>
          <w:p w:rsidR="00F20506" w:rsidRPr="007F5759" w:rsidRDefault="00F20506" w:rsidP="00F20506">
            <w:pPr>
              <w:widowControl w:val="0"/>
              <w:autoSpaceDE w:val="0"/>
              <w:autoSpaceDN w:val="0"/>
              <w:rPr>
                <w:sz w:val="16"/>
                <w:szCs w:val="16"/>
              </w:rPr>
            </w:pPr>
            <w:r w:rsidRPr="007F5759">
              <w:rPr>
                <w:sz w:val="16"/>
                <w:szCs w:val="16"/>
              </w:rPr>
              <w:t>Сооружение</w:t>
            </w:r>
          </w:p>
        </w:tc>
        <w:tc>
          <w:tcPr>
            <w:tcW w:w="224" w:type="pct"/>
            <w:gridSpan w:val="3"/>
            <w:vMerge w:val="restart"/>
          </w:tcPr>
          <w:p w:rsidR="00F20506" w:rsidRPr="007F5759" w:rsidRDefault="00F20506" w:rsidP="00F20506">
            <w:pPr>
              <w:widowControl w:val="0"/>
              <w:autoSpaceDE w:val="0"/>
              <w:autoSpaceDN w:val="0"/>
              <w:rPr>
                <w:sz w:val="16"/>
                <w:szCs w:val="16"/>
              </w:rPr>
            </w:pPr>
          </w:p>
        </w:tc>
        <w:tc>
          <w:tcPr>
            <w:tcW w:w="1322" w:type="pct"/>
            <w:gridSpan w:val="4"/>
            <w:vMerge w:val="restart"/>
          </w:tcPr>
          <w:p w:rsidR="00F20506" w:rsidRPr="007F5759" w:rsidRDefault="00F20506" w:rsidP="00F20506">
            <w:pPr>
              <w:widowControl w:val="0"/>
              <w:autoSpaceDE w:val="0"/>
              <w:autoSpaceDN w:val="0"/>
              <w:rPr>
                <w:sz w:val="16"/>
                <w:szCs w:val="16"/>
              </w:rPr>
            </w:pPr>
            <w:r w:rsidRPr="007F5759">
              <w:rPr>
                <w:sz w:val="16"/>
                <w:szCs w:val="16"/>
              </w:rPr>
              <w:t>Объект незавершенного строительства</w:t>
            </w:r>
          </w:p>
        </w:tc>
      </w:tr>
      <w:tr w:rsidR="00F20506" w:rsidTr="00FC5A31">
        <w:tblPrEx>
          <w:tblBorders>
            <w:insideH w:val="nil"/>
          </w:tblBorders>
        </w:tblPrEx>
        <w:tc>
          <w:tcPr>
            <w:tcW w:w="286" w:type="pct"/>
            <w:gridSpan w:val="3"/>
            <w:vMerge/>
          </w:tcPr>
          <w:p w:rsidR="00F20506" w:rsidRPr="007F5759" w:rsidRDefault="00F20506" w:rsidP="00F20506">
            <w:pPr>
              <w:rPr>
                <w:rFonts w:eastAsia="Calibri"/>
                <w:sz w:val="16"/>
                <w:szCs w:val="16"/>
                <w:lang w:eastAsia="en-US"/>
              </w:rPr>
            </w:pPr>
          </w:p>
        </w:tc>
        <w:tc>
          <w:tcPr>
            <w:tcW w:w="226" w:type="pct"/>
            <w:gridSpan w:val="5"/>
            <w:tcBorders>
              <w:bottom w:val="nil"/>
            </w:tcBorders>
          </w:tcPr>
          <w:p w:rsidR="00F20506" w:rsidRPr="007F5759" w:rsidRDefault="00F20506" w:rsidP="00F20506">
            <w:pPr>
              <w:widowControl w:val="0"/>
              <w:autoSpaceDE w:val="0"/>
              <w:autoSpaceDN w:val="0"/>
              <w:rPr>
                <w:sz w:val="16"/>
                <w:szCs w:val="16"/>
              </w:rPr>
            </w:pPr>
          </w:p>
        </w:tc>
        <w:tc>
          <w:tcPr>
            <w:tcW w:w="1297" w:type="pct"/>
            <w:gridSpan w:val="8"/>
            <w:tcBorders>
              <w:bottom w:val="nil"/>
            </w:tcBorders>
          </w:tcPr>
          <w:p w:rsidR="00F20506" w:rsidRPr="007F5759" w:rsidRDefault="00F20506" w:rsidP="00F20506">
            <w:pPr>
              <w:widowControl w:val="0"/>
              <w:autoSpaceDE w:val="0"/>
              <w:autoSpaceDN w:val="0"/>
              <w:rPr>
                <w:sz w:val="16"/>
                <w:szCs w:val="16"/>
              </w:rPr>
            </w:pPr>
            <w:r w:rsidRPr="007F5759">
              <w:rPr>
                <w:sz w:val="16"/>
                <w:szCs w:val="16"/>
              </w:rPr>
              <w:t>Здание</w:t>
            </w:r>
          </w:p>
        </w:tc>
        <w:tc>
          <w:tcPr>
            <w:tcW w:w="218" w:type="pct"/>
            <w:gridSpan w:val="3"/>
            <w:tcBorders>
              <w:bottom w:val="nil"/>
            </w:tcBorders>
          </w:tcPr>
          <w:p w:rsidR="00F20506" w:rsidRPr="007F5759" w:rsidRDefault="00F20506" w:rsidP="00F20506">
            <w:pPr>
              <w:widowControl w:val="0"/>
              <w:autoSpaceDE w:val="0"/>
              <w:autoSpaceDN w:val="0"/>
              <w:rPr>
                <w:sz w:val="16"/>
                <w:szCs w:val="16"/>
              </w:rPr>
            </w:pPr>
          </w:p>
        </w:tc>
        <w:tc>
          <w:tcPr>
            <w:tcW w:w="1426" w:type="pct"/>
            <w:gridSpan w:val="17"/>
            <w:tcBorders>
              <w:bottom w:val="nil"/>
            </w:tcBorders>
          </w:tcPr>
          <w:p w:rsidR="00F20506" w:rsidRPr="007F5759" w:rsidRDefault="00F20506" w:rsidP="00F20506">
            <w:pPr>
              <w:widowControl w:val="0"/>
              <w:autoSpaceDE w:val="0"/>
              <w:autoSpaceDN w:val="0"/>
              <w:rPr>
                <w:sz w:val="16"/>
                <w:szCs w:val="16"/>
              </w:rPr>
            </w:pPr>
            <w:r w:rsidRPr="007F5759">
              <w:rPr>
                <w:sz w:val="16"/>
                <w:szCs w:val="16"/>
              </w:rPr>
              <w:t>Помещение</w:t>
            </w:r>
          </w:p>
        </w:tc>
        <w:tc>
          <w:tcPr>
            <w:tcW w:w="224" w:type="pct"/>
            <w:gridSpan w:val="3"/>
            <w:vMerge/>
          </w:tcPr>
          <w:p w:rsidR="00F20506" w:rsidRPr="007F5759" w:rsidRDefault="00F20506" w:rsidP="00F20506">
            <w:pPr>
              <w:rPr>
                <w:rFonts w:eastAsia="Calibri"/>
                <w:sz w:val="16"/>
                <w:szCs w:val="16"/>
                <w:lang w:eastAsia="en-US"/>
              </w:rPr>
            </w:pPr>
          </w:p>
        </w:tc>
        <w:tc>
          <w:tcPr>
            <w:tcW w:w="1322" w:type="pct"/>
            <w:gridSpan w:val="4"/>
            <w:vMerge/>
          </w:tcPr>
          <w:p w:rsidR="00F20506" w:rsidRPr="007F5759" w:rsidRDefault="00F20506" w:rsidP="00F20506">
            <w:pPr>
              <w:rPr>
                <w:rFonts w:eastAsia="Calibri"/>
                <w:sz w:val="16"/>
                <w:szCs w:val="16"/>
                <w:lang w:eastAsia="en-US"/>
              </w:rPr>
            </w:pPr>
          </w:p>
        </w:tc>
      </w:tr>
      <w:tr w:rsidR="00F20506" w:rsidTr="00F20506">
        <w:trPr>
          <w:trHeight w:val="145"/>
        </w:trPr>
        <w:tc>
          <w:tcPr>
            <w:tcW w:w="286" w:type="pct"/>
            <w:gridSpan w:val="3"/>
            <w:vMerge w:val="restart"/>
            <w:tcBorders>
              <w:bottom w:val="nil"/>
            </w:tcBorders>
          </w:tcPr>
          <w:p w:rsidR="00F20506" w:rsidRPr="007F5759" w:rsidRDefault="00F20506" w:rsidP="00F20506">
            <w:pPr>
              <w:widowControl w:val="0"/>
              <w:autoSpaceDE w:val="0"/>
              <w:autoSpaceDN w:val="0"/>
              <w:jc w:val="center"/>
              <w:rPr>
                <w:b/>
                <w:sz w:val="16"/>
                <w:szCs w:val="16"/>
              </w:rPr>
            </w:pPr>
            <w:r w:rsidRPr="007F5759">
              <w:rPr>
                <w:b/>
                <w:sz w:val="16"/>
                <w:szCs w:val="16"/>
              </w:rPr>
              <w:t>3.2</w:t>
            </w:r>
          </w:p>
        </w:tc>
        <w:tc>
          <w:tcPr>
            <w:tcW w:w="4714" w:type="pct"/>
            <w:gridSpan w:val="40"/>
          </w:tcPr>
          <w:p w:rsidR="00F20506" w:rsidRPr="007F5759" w:rsidRDefault="00F20506" w:rsidP="00F20506">
            <w:pPr>
              <w:widowControl w:val="0"/>
              <w:autoSpaceDE w:val="0"/>
              <w:autoSpaceDN w:val="0"/>
              <w:rPr>
                <w:b/>
                <w:sz w:val="16"/>
                <w:szCs w:val="16"/>
              </w:rPr>
            </w:pPr>
            <w:r w:rsidRPr="007F5759">
              <w:rPr>
                <w:b/>
                <w:sz w:val="16"/>
                <w:szCs w:val="16"/>
              </w:rPr>
              <w:t>Присвоить адрес</w:t>
            </w:r>
          </w:p>
        </w:tc>
      </w:tr>
      <w:tr w:rsidR="00F20506" w:rsidTr="00F20506">
        <w:trPr>
          <w:trHeight w:val="165"/>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4714" w:type="pct"/>
            <w:gridSpan w:val="40"/>
          </w:tcPr>
          <w:p w:rsidR="00F20506" w:rsidRPr="007F5759" w:rsidRDefault="00F20506" w:rsidP="00F20506">
            <w:pPr>
              <w:widowControl w:val="0"/>
              <w:autoSpaceDE w:val="0"/>
              <w:autoSpaceDN w:val="0"/>
              <w:rPr>
                <w:sz w:val="16"/>
                <w:szCs w:val="16"/>
              </w:rPr>
            </w:pPr>
            <w:r w:rsidRPr="007F5759">
              <w:rPr>
                <w:sz w:val="16"/>
                <w:szCs w:val="16"/>
              </w:rPr>
              <w:t xml:space="preserve">В связи </w:t>
            </w:r>
            <w:proofErr w:type="gramStart"/>
            <w:r w:rsidRPr="007F5759">
              <w:rPr>
                <w:sz w:val="16"/>
                <w:szCs w:val="16"/>
              </w:rPr>
              <w:t>с</w:t>
            </w:r>
            <w:proofErr w:type="gramEnd"/>
            <w:r w:rsidRPr="007F5759">
              <w:rPr>
                <w:sz w:val="16"/>
                <w:szCs w:val="16"/>
              </w:rPr>
              <w:t>:</w:t>
            </w:r>
          </w:p>
        </w:tc>
      </w:tr>
      <w:tr w:rsidR="00F20506" w:rsidTr="00FC5A31">
        <w:trPr>
          <w:trHeight w:val="131"/>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26" w:type="pct"/>
            <w:gridSpan w:val="5"/>
          </w:tcPr>
          <w:p w:rsidR="00F20506" w:rsidRPr="007F5759" w:rsidRDefault="00F20506" w:rsidP="00F20506">
            <w:pPr>
              <w:widowControl w:val="0"/>
              <w:autoSpaceDE w:val="0"/>
              <w:autoSpaceDN w:val="0"/>
              <w:rPr>
                <w:sz w:val="16"/>
                <w:szCs w:val="16"/>
              </w:rPr>
            </w:pPr>
          </w:p>
        </w:tc>
        <w:tc>
          <w:tcPr>
            <w:tcW w:w="4487" w:type="pct"/>
            <w:gridSpan w:val="35"/>
          </w:tcPr>
          <w:p w:rsidR="00F20506" w:rsidRPr="007F5759" w:rsidRDefault="00F20506" w:rsidP="00F20506">
            <w:pPr>
              <w:widowControl w:val="0"/>
              <w:autoSpaceDE w:val="0"/>
              <w:autoSpaceDN w:val="0"/>
              <w:rPr>
                <w:i/>
                <w:sz w:val="16"/>
                <w:szCs w:val="16"/>
              </w:rPr>
            </w:pPr>
            <w:r w:rsidRPr="007F5759">
              <w:rPr>
                <w:i/>
                <w:sz w:val="16"/>
                <w:szCs w:val="16"/>
              </w:rPr>
              <w:t>Образованием земельного участка (</w:t>
            </w:r>
            <w:proofErr w:type="spellStart"/>
            <w:r w:rsidRPr="007F5759">
              <w:rPr>
                <w:i/>
                <w:sz w:val="16"/>
                <w:szCs w:val="16"/>
              </w:rPr>
              <w:t>ов</w:t>
            </w:r>
            <w:proofErr w:type="spellEnd"/>
            <w:r w:rsidRPr="007F5759">
              <w:rPr>
                <w:i/>
                <w:sz w:val="16"/>
                <w:szCs w:val="16"/>
              </w:rPr>
              <w:t>) из земель, находящихся в государственной или муниципальной собственности</w:t>
            </w:r>
          </w:p>
        </w:tc>
      </w:tr>
      <w:tr w:rsidR="00F20506" w:rsidTr="00FC5A31">
        <w:trPr>
          <w:trHeight w:val="151"/>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rPr>
                <w:sz w:val="16"/>
                <w:szCs w:val="16"/>
              </w:rPr>
            </w:pPr>
            <w:r w:rsidRPr="007F5759">
              <w:rPr>
                <w:sz w:val="16"/>
                <w:szCs w:val="16"/>
              </w:rPr>
              <w:t>Количество образуемых земельных участков</w:t>
            </w:r>
          </w:p>
        </w:tc>
        <w:tc>
          <w:tcPr>
            <w:tcW w:w="2708" w:type="pct"/>
            <w:gridSpan w:val="18"/>
          </w:tcPr>
          <w:p w:rsidR="00F20506" w:rsidRPr="007F5759" w:rsidRDefault="00F20506" w:rsidP="00F20506">
            <w:pPr>
              <w:widowControl w:val="0"/>
              <w:autoSpaceDE w:val="0"/>
              <w:autoSpaceDN w:val="0"/>
              <w:rPr>
                <w:sz w:val="16"/>
                <w:szCs w:val="16"/>
              </w:rPr>
            </w:pPr>
          </w:p>
        </w:tc>
      </w:tr>
      <w:tr w:rsidR="00F20506" w:rsidTr="00FC5A31">
        <w:trPr>
          <w:trHeight w:val="111"/>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708" w:type="pct"/>
            <w:gridSpan w:val="18"/>
          </w:tcPr>
          <w:p w:rsidR="00F20506" w:rsidRPr="007F5759" w:rsidRDefault="00F20506" w:rsidP="00F20506">
            <w:pPr>
              <w:widowControl w:val="0"/>
              <w:autoSpaceDE w:val="0"/>
              <w:autoSpaceDN w:val="0"/>
              <w:rPr>
                <w:sz w:val="16"/>
                <w:szCs w:val="16"/>
              </w:rPr>
            </w:pPr>
          </w:p>
        </w:tc>
      </w:tr>
      <w:tr w:rsidR="00F20506" w:rsidTr="00F20506">
        <w:trPr>
          <w:trHeight w:val="77"/>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4714" w:type="pct"/>
            <w:gridSpan w:val="40"/>
          </w:tcPr>
          <w:p w:rsidR="00F20506" w:rsidRPr="007F5759" w:rsidRDefault="00F20506" w:rsidP="00F20506">
            <w:pPr>
              <w:widowControl w:val="0"/>
              <w:autoSpaceDE w:val="0"/>
              <w:autoSpaceDN w:val="0"/>
              <w:rPr>
                <w:sz w:val="16"/>
                <w:szCs w:val="16"/>
              </w:rPr>
            </w:pPr>
            <w:r w:rsidRPr="007F5759">
              <w:rPr>
                <w:sz w:val="16"/>
                <w:szCs w:val="16"/>
              </w:rPr>
              <w:t>Образованием земельного участк</w:t>
            </w:r>
            <w:proofErr w:type="gramStart"/>
            <w:r w:rsidRPr="007F5759">
              <w:rPr>
                <w:sz w:val="16"/>
                <w:szCs w:val="16"/>
              </w:rPr>
              <w:t>а(</w:t>
            </w:r>
            <w:proofErr w:type="spellStart"/>
            <w:proofErr w:type="gramEnd"/>
            <w:r w:rsidRPr="007F5759">
              <w:rPr>
                <w:sz w:val="16"/>
                <w:szCs w:val="16"/>
              </w:rPr>
              <w:t>ов</w:t>
            </w:r>
            <w:proofErr w:type="spellEnd"/>
            <w:r w:rsidRPr="007F5759">
              <w:rPr>
                <w:sz w:val="16"/>
                <w:szCs w:val="16"/>
              </w:rPr>
              <w:t>) путем раздела земельного участка</w:t>
            </w:r>
          </w:p>
        </w:tc>
      </w:tr>
      <w:tr w:rsidR="00F20506" w:rsidTr="00FC5A31">
        <w:trPr>
          <w:trHeight w:val="97"/>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jc w:val="both"/>
              <w:rPr>
                <w:sz w:val="16"/>
                <w:szCs w:val="16"/>
              </w:rPr>
            </w:pPr>
            <w:r w:rsidRPr="007F5759">
              <w:rPr>
                <w:sz w:val="16"/>
                <w:szCs w:val="16"/>
              </w:rPr>
              <w:t>Количество образуемых земельных участков</w:t>
            </w:r>
          </w:p>
        </w:tc>
        <w:tc>
          <w:tcPr>
            <w:tcW w:w="2708" w:type="pct"/>
            <w:gridSpan w:val="18"/>
          </w:tcPr>
          <w:p w:rsidR="00F20506" w:rsidRPr="007F5759" w:rsidRDefault="00F20506" w:rsidP="00F20506">
            <w:pPr>
              <w:widowControl w:val="0"/>
              <w:autoSpaceDE w:val="0"/>
              <w:autoSpaceDN w:val="0"/>
              <w:rPr>
                <w:sz w:val="16"/>
                <w:szCs w:val="16"/>
              </w:rPr>
            </w:pPr>
          </w:p>
        </w:tc>
      </w:tr>
      <w:tr w:rsidR="00F20506" w:rsidTr="00FC5A31">
        <w:trPr>
          <w:trHeight w:val="273"/>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rPr>
                <w:sz w:val="16"/>
                <w:szCs w:val="16"/>
              </w:rPr>
            </w:pPr>
            <w:r w:rsidRPr="007F5759">
              <w:rPr>
                <w:sz w:val="16"/>
                <w:szCs w:val="16"/>
              </w:rPr>
              <w:t>Кадастровый номер земельного участка, раздел которого осуществляется</w:t>
            </w:r>
          </w:p>
        </w:tc>
        <w:tc>
          <w:tcPr>
            <w:tcW w:w="2708" w:type="pct"/>
            <w:gridSpan w:val="18"/>
          </w:tcPr>
          <w:p w:rsidR="00F20506" w:rsidRPr="007F5759" w:rsidRDefault="00F20506" w:rsidP="00F20506">
            <w:pPr>
              <w:widowControl w:val="0"/>
              <w:autoSpaceDE w:val="0"/>
              <w:autoSpaceDN w:val="0"/>
              <w:rPr>
                <w:sz w:val="16"/>
                <w:szCs w:val="16"/>
              </w:rPr>
            </w:pPr>
            <w:r w:rsidRPr="007F5759">
              <w:rPr>
                <w:sz w:val="16"/>
                <w:szCs w:val="16"/>
              </w:rPr>
              <w:t>Адрес земельного участка, раздел которого осуществляется</w:t>
            </w:r>
          </w:p>
        </w:tc>
      </w:tr>
      <w:tr w:rsidR="00F20506" w:rsidTr="00FC5A31">
        <w:trPr>
          <w:trHeight w:val="165"/>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rPr>
                <w:sz w:val="16"/>
                <w:szCs w:val="16"/>
              </w:rPr>
            </w:pPr>
          </w:p>
        </w:tc>
        <w:tc>
          <w:tcPr>
            <w:tcW w:w="2708" w:type="pct"/>
            <w:gridSpan w:val="18"/>
          </w:tcPr>
          <w:p w:rsidR="00F20506" w:rsidRPr="007F5759" w:rsidRDefault="00F20506" w:rsidP="00F20506">
            <w:pPr>
              <w:widowControl w:val="0"/>
              <w:autoSpaceDE w:val="0"/>
              <w:autoSpaceDN w:val="0"/>
              <w:rPr>
                <w:sz w:val="16"/>
                <w:szCs w:val="16"/>
              </w:rPr>
            </w:pPr>
          </w:p>
        </w:tc>
      </w:tr>
      <w:tr w:rsidR="00F20506" w:rsidTr="00FC5A31">
        <w:trPr>
          <w:trHeight w:val="157"/>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26" w:type="pct"/>
            <w:gridSpan w:val="5"/>
          </w:tcPr>
          <w:p w:rsidR="00F20506" w:rsidRPr="007F5759" w:rsidRDefault="00F20506" w:rsidP="00F20506">
            <w:pPr>
              <w:widowControl w:val="0"/>
              <w:autoSpaceDE w:val="0"/>
              <w:autoSpaceDN w:val="0"/>
              <w:rPr>
                <w:sz w:val="16"/>
                <w:szCs w:val="16"/>
              </w:rPr>
            </w:pPr>
          </w:p>
        </w:tc>
        <w:tc>
          <w:tcPr>
            <w:tcW w:w="4487" w:type="pct"/>
            <w:gridSpan w:val="35"/>
          </w:tcPr>
          <w:p w:rsidR="00F20506" w:rsidRPr="007F5759" w:rsidRDefault="00F20506" w:rsidP="00F20506">
            <w:pPr>
              <w:widowControl w:val="0"/>
              <w:autoSpaceDE w:val="0"/>
              <w:autoSpaceDN w:val="0"/>
              <w:rPr>
                <w:sz w:val="16"/>
                <w:szCs w:val="16"/>
              </w:rPr>
            </w:pPr>
            <w:r w:rsidRPr="007F5759">
              <w:rPr>
                <w:i/>
                <w:sz w:val="16"/>
                <w:szCs w:val="16"/>
              </w:rPr>
              <w:t xml:space="preserve">Образованием земельного участка путем </w:t>
            </w:r>
            <w:proofErr w:type="spellStart"/>
            <w:r w:rsidRPr="007F5759">
              <w:rPr>
                <w:i/>
                <w:sz w:val="16"/>
                <w:szCs w:val="16"/>
              </w:rPr>
              <w:t>объединенияземельных</w:t>
            </w:r>
            <w:proofErr w:type="spellEnd"/>
            <w:r w:rsidRPr="007F5759">
              <w:rPr>
                <w:i/>
                <w:sz w:val="16"/>
                <w:szCs w:val="16"/>
              </w:rPr>
              <w:t xml:space="preserve"> участков</w:t>
            </w:r>
          </w:p>
        </w:tc>
      </w:tr>
      <w:tr w:rsidR="00F20506" w:rsidTr="00FC5A31">
        <w:trPr>
          <w:trHeight w:val="177"/>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jc w:val="both"/>
              <w:rPr>
                <w:sz w:val="16"/>
                <w:szCs w:val="16"/>
              </w:rPr>
            </w:pPr>
            <w:r w:rsidRPr="007F5759">
              <w:rPr>
                <w:sz w:val="16"/>
                <w:szCs w:val="16"/>
              </w:rPr>
              <w:t>Количество объединяемых земельных участков</w:t>
            </w:r>
          </w:p>
        </w:tc>
        <w:tc>
          <w:tcPr>
            <w:tcW w:w="2708" w:type="pct"/>
            <w:gridSpan w:val="18"/>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tcPr>
          <w:p w:rsidR="00F20506" w:rsidRPr="007F5759" w:rsidRDefault="00F20506" w:rsidP="00F20506">
            <w:pPr>
              <w:widowControl w:val="0"/>
              <w:autoSpaceDE w:val="0"/>
              <w:autoSpaceDN w:val="0"/>
              <w:jc w:val="both"/>
              <w:rPr>
                <w:sz w:val="16"/>
                <w:szCs w:val="16"/>
              </w:rPr>
            </w:pPr>
            <w:r w:rsidRPr="007F5759">
              <w:rPr>
                <w:sz w:val="16"/>
                <w:szCs w:val="16"/>
              </w:rPr>
              <w:t xml:space="preserve">Кадастровый номер объединяемого земельного участка </w:t>
            </w:r>
            <w:hyperlink w:anchor="P562" w:history="1">
              <w:r w:rsidRPr="007F5759">
                <w:rPr>
                  <w:sz w:val="16"/>
                  <w:szCs w:val="16"/>
                </w:rPr>
                <w:t>&lt;1&gt;</w:t>
              </w:r>
            </w:hyperlink>
          </w:p>
        </w:tc>
        <w:tc>
          <w:tcPr>
            <w:tcW w:w="2708" w:type="pct"/>
            <w:gridSpan w:val="18"/>
          </w:tcPr>
          <w:p w:rsidR="00F20506" w:rsidRPr="007F5759" w:rsidRDefault="00F20506" w:rsidP="00F20506">
            <w:pPr>
              <w:widowControl w:val="0"/>
              <w:autoSpaceDE w:val="0"/>
              <w:autoSpaceDN w:val="0"/>
              <w:rPr>
                <w:sz w:val="16"/>
                <w:szCs w:val="16"/>
              </w:rPr>
            </w:pPr>
            <w:r w:rsidRPr="007F5759">
              <w:rPr>
                <w:sz w:val="16"/>
                <w:szCs w:val="16"/>
              </w:rPr>
              <w:t xml:space="preserve">Адрес объединяемого земельного участка </w:t>
            </w:r>
            <w:hyperlink w:anchor="P562" w:history="1">
              <w:r w:rsidRPr="007F5759">
                <w:rPr>
                  <w:sz w:val="16"/>
                  <w:szCs w:val="16"/>
                </w:rPr>
                <w:t>&lt;1&gt;</w:t>
              </w:r>
            </w:hyperlink>
          </w:p>
        </w:tc>
      </w:tr>
      <w:tr w:rsidR="00F20506" w:rsidTr="00FC5A31">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vMerge w:val="restart"/>
          </w:tcPr>
          <w:p w:rsidR="00F20506" w:rsidRPr="007F5759" w:rsidRDefault="00F20506" w:rsidP="00F20506">
            <w:pPr>
              <w:widowControl w:val="0"/>
              <w:autoSpaceDE w:val="0"/>
              <w:autoSpaceDN w:val="0"/>
              <w:rPr>
                <w:sz w:val="16"/>
                <w:szCs w:val="16"/>
              </w:rPr>
            </w:pPr>
          </w:p>
        </w:tc>
        <w:tc>
          <w:tcPr>
            <w:tcW w:w="2708" w:type="pct"/>
            <w:gridSpan w:val="18"/>
          </w:tcPr>
          <w:p w:rsidR="00F20506" w:rsidRPr="007F5759" w:rsidRDefault="00F20506" w:rsidP="00F20506">
            <w:pPr>
              <w:widowControl w:val="0"/>
              <w:autoSpaceDE w:val="0"/>
              <w:autoSpaceDN w:val="0"/>
              <w:rPr>
                <w:sz w:val="16"/>
                <w:szCs w:val="16"/>
              </w:rPr>
            </w:pPr>
          </w:p>
        </w:tc>
      </w:tr>
      <w:tr w:rsidR="00F20506" w:rsidTr="00FC5A31">
        <w:trPr>
          <w:trHeight w:val="123"/>
        </w:trPr>
        <w:tc>
          <w:tcPr>
            <w:tcW w:w="286" w:type="pct"/>
            <w:gridSpan w:val="3"/>
            <w:vMerge/>
            <w:tcBorders>
              <w:bottom w:val="nil"/>
            </w:tcBorders>
          </w:tcPr>
          <w:p w:rsidR="00F20506" w:rsidRPr="007F5759" w:rsidRDefault="00F20506" w:rsidP="00F20506">
            <w:pPr>
              <w:rPr>
                <w:rFonts w:eastAsia="Calibri"/>
                <w:sz w:val="16"/>
                <w:szCs w:val="16"/>
                <w:lang w:eastAsia="en-US"/>
              </w:rPr>
            </w:pPr>
          </w:p>
        </w:tc>
        <w:tc>
          <w:tcPr>
            <w:tcW w:w="2006" w:type="pct"/>
            <w:gridSpan w:val="22"/>
            <w:vMerge/>
          </w:tcPr>
          <w:p w:rsidR="00F20506" w:rsidRPr="007F5759" w:rsidRDefault="00F20506" w:rsidP="00F20506">
            <w:pPr>
              <w:rPr>
                <w:rFonts w:eastAsia="Calibri"/>
                <w:sz w:val="16"/>
                <w:szCs w:val="16"/>
                <w:lang w:eastAsia="en-US"/>
              </w:rPr>
            </w:pPr>
          </w:p>
        </w:tc>
        <w:tc>
          <w:tcPr>
            <w:tcW w:w="2708" w:type="pct"/>
            <w:gridSpan w:val="18"/>
          </w:tcPr>
          <w:p w:rsidR="00F20506" w:rsidRPr="007F5759" w:rsidRDefault="00F20506" w:rsidP="00F20506">
            <w:pPr>
              <w:widowControl w:val="0"/>
              <w:autoSpaceDE w:val="0"/>
              <w:autoSpaceDN w:val="0"/>
              <w:rPr>
                <w:sz w:val="16"/>
                <w:szCs w:val="16"/>
              </w:rPr>
            </w:pPr>
          </w:p>
        </w:tc>
      </w:tr>
      <w:tr w:rsidR="00F20506" w:rsidTr="00FC5A31">
        <w:tc>
          <w:tcPr>
            <w:tcW w:w="270" w:type="pct"/>
            <w:vMerge w:val="restart"/>
            <w:tcBorders>
              <w:top w:val="nil"/>
              <w:bottom w:val="nil"/>
            </w:tcBorders>
          </w:tcPr>
          <w:p w:rsidR="00F20506" w:rsidRPr="007F5759" w:rsidRDefault="00F20506" w:rsidP="00F20506">
            <w:pPr>
              <w:widowControl w:val="0"/>
              <w:autoSpaceDE w:val="0"/>
              <w:autoSpaceDN w:val="0"/>
              <w:rPr>
                <w:sz w:val="16"/>
                <w:szCs w:val="16"/>
              </w:rPr>
            </w:pPr>
          </w:p>
        </w:tc>
        <w:tc>
          <w:tcPr>
            <w:tcW w:w="226" w:type="pct"/>
            <w:gridSpan w:val="4"/>
          </w:tcPr>
          <w:p w:rsidR="00F20506" w:rsidRPr="007F5759" w:rsidRDefault="00F20506" w:rsidP="00F20506">
            <w:pPr>
              <w:widowControl w:val="0"/>
              <w:autoSpaceDE w:val="0"/>
              <w:autoSpaceDN w:val="0"/>
              <w:rPr>
                <w:sz w:val="16"/>
                <w:szCs w:val="16"/>
              </w:rPr>
            </w:pPr>
          </w:p>
        </w:tc>
        <w:tc>
          <w:tcPr>
            <w:tcW w:w="4504" w:type="pct"/>
            <w:gridSpan w:val="38"/>
          </w:tcPr>
          <w:p w:rsidR="00F20506" w:rsidRPr="007F5759" w:rsidRDefault="00F20506" w:rsidP="00F20506">
            <w:pPr>
              <w:widowControl w:val="0"/>
              <w:autoSpaceDE w:val="0"/>
              <w:autoSpaceDN w:val="0"/>
              <w:rPr>
                <w:i/>
                <w:sz w:val="16"/>
                <w:szCs w:val="16"/>
              </w:rPr>
            </w:pPr>
            <w:r w:rsidRPr="007F5759">
              <w:rPr>
                <w:i/>
                <w:sz w:val="16"/>
                <w:szCs w:val="16"/>
              </w:rPr>
              <w:t>Образованием земельного участк</w:t>
            </w:r>
            <w:proofErr w:type="gramStart"/>
            <w:r w:rsidRPr="007F5759">
              <w:rPr>
                <w:i/>
                <w:sz w:val="16"/>
                <w:szCs w:val="16"/>
              </w:rPr>
              <w:t>а(</w:t>
            </w:r>
            <w:proofErr w:type="spellStart"/>
            <w:proofErr w:type="gramEnd"/>
            <w:r w:rsidRPr="007F5759">
              <w:rPr>
                <w:i/>
                <w:sz w:val="16"/>
                <w:szCs w:val="16"/>
              </w:rPr>
              <w:t>ов</w:t>
            </w:r>
            <w:proofErr w:type="spellEnd"/>
            <w:r w:rsidRPr="007F5759">
              <w:rPr>
                <w:i/>
                <w:sz w:val="16"/>
                <w:szCs w:val="16"/>
              </w:rPr>
              <w:t>) путем выдела из земельного участка</w:t>
            </w:r>
          </w:p>
        </w:tc>
      </w:tr>
      <w:tr w:rsidR="00F20506" w:rsidTr="00FC5A31">
        <w:trPr>
          <w:trHeight w:val="460"/>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Количество образуемых земельных участков (за исключением земельного участка, из которого осуществляется выдел)</w:t>
            </w: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Кадастровый номер земельного участка, из которого осуществляется выдел</w:t>
            </w:r>
          </w:p>
        </w:tc>
        <w:tc>
          <w:tcPr>
            <w:tcW w:w="2731" w:type="pct"/>
            <w:gridSpan w:val="19"/>
          </w:tcPr>
          <w:p w:rsidR="00F20506" w:rsidRPr="007F5759" w:rsidRDefault="00F20506" w:rsidP="00F20506">
            <w:pPr>
              <w:widowControl w:val="0"/>
              <w:autoSpaceDE w:val="0"/>
              <w:autoSpaceDN w:val="0"/>
              <w:rPr>
                <w:sz w:val="16"/>
                <w:szCs w:val="16"/>
              </w:rPr>
            </w:pPr>
            <w:r w:rsidRPr="007F5759">
              <w:rPr>
                <w:sz w:val="16"/>
                <w:szCs w:val="16"/>
              </w:rPr>
              <w:t>Адрес земельного участка, из которого осуществляется выдел</w:t>
            </w: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vMerge w:val="restart"/>
          </w:tcPr>
          <w:p w:rsidR="00F20506" w:rsidRPr="007F5759" w:rsidRDefault="00F20506" w:rsidP="00F20506">
            <w:pPr>
              <w:widowControl w:val="0"/>
              <w:autoSpaceDE w:val="0"/>
              <w:autoSpaceDN w:val="0"/>
              <w:rPr>
                <w:sz w:val="16"/>
                <w:szCs w:val="16"/>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rPr>
          <w:trHeight w:val="168"/>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vMerge/>
          </w:tcPr>
          <w:p w:rsidR="00F20506" w:rsidRPr="007F5759" w:rsidRDefault="00F20506" w:rsidP="00F20506">
            <w:pPr>
              <w:rPr>
                <w:rFonts w:eastAsia="Calibri"/>
                <w:sz w:val="16"/>
                <w:szCs w:val="16"/>
                <w:lang w:eastAsia="en-US"/>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226" w:type="pct"/>
            <w:gridSpan w:val="4"/>
          </w:tcPr>
          <w:p w:rsidR="00F20506" w:rsidRPr="007F5759" w:rsidRDefault="00F20506" w:rsidP="00F20506">
            <w:pPr>
              <w:widowControl w:val="0"/>
              <w:autoSpaceDE w:val="0"/>
              <w:autoSpaceDN w:val="0"/>
              <w:rPr>
                <w:sz w:val="16"/>
                <w:szCs w:val="16"/>
              </w:rPr>
            </w:pPr>
          </w:p>
        </w:tc>
        <w:tc>
          <w:tcPr>
            <w:tcW w:w="4504" w:type="pct"/>
            <w:gridSpan w:val="38"/>
          </w:tcPr>
          <w:p w:rsidR="00F20506" w:rsidRPr="007F5759" w:rsidRDefault="00F20506" w:rsidP="00F20506">
            <w:pPr>
              <w:widowControl w:val="0"/>
              <w:autoSpaceDE w:val="0"/>
              <w:autoSpaceDN w:val="0"/>
              <w:rPr>
                <w:i/>
                <w:sz w:val="16"/>
                <w:szCs w:val="16"/>
              </w:rPr>
            </w:pPr>
            <w:r w:rsidRPr="007F5759">
              <w:rPr>
                <w:i/>
                <w:sz w:val="16"/>
                <w:szCs w:val="16"/>
              </w:rPr>
              <w:t>Образованием земельного участк</w:t>
            </w:r>
            <w:proofErr w:type="gramStart"/>
            <w:r w:rsidRPr="007F5759">
              <w:rPr>
                <w:i/>
                <w:sz w:val="16"/>
                <w:szCs w:val="16"/>
              </w:rPr>
              <w:t>а(</w:t>
            </w:r>
            <w:proofErr w:type="spellStart"/>
            <w:proofErr w:type="gramEnd"/>
            <w:r w:rsidRPr="007F5759">
              <w:rPr>
                <w:i/>
                <w:sz w:val="16"/>
                <w:szCs w:val="16"/>
              </w:rPr>
              <w:t>ов</w:t>
            </w:r>
            <w:proofErr w:type="spellEnd"/>
            <w:r w:rsidRPr="007F5759">
              <w:rPr>
                <w:i/>
                <w:sz w:val="16"/>
                <w:szCs w:val="16"/>
              </w:rPr>
              <w:t>) путем перераспределения земельных участков</w:t>
            </w: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Количество образуемых земельных участков</w:t>
            </w:r>
          </w:p>
        </w:tc>
        <w:tc>
          <w:tcPr>
            <w:tcW w:w="2731" w:type="pct"/>
            <w:gridSpan w:val="19"/>
          </w:tcPr>
          <w:p w:rsidR="00F20506" w:rsidRPr="007F5759" w:rsidRDefault="00F20506" w:rsidP="00F20506">
            <w:pPr>
              <w:widowControl w:val="0"/>
              <w:autoSpaceDE w:val="0"/>
              <w:autoSpaceDN w:val="0"/>
              <w:jc w:val="center"/>
              <w:rPr>
                <w:sz w:val="16"/>
                <w:szCs w:val="16"/>
              </w:rPr>
            </w:pPr>
            <w:r w:rsidRPr="007F5759">
              <w:rPr>
                <w:sz w:val="16"/>
                <w:szCs w:val="16"/>
              </w:rPr>
              <w:t>Количество земельных участков, которые перераспределяются</w:t>
            </w:r>
          </w:p>
        </w:tc>
      </w:tr>
      <w:tr w:rsidR="00F20506" w:rsidTr="00FC5A31">
        <w:trPr>
          <w:trHeight w:val="199"/>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 xml:space="preserve">Кадастровый номер земельного участка, который перераспределяется </w:t>
            </w:r>
            <w:hyperlink w:anchor="P563" w:history="1">
              <w:r w:rsidRPr="007F5759">
                <w:rPr>
                  <w:sz w:val="16"/>
                  <w:szCs w:val="16"/>
                </w:rPr>
                <w:t>&lt;2&gt;</w:t>
              </w:r>
            </w:hyperlink>
          </w:p>
        </w:tc>
        <w:tc>
          <w:tcPr>
            <w:tcW w:w="2731" w:type="pct"/>
            <w:gridSpan w:val="19"/>
          </w:tcPr>
          <w:p w:rsidR="00F20506" w:rsidRPr="007F5759" w:rsidRDefault="00F20506" w:rsidP="00F20506">
            <w:pPr>
              <w:widowControl w:val="0"/>
              <w:autoSpaceDE w:val="0"/>
              <w:autoSpaceDN w:val="0"/>
              <w:rPr>
                <w:sz w:val="16"/>
                <w:szCs w:val="16"/>
              </w:rPr>
            </w:pPr>
            <w:r w:rsidRPr="007F5759">
              <w:rPr>
                <w:sz w:val="16"/>
                <w:szCs w:val="16"/>
              </w:rPr>
              <w:t xml:space="preserve">Адрес земельного участка, который перераспределяется </w:t>
            </w:r>
            <w:hyperlink w:anchor="P563" w:history="1">
              <w:r w:rsidRPr="007F5759">
                <w:rPr>
                  <w:sz w:val="16"/>
                  <w:szCs w:val="16"/>
                </w:rPr>
                <w:t>&lt;2&gt;</w:t>
              </w:r>
            </w:hyperlink>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vMerge w:val="restart"/>
          </w:tcPr>
          <w:p w:rsidR="00F20506" w:rsidRPr="007F5759" w:rsidRDefault="00F20506" w:rsidP="00F20506">
            <w:pPr>
              <w:widowControl w:val="0"/>
              <w:autoSpaceDE w:val="0"/>
              <w:autoSpaceDN w:val="0"/>
              <w:rPr>
                <w:sz w:val="16"/>
                <w:szCs w:val="16"/>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vMerge/>
          </w:tcPr>
          <w:p w:rsidR="00F20506" w:rsidRPr="007F5759" w:rsidRDefault="00F20506" w:rsidP="00F20506">
            <w:pPr>
              <w:rPr>
                <w:rFonts w:eastAsia="Calibri"/>
                <w:sz w:val="16"/>
                <w:szCs w:val="16"/>
                <w:lang w:eastAsia="en-US"/>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226" w:type="pct"/>
            <w:gridSpan w:val="4"/>
          </w:tcPr>
          <w:p w:rsidR="00F20506" w:rsidRPr="007F5759" w:rsidRDefault="00F20506" w:rsidP="00F20506">
            <w:pPr>
              <w:widowControl w:val="0"/>
              <w:autoSpaceDE w:val="0"/>
              <w:autoSpaceDN w:val="0"/>
              <w:rPr>
                <w:sz w:val="16"/>
                <w:szCs w:val="16"/>
              </w:rPr>
            </w:pPr>
          </w:p>
        </w:tc>
        <w:tc>
          <w:tcPr>
            <w:tcW w:w="4504" w:type="pct"/>
            <w:gridSpan w:val="38"/>
          </w:tcPr>
          <w:p w:rsidR="00F20506" w:rsidRPr="007F5759" w:rsidRDefault="00F20506" w:rsidP="00F20506">
            <w:pPr>
              <w:widowControl w:val="0"/>
              <w:autoSpaceDE w:val="0"/>
              <w:autoSpaceDN w:val="0"/>
              <w:rPr>
                <w:i/>
                <w:sz w:val="16"/>
                <w:szCs w:val="16"/>
              </w:rPr>
            </w:pPr>
            <w:r w:rsidRPr="007F5759">
              <w:rPr>
                <w:i/>
                <w:sz w:val="16"/>
                <w:szCs w:val="16"/>
              </w:rPr>
              <w:t>Строительством, реконструкцией здания, сооружения</w:t>
            </w:r>
          </w:p>
        </w:tc>
      </w:tr>
      <w:tr w:rsidR="00F20506" w:rsidTr="00FC5A31">
        <w:trPr>
          <w:trHeight w:val="287"/>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Наименование объекта строительства (реконструкции) в соответствии с проектной документацией</w:t>
            </w: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rPr>
          <w:trHeight w:val="267"/>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Кадастровый номер земельного участка, на котором осуществляется строительство (реконструкция)</w:t>
            </w:r>
          </w:p>
        </w:tc>
        <w:tc>
          <w:tcPr>
            <w:tcW w:w="2731" w:type="pct"/>
            <w:gridSpan w:val="19"/>
          </w:tcPr>
          <w:p w:rsidR="00F20506" w:rsidRPr="007F5759" w:rsidRDefault="00F20506" w:rsidP="00F20506">
            <w:pPr>
              <w:widowControl w:val="0"/>
              <w:autoSpaceDE w:val="0"/>
              <w:autoSpaceDN w:val="0"/>
              <w:rPr>
                <w:sz w:val="16"/>
                <w:szCs w:val="16"/>
              </w:rPr>
            </w:pPr>
            <w:r w:rsidRPr="007F5759">
              <w:rPr>
                <w:sz w:val="16"/>
                <w:szCs w:val="16"/>
              </w:rPr>
              <w:t>Адрес земельного участка, на котором осуществляется строительство (реконструкция)</w:t>
            </w:r>
          </w:p>
        </w:tc>
      </w:tr>
      <w:tr w:rsidR="00F20506" w:rsidTr="00FC5A31">
        <w:trPr>
          <w:trHeight w:val="297"/>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rPr>
          <w:trHeight w:val="736"/>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226" w:type="pct"/>
            <w:gridSpan w:val="4"/>
          </w:tcPr>
          <w:p w:rsidR="00F20506" w:rsidRPr="007F5759" w:rsidRDefault="00F20506" w:rsidP="00F20506">
            <w:pPr>
              <w:widowControl w:val="0"/>
              <w:autoSpaceDE w:val="0"/>
              <w:autoSpaceDN w:val="0"/>
              <w:rPr>
                <w:sz w:val="16"/>
                <w:szCs w:val="16"/>
              </w:rPr>
            </w:pPr>
          </w:p>
        </w:tc>
        <w:tc>
          <w:tcPr>
            <w:tcW w:w="4504" w:type="pct"/>
            <w:gridSpan w:val="38"/>
          </w:tcPr>
          <w:p w:rsidR="00F20506" w:rsidRPr="007F5759" w:rsidRDefault="00F20506" w:rsidP="00F20506">
            <w:pPr>
              <w:widowControl w:val="0"/>
              <w:autoSpaceDE w:val="0"/>
              <w:autoSpaceDN w:val="0"/>
              <w:rPr>
                <w:sz w:val="16"/>
                <w:szCs w:val="16"/>
              </w:rPr>
            </w:pPr>
            <w:r w:rsidRPr="007F5759">
              <w:rPr>
                <w:sz w:val="16"/>
                <w:szCs w:val="1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Тип здания, сооружения, объекта незавершенного строительства</w:t>
            </w: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r w:rsidRPr="007F5759">
              <w:rPr>
                <w:sz w:val="16"/>
                <w:szCs w:val="16"/>
              </w:rPr>
              <w:t>Кадастровый номер земельного участка, на котором осуществляется строительство (реконструкция)</w:t>
            </w:r>
          </w:p>
        </w:tc>
        <w:tc>
          <w:tcPr>
            <w:tcW w:w="2731" w:type="pct"/>
            <w:gridSpan w:val="19"/>
          </w:tcPr>
          <w:p w:rsidR="00F20506" w:rsidRPr="007F5759" w:rsidRDefault="00F20506" w:rsidP="00F20506">
            <w:pPr>
              <w:widowControl w:val="0"/>
              <w:autoSpaceDE w:val="0"/>
              <w:autoSpaceDN w:val="0"/>
              <w:rPr>
                <w:sz w:val="16"/>
                <w:szCs w:val="16"/>
              </w:rPr>
            </w:pPr>
            <w:r w:rsidRPr="007F5759">
              <w:rPr>
                <w:sz w:val="16"/>
                <w:szCs w:val="16"/>
              </w:rPr>
              <w:t>Адрес земельного участка, на котором осуществляется строительство (реконструкция)</w:t>
            </w:r>
          </w:p>
        </w:tc>
      </w:tr>
      <w:tr w:rsidR="00F20506" w:rsidTr="00FC5A31">
        <w:trPr>
          <w:trHeight w:val="168"/>
        </w:trPr>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rPr>
                <w:sz w:val="16"/>
                <w:szCs w:val="16"/>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226" w:type="pct"/>
            <w:gridSpan w:val="4"/>
          </w:tcPr>
          <w:p w:rsidR="00F20506" w:rsidRPr="007F5759" w:rsidRDefault="00F20506" w:rsidP="00F20506">
            <w:pPr>
              <w:widowControl w:val="0"/>
              <w:autoSpaceDE w:val="0"/>
              <w:autoSpaceDN w:val="0"/>
              <w:rPr>
                <w:sz w:val="16"/>
                <w:szCs w:val="16"/>
              </w:rPr>
            </w:pPr>
          </w:p>
        </w:tc>
        <w:tc>
          <w:tcPr>
            <w:tcW w:w="4504" w:type="pct"/>
            <w:gridSpan w:val="38"/>
          </w:tcPr>
          <w:p w:rsidR="00F20506" w:rsidRPr="007F5759" w:rsidRDefault="00F20506" w:rsidP="00F20506">
            <w:pPr>
              <w:widowControl w:val="0"/>
              <w:autoSpaceDE w:val="0"/>
              <w:autoSpaceDN w:val="0"/>
              <w:rPr>
                <w:i/>
                <w:sz w:val="16"/>
                <w:szCs w:val="16"/>
              </w:rPr>
            </w:pPr>
            <w:r w:rsidRPr="007F5759">
              <w:rPr>
                <w:i/>
                <w:sz w:val="16"/>
                <w:szCs w:val="16"/>
              </w:rPr>
              <w:t>Переводом жилого помещения в нежилое помещение и нежилого помещения в жилое помещение</w:t>
            </w: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Pr>
          <w:p w:rsidR="00F20506" w:rsidRPr="007F5759" w:rsidRDefault="00F20506" w:rsidP="00F20506">
            <w:pPr>
              <w:widowControl w:val="0"/>
              <w:autoSpaceDE w:val="0"/>
              <w:autoSpaceDN w:val="0"/>
              <w:jc w:val="center"/>
              <w:rPr>
                <w:sz w:val="16"/>
                <w:szCs w:val="16"/>
              </w:rPr>
            </w:pPr>
            <w:r w:rsidRPr="007F5759">
              <w:rPr>
                <w:sz w:val="16"/>
                <w:szCs w:val="16"/>
              </w:rPr>
              <w:t>Кадастровый номер помещения</w:t>
            </w:r>
          </w:p>
        </w:tc>
        <w:tc>
          <w:tcPr>
            <w:tcW w:w="2731" w:type="pct"/>
            <w:gridSpan w:val="19"/>
          </w:tcPr>
          <w:p w:rsidR="00F20506" w:rsidRPr="007F5759" w:rsidRDefault="00F20506" w:rsidP="00F20506">
            <w:pPr>
              <w:widowControl w:val="0"/>
              <w:autoSpaceDE w:val="0"/>
              <w:autoSpaceDN w:val="0"/>
              <w:jc w:val="center"/>
              <w:rPr>
                <w:sz w:val="16"/>
                <w:szCs w:val="16"/>
              </w:rPr>
            </w:pPr>
            <w:r w:rsidRPr="007F5759">
              <w:rPr>
                <w:sz w:val="16"/>
                <w:szCs w:val="16"/>
              </w:rPr>
              <w:t>Адрес помещения</w:t>
            </w:r>
          </w:p>
        </w:tc>
      </w:tr>
      <w:tr w:rsidR="00F20506" w:rsidTr="00FC5A31">
        <w:tc>
          <w:tcPr>
            <w:tcW w:w="270" w:type="pct"/>
            <w:vMerge/>
            <w:tcBorders>
              <w:top w:val="nil"/>
              <w:bottom w:val="nil"/>
            </w:tcBorders>
          </w:tcPr>
          <w:p w:rsidR="00F20506" w:rsidRPr="007F5759" w:rsidRDefault="00F20506" w:rsidP="00F20506">
            <w:pPr>
              <w:rPr>
                <w:rFonts w:eastAsia="Calibri"/>
                <w:sz w:val="16"/>
                <w:szCs w:val="16"/>
                <w:lang w:eastAsia="en-US"/>
              </w:rPr>
            </w:pPr>
          </w:p>
        </w:tc>
        <w:tc>
          <w:tcPr>
            <w:tcW w:w="1999" w:type="pct"/>
            <w:gridSpan w:val="23"/>
            <w:tcBorders>
              <w:bottom w:val="single" w:sz="4" w:space="0" w:color="auto"/>
            </w:tcBorders>
          </w:tcPr>
          <w:p w:rsidR="00F20506" w:rsidRPr="007F5759" w:rsidRDefault="00F20506" w:rsidP="00F20506">
            <w:pPr>
              <w:widowControl w:val="0"/>
              <w:autoSpaceDE w:val="0"/>
              <w:autoSpaceDN w:val="0"/>
              <w:rPr>
                <w:sz w:val="16"/>
                <w:szCs w:val="16"/>
              </w:rPr>
            </w:pPr>
          </w:p>
        </w:tc>
        <w:tc>
          <w:tcPr>
            <w:tcW w:w="2731" w:type="pct"/>
            <w:gridSpan w:val="19"/>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val="restart"/>
            <w:tcBorders>
              <w:top w:val="nil"/>
              <w:bottom w:val="nil"/>
            </w:tcBorders>
          </w:tcPr>
          <w:p w:rsidR="00F20506" w:rsidRPr="007F5759" w:rsidRDefault="00F20506" w:rsidP="00F20506">
            <w:pPr>
              <w:rPr>
                <w:sz w:val="16"/>
                <w:szCs w:val="16"/>
              </w:rPr>
            </w:pPr>
          </w:p>
        </w:tc>
        <w:tc>
          <w:tcPr>
            <w:tcW w:w="221" w:type="pct"/>
            <w:gridSpan w:val="4"/>
          </w:tcPr>
          <w:p w:rsidR="00F20506" w:rsidRPr="007F5759" w:rsidRDefault="00F20506" w:rsidP="00F20506">
            <w:pPr>
              <w:widowControl w:val="0"/>
              <w:autoSpaceDE w:val="0"/>
              <w:autoSpaceDN w:val="0"/>
              <w:rPr>
                <w:sz w:val="16"/>
                <w:szCs w:val="16"/>
              </w:rPr>
            </w:pPr>
          </w:p>
        </w:tc>
        <w:tc>
          <w:tcPr>
            <w:tcW w:w="4492" w:type="pct"/>
            <w:gridSpan w:val="36"/>
          </w:tcPr>
          <w:p w:rsidR="00F20506" w:rsidRPr="007F5759" w:rsidRDefault="00F20506" w:rsidP="00F20506">
            <w:pPr>
              <w:widowControl w:val="0"/>
              <w:autoSpaceDE w:val="0"/>
              <w:autoSpaceDN w:val="0"/>
              <w:rPr>
                <w:i/>
                <w:sz w:val="16"/>
                <w:szCs w:val="16"/>
              </w:rPr>
            </w:pPr>
            <w:r w:rsidRPr="007F5759">
              <w:rPr>
                <w:i/>
                <w:sz w:val="16"/>
                <w:szCs w:val="16"/>
              </w:rPr>
              <w:t>Образованием помещени</w:t>
            </w:r>
            <w:proofErr w:type="gramStart"/>
            <w:r w:rsidRPr="007F5759">
              <w:rPr>
                <w:i/>
                <w:sz w:val="16"/>
                <w:szCs w:val="16"/>
              </w:rPr>
              <w:t>я(</w:t>
            </w:r>
            <w:proofErr w:type="spellStart"/>
            <w:proofErr w:type="gramEnd"/>
            <w:r w:rsidRPr="007F5759">
              <w:rPr>
                <w:i/>
                <w:sz w:val="16"/>
                <w:szCs w:val="16"/>
              </w:rPr>
              <w:t>ий</w:t>
            </w:r>
            <w:proofErr w:type="spellEnd"/>
            <w:r w:rsidRPr="007F5759">
              <w:rPr>
                <w:i/>
                <w:sz w:val="16"/>
                <w:szCs w:val="16"/>
              </w:rPr>
              <w:t>) в здании, сооружении путем раздела здания, сооружения</w:t>
            </w: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vMerge w:val="restart"/>
          </w:tcPr>
          <w:p w:rsidR="00F20506" w:rsidRPr="007F5759" w:rsidRDefault="00F20506" w:rsidP="00F20506">
            <w:pPr>
              <w:widowControl w:val="0"/>
              <w:autoSpaceDE w:val="0"/>
              <w:autoSpaceDN w:val="0"/>
              <w:rPr>
                <w:sz w:val="16"/>
                <w:szCs w:val="16"/>
              </w:rPr>
            </w:pPr>
          </w:p>
        </w:tc>
        <w:tc>
          <w:tcPr>
            <w:tcW w:w="230" w:type="pct"/>
            <w:gridSpan w:val="4"/>
          </w:tcPr>
          <w:p w:rsidR="00F20506" w:rsidRPr="007F5759" w:rsidRDefault="00F20506" w:rsidP="00F20506">
            <w:pPr>
              <w:widowControl w:val="0"/>
              <w:autoSpaceDE w:val="0"/>
              <w:autoSpaceDN w:val="0"/>
              <w:rPr>
                <w:sz w:val="16"/>
                <w:szCs w:val="16"/>
              </w:rPr>
            </w:pPr>
          </w:p>
        </w:tc>
        <w:tc>
          <w:tcPr>
            <w:tcW w:w="1644" w:type="pct"/>
            <w:gridSpan w:val="15"/>
          </w:tcPr>
          <w:p w:rsidR="00F20506" w:rsidRPr="007F5759" w:rsidRDefault="00F20506" w:rsidP="00F20506">
            <w:pPr>
              <w:widowControl w:val="0"/>
              <w:autoSpaceDE w:val="0"/>
              <w:autoSpaceDN w:val="0"/>
              <w:rPr>
                <w:sz w:val="16"/>
                <w:szCs w:val="16"/>
              </w:rPr>
            </w:pPr>
            <w:r w:rsidRPr="007F5759">
              <w:rPr>
                <w:sz w:val="16"/>
                <w:szCs w:val="16"/>
              </w:rPr>
              <w:t>Образование жилого помещения</w:t>
            </w:r>
          </w:p>
        </w:tc>
        <w:tc>
          <w:tcPr>
            <w:tcW w:w="1872" w:type="pct"/>
            <w:gridSpan w:val="16"/>
          </w:tcPr>
          <w:p w:rsidR="00F20506" w:rsidRPr="007F5759" w:rsidRDefault="00F20506" w:rsidP="00F20506">
            <w:pPr>
              <w:widowControl w:val="0"/>
              <w:autoSpaceDE w:val="0"/>
              <w:autoSpaceDN w:val="0"/>
              <w:rPr>
                <w:sz w:val="16"/>
                <w:szCs w:val="16"/>
              </w:rPr>
            </w:pPr>
            <w:r w:rsidRPr="007F5759">
              <w:rPr>
                <w:sz w:val="16"/>
                <w:szCs w:val="16"/>
              </w:rPr>
              <w:t>Количество образуемых помещений</w:t>
            </w:r>
          </w:p>
        </w:tc>
        <w:tc>
          <w:tcPr>
            <w:tcW w:w="746" w:type="pct"/>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vMerge/>
          </w:tcPr>
          <w:p w:rsidR="00F20506" w:rsidRPr="007F5759" w:rsidRDefault="00F20506" w:rsidP="00F20506">
            <w:pPr>
              <w:rPr>
                <w:rFonts w:eastAsia="Calibri"/>
                <w:sz w:val="16"/>
                <w:szCs w:val="16"/>
                <w:lang w:eastAsia="en-US"/>
              </w:rPr>
            </w:pPr>
          </w:p>
        </w:tc>
        <w:tc>
          <w:tcPr>
            <w:tcW w:w="230" w:type="pct"/>
            <w:gridSpan w:val="4"/>
          </w:tcPr>
          <w:p w:rsidR="00F20506" w:rsidRPr="007F5759" w:rsidRDefault="00F20506" w:rsidP="00F20506">
            <w:pPr>
              <w:widowControl w:val="0"/>
              <w:autoSpaceDE w:val="0"/>
              <w:autoSpaceDN w:val="0"/>
              <w:rPr>
                <w:sz w:val="16"/>
                <w:szCs w:val="16"/>
              </w:rPr>
            </w:pPr>
          </w:p>
        </w:tc>
        <w:tc>
          <w:tcPr>
            <w:tcW w:w="1644" w:type="pct"/>
            <w:gridSpan w:val="15"/>
          </w:tcPr>
          <w:p w:rsidR="00F20506" w:rsidRPr="007F5759" w:rsidRDefault="00F20506" w:rsidP="00F20506">
            <w:pPr>
              <w:widowControl w:val="0"/>
              <w:autoSpaceDE w:val="0"/>
              <w:autoSpaceDN w:val="0"/>
              <w:rPr>
                <w:sz w:val="16"/>
                <w:szCs w:val="16"/>
              </w:rPr>
            </w:pPr>
            <w:r w:rsidRPr="007F5759">
              <w:rPr>
                <w:sz w:val="16"/>
                <w:szCs w:val="16"/>
              </w:rPr>
              <w:t>Образование нежилого помещения</w:t>
            </w:r>
          </w:p>
        </w:tc>
        <w:tc>
          <w:tcPr>
            <w:tcW w:w="1872" w:type="pct"/>
            <w:gridSpan w:val="16"/>
          </w:tcPr>
          <w:p w:rsidR="00F20506" w:rsidRPr="007F5759" w:rsidRDefault="00F20506" w:rsidP="00F20506">
            <w:pPr>
              <w:widowControl w:val="0"/>
              <w:autoSpaceDE w:val="0"/>
              <w:autoSpaceDN w:val="0"/>
              <w:rPr>
                <w:sz w:val="16"/>
                <w:szCs w:val="16"/>
              </w:rPr>
            </w:pPr>
            <w:r w:rsidRPr="007F5759">
              <w:rPr>
                <w:sz w:val="16"/>
                <w:szCs w:val="16"/>
              </w:rPr>
              <w:t>Количество образуемых помещений</w:t>
            </w:r>
          </w:p>
        </w:tc>
        <w:tc>
          <w:tcPr>
            <w:tcW w:w="746" w:type="pct"/>
          </w:tcPr>
          <w:p w:rsidR="00F20506" w:rsidRPr="007F5759" w:rsidRDefault="00F20506" w:rsidP="00F20506">
            <w:pPr>
              <w:widowControl w:val="0"/>
              <w:autoSpaceDE w:val="0"/>
              <w:autoSpaceDN w:val="0"/>
              <w:rPr>
                <w:sz w:val="16"/>
                <w:szCs w:val="16"/>
              </w:rPr>
            </w:pPr>
          </w:p>
        </w:tc>
      </w:tr>
      <w:tr w:rsidR="00F20506" w:rsidTr="00FC5A31">
        <w:trPr>
          <w:trHeight w:val="179"/>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Кадастровый номер здания, сооружения</w:t>
            </w:r>
          </w:p>
        </w:tc>
        <w:tc>
          <w:tcPr>
            <w:tcW w:w="2797" w:type="pct"/>
            <w:gridSpan w:val="20"/>
          </w:tcPr>
          <w:p w:rsidR="00F20506" w:rsidRPr="007F5759" w:rsidRDefault="00F20506" w:rsidP="00F20506">
            <w:pPr>
              <w:widowControl w:val="0"/>
              <w:autoSpaceDE w:val="0"/>
              <w:autoSpaceDN w:val="0"/>
              <w:rPr>
                <w:sz w:val="16"/>
                <w:szCs w:val="16"/>
              </w:rPr>
            </w:pPr>
            <w:r w:rsidRPr="007F5759">
              <w:rPr>
                <w:sz w:val="16"/>
                <w:szCs w:val="16"/>
              </w:rPr>
              <w:t>Адрес здания, сооружения</w:t>
            </w:r>
          </w:p>
        </w:tc>
      </w:tr>
      <w:tr w:rsidR="00F20506" w:rsidTr="00FC5A31">
        <w:trPr>
          <w:trHeight w:val="199"/>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Borders>
              <w:bottom w:val="nil"/>
            </w:tcBorders>
          </w:tcPr>
          <w:p w:rsidR="00F20506" w:rsidRPr="007F5759" w:rsidRDefault="00F20506" w:rsidP="00F20506">
            <w:pPr>
              <w:widowControl w:val="0"/>
              <w:autoSpaceDE w:val="0"/>
              <w:autoSpaceDN w:val="0"/>
              <w:rPr>
                <w:sz w:val="16"/>
                <w:szCs w:val="16"/>
              </w:rPr>
            </w:pP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rPr>
          <w:trHeight w:val="218"/>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tcPr>
          <w:p w:rsidR="00F20506" w:rsidRPr="007F5759" w:rsidRDefault="00F20506" w:rsidP="00F20506">
            <w:pPr>
              <w:widowControl w:val="0"/>
              <w:autoSpaceDE w:val="0"/>
              <w:autoSpaceDN w:val="0"/>
              <w:rPr>
                <w:sz w:val="16"/>
                <w:szCs w:val="16"/>
              </w:rPr>
            </w:pPr>
          </w:p>
        </w:tc>
        <w:tc>
          <w:tcPr>
            <w:tcW w:w="4492" w:type="pct"/>
            <w:gridSpan w:val="36"/>
          </w:tcPr>
          <w:p w:rsidR="00F20506" w:rsidRPr="007F5759" w:rsidRDefault="00F20506" w:rsidP="00F20506">
            <w:pPr>
              <w:widowControl w:val="0"/>
              <w:autoSpaceDE w:val="0"/>
              <w:autoSpaceDN w:val="0"/>
              <w:rPr>
                <w:i/>
                <w:sz w:val="16"/>
                <w:szCs w:val="16"/>
              </w:rPr>
            </w:pPr>
            <w:r w:rsidRPr="007F5759">
              <w:rPr>
                <w:i/>
                <w:sz w:val="16"/>
                <w:szCs w:val="16"/>
              </w:rPr>
              <w:t>Образованием помещени</w:t>
            </w:r>
            <w:proofErr w:type="gramStart"/>
            <w:r w:rsidRPr="007F5759">
              <w:rPr>
                <w:i/>
                <w:sz w:val="16"/>
                <w:szCs w:val="16"/>
              </w:rPr>
              <w:t>я(</w:t>
            </w:r>
            <w:proofErr w:type="spellStart"/>
            <w:proofErr w:type="gramEnd"/>
            <w:r w:rsidRPr="007F5759">
              <w:rPr>
                <w:i/>
                <w:sz w:val="16"/>
                <w:szCs w:val="16"/>
              </w:rPr>
              <w:t>ий</w:t>
            </w:r>
            <w:proofErr w:type="spellEnd"/>
            <w:r w:rsidRPr="007F5759">
              <w:rPr>
                <w:i/>
                <w:sz w:val="16"/>
                <w:szCs w:val="16"/>
              </w:rPr>
              <w:t>) в здании, сооружении путем раздела помещения</w:t>
            </w:r>
          </w:p>
        </w:tc>
      </w:tr>
      <w:tr w:rsidR="00F20506" w:rsidTr="00FC5A31">
        <w:trPr>
          <w:trHeight w:val="231"/>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598" w:type="pct"/>
            <w:gridSpan w:val="14"/>
          </w:tcPr>
          <w:p w:rsidR="00F20506" w:rsidRPr="007F5759" w:rsidRDefault="00F20506" w:rsidP="00F20506">
            <w:pPr>
              <w:widowControl w:val="0"/>
              <w:autoSpaceDE w:val="0"/>
              <w:autoSpaceDN w:val="0"/>
              <w:jc w:val="center"/>
              <w:rPr>
                <w:sz w:val="16"/>
                <w:szCs w:val="16"/>
              </w:rPr>
            </w:pPr>
            <w:r w:rsidRPr="007F5759">
              <w:rPr>
                <w:sz w:val="16"/>
                <w:szCs w:val="16"/>
              </w:rPr>
              <w:t xml:space="preserve">Назначение помещения (жилое (нежилое) помещение) </w:t>
            </w:r>
            <w:hyperlink w:anchor="P564" w:history="1">
              <w:r w:rsidRPr="007F5759">
                <w:rPr>
                  <w:sz w:val="16"/>
                  <w:szCs w:val="16"/>
                </w:rPr>
                <w:t>&lt;3&gt;</w:t>
              </w:r>
            </w:hyperlink>
          </w:p>
        </w:tc>
        <w:tc>
          <w:tcPr>
            <w:tcW w:w="1570" w:type="pct"/>
            <w:gridSpan w:val="19"/>
          </w:tcPr>
          <w:p w:rsidR="00F20506" w:rsidRPr="007F5759" w:rsidRDefault="00F20506" w:rsidP="00F20506">
            <w:pPr>
              <w:widowControl w:val="0"/>
              <w:autoSpaceDE w:val="0"/>
              <w:autoSpaceDN w:val="0"/>
              <w:jc w:val="center"/>
              <w:rPr>
                <w:sz w:val="16"/>
                <w:szCs w:val="16"/>
              </w:rPr>
            </w:pPr>
            <w:r w:rsidRPr="007F5759">
              <w:rPr>
                <w:sz w:val="16"/>
                <w:szCs w:val="16"/>
              </w:rPr>
              <w:t xml:space="preserve">Вид помещения </w:t>
            </w:r>
            <w:hyperlink w:anchor="P564" w:history="1">
              <w:r w:rsidRPr="007F5759">
                <w:rPr>
                  <w:sz w:val="16"/>
                  <w:szCs w:val="16"/>
                </w:rPr>
                <w:t>&lt;3&gt;</w:t>
              </w:r>
            </w:hyperlink>
          </w:p>
        </w:tc>
        <w:tc>
          <w:tcPr>
            <w:tcW w:w="1546" w:type="pct"/>
            <w:gridSpan w:val="7"/>
          </w:tcPr>
          <w:p w:rsidR="00F20506" w:rsidRPr="007F5759" w:rsidRDefault="00F20506" w:rsidP="00F20506">
            <w:pPr>
              <w:widowControl w:val="0"/>
              <w:autoSpaceDE w:val="0"/>
              <w:autoSpaceDN w:val="0"/>
              <w:jc w:val="center"/>
              <w:rPr>
                <w:sz w:val="16"/>
                <w:szCs w:val="16"/>
              </w:rPr>
            </w:pPr>
            <w:r w:rsidRPr="007F5759">
              <w:rPr>
                <w:sz w:val="16"/>
                <w:szCs w:val="16"/>
              </w:rPr>
              <w:t xml:space="preserve">Количество помещений </w:t>
            </w:r>
            <w:hyperlink w:anchor="P564" w:history="1">
              <w:r w:rsidRPr="007F5759">
                <w:rPr>
                  <w:sz w:val="16"/>
                  <w:szCs w:val="16"/>
                </w:rPr>
                <w:t>&lt;3&gt;</w:t>
              </w:r>
            </w:hyperlink>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598" w:type="pct"/>
            <w:gridSpan w:val="14"/>
          </w:tcPr>
          <w:p w:rsidR="00F20506" w:rsidRPr="007F5759" w:rsidRDefault="00F20506" w:rsidP="00F20506">
            <w:pPr>
              <w:widowControl w:val="0"/>
              <w:autoSpaceDE w:val="0"/>
              <w:autoSpaceDN w:val="0"/>
              <w:rPr>
                <w:sz w:val="16"/>
                <w:szCs w:val="16"/>
              </w:rPr>
            </w:pPr>
          </w:p>
        </w:tc>
        <w:tc>
          <w:tcPr>
            <w:tcW w:w="1570" w:type="pct"/>
            <w:gridSpan w:val="19"/>
          </w:tcPr>
          <w:p w:rsidR="00F20506" w:rsidRPr="007F5759" w:rsidRDefault="00F20506" w:rsidP="00F20506">
            <w:pPr>
              <w:widowControl w:val="0"/>
              <w:autoSpaceDE w:val="0"/>
              <w:autoSpaceDN w:val="0"/>
              <w:rPr>
                <w:sz w:val="16"/>
                <w:szCs w:val="16"/>
              </w:rPr>
            </w:pPr>
          </w:p>
        </w:tc>
        <w:tc>
          <w:tcPr>
            <w:tcW w:w="1546" w:type="pct"/>
            <w:gridSpan w:val="7"/>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jc w:val="both"/>
              <w:rPr>
                <w:sz w:val="16"/>
                <w:szCs w:val="16"/>
              </w:rPr>
            </w:pPr>
            <w:r w:rsidRPr="007F5759">
              <w:rPr>
                <w:sz w:val="16"/>
                <w:szCs w:val="16"/>
              </w:rPr>
              <w:t>Кадастровый номер помещения, раздел которого осуществляется</w:t>
            </w:r>
          </w:p>
        </w:tc>
        <w:tc>
          <w:tcPr>
            <w:tcW w:w="2797" w:type="pct"/>
            <w:gridSpan w:val="20"/>
          </w:tcPr>
          <w:p w:rsidR="00F20506" w:rsidRPr="007F5759" w:rsidRDefault="00F20506" w:rsidP="00F20506">
            <w:pPr>
              <w:widowControl w:val="0"/>
              <w:autoSpaceDE w:val="0"/>
              <w:autoSpaceDN w:val="0"/>
              <w:rPr>
                <w:sz w:val="16"/>
                <w:szCs w:val="16"/>
              </w:rPr>
            </w:pPr>
            <w:r w:rsidRPr="007F5759">
              <w:rPr>
                <w:sz w:val="16"/>
                <w:szCs w:val="16"/>
              </w:rPr>
              <w:t>Адрес помещения, раздел которого осуществляется</w:t>
            </w:r>
          </w:p>
        </w:tc>
      </w:tr>
      <w:tr w:rsidR="00F20506" w:rsidTr="00FC5A31">
        <w:trPr>
          <w:trHeight w:val="251"/>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rPr>
          <w:trHeight w:val="343"/>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tcPr>
          <w:p w:rsidR="00F20506" w:rsidRPr="007F5759" w:rsidRDefault="00F20506" w:rsidP="00F20506">
            <w:pPr>
              <w:widowControl w:val="0"/>
              <w:autoSpaceDE w:val="0"/>
              <w:autoSpaceDN w:val="0"/>
              <w:rPr>
                <w:sz w:val="16"/>
                <w:szCs w:val="16"/>
              </w:rPr>
            </w:pPr>
          </w:p>
        </w:tc>
        <w:tc>
          <w:tcPr>
            <w:tcW w:w="4492" w:type="pct"/>
            <w:gridSpan w:val="36"/>
          </w:tcPr>
          <w:p w:rsidR="00F20506" w:rsidRPr="007F5759" w:rsidRDefault="00F20506" w:rsidP="00F20506">
            <w:pPr>
              <w:widowControl w:val="0"/>
              <w:autoSpaceDE w:val="0"/>
              <w:autoSpaceDN w:val="0"/>
              <w:rPr>
                <w:i/>
                <w:sz w:val="16"/>
                <w:szCs w:val="16"/>
              </w:rPr>
            </w:pPr>
            <w:r w:rsidRPr="007F5759">
              <w:rPr>
                <w:i/>
                <w:sz w:val="16"/>
                <w:szCs w:val="16"/>
              </w:rPr>
              <w:t>Образованием помещения в здании, сооружении путем объединения помещений в здании, сооружении</w:t>
            </w:r>
          </w:p>
        </w:tc>
      </w:tr>
      <w:tr w:rsidR="00F20506" w:rsidTr="00F20506">
        <w:trPr>
          <w:trHeight w:val="181"/>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tcPr>
          <w:p w:rsidR="00F20506" w:rsidRPr="007F5759" w:rsidRDefault="00F20506" w:rsidP="00F20506">
            <w:pPr>
              <w:widowControl w:val="0"/>
              <w:autoSpaceDE w:val="0"/>
              <w:autoSpaceDN w:val="0"/>
              <w:rPr>
                <w:sz w:val="16"/>
                <w:szCs w:val="16"/>
              </w:rPr>
            </w:pPr>
          </w:p>
        </w:tc>
        <w:tc>
          <w:tcPr>
            <w:tcW w:w="230" w:type="pct"/>
            <w:gridSpan w:val="4"/>
          </w:tcPr>
          <w:p w:rsidR="00F20506" w:rsidRPr="007F5759" w:rsidRDefault="00F20506" w:rsidP="00F20506">
            <w:pPr>
              <w:widowControl w:val="0"/>
              <w:autoSpaceDE w:val="0"/>
              <w:autoSpaceDN w:val="0"/>
              <w:rPr>
                <w:sz w:val="16"/>
                <w:szCs w:val="16"/>
              </w:rPr>
            </w:pPr>
          </w:p>
        </w:tc>
        <w:tc>
          <w:tcPr>
            <w:tcW w:w="1798" w:type="pct"/>
            <w:gridSpan w:val="16"/>
          </w:tcPr>
          <w:p w:rsidR="00F20506" w:rsidRPr="007F5759" w:rsidRDefault="00F20506" w:rsidP="00F20506">
            <w:pPr>
              <w:widowControl w:val="0"/>
              <w:autoSpaceDE w:val="0"/>
              <w:autoSpaceDN w:val="0"/>
              <w:jc w:val="center"/>
              <w:rPr>
                <w:sz w:val="16"/>
                <w:szCs w:val="16"/>
              </w:rPr>
            </w:pPr>
            <w:r w:rsidRPr="007F5759">
              <w:rPr>
                <w:sz w:val="16"/>
                <w:szCs w:val="16"/>
              </w:rPr>
              <w:t>Образование жилого помещения</w:t>
            </w:r>
          </w:p>
        </w:tc>
        <w:tc>
          <w:tcPr>
            <w:tcW w:w="192" w:type="pct"/>
            <w:gridSpan w:val="3"/>
          </w:tcPr>
          <w:p w:rsidR="00F20506" w:rsidRPr="007F5759" w:rsidRDefault="00F20506" w:rsidP="00F20506">
            <w:pPr>
              <w:widowControl w:val="0"/>
              <w:autoSpaceDE w:val="0"/>
              <w:autoSpaceDN w:val="0"/>
              <w:rPr>
                <w:sz w:val="16"/>
                <w:szCs w:val="16"/>
              </w:rPr>
            </w:pPr>
          </w:p>
        </w:tc>
        <w:tc>
          <w:tcPr>
            <w:tcW w:w="2273" w:type="pct"/>
            <w:gridSpan w:val="13"/>
          </w:tcPr>
          <w:p w:rsidR="00F20506" w:rsidRPr="007F5759" w:rsidRDefault="00F20506" w:rsidP="00F20506">
            <w:pPr>
              <w:widowControl w:val="0"/>
              <w:autoSpaceDE w:val="0"/>
              <w:autoSpaceDN w:val="0"/>
              <w:jc w:val="center"/>
              <w:rPr>
                <w:sz w:val="16"/>
                <w:szCs w:val="16"/>
              </w:rPr>
            </w:pPr>
            <w:r w:rsidRPr="007F5759">
              <w:rPr>
                <w:sz w:val="16"/>
                <w:szCs w:val="16"/>
              </w:rPr>
              <w:t>Образование нежилого помещения</w:t>
            </w: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Количество объединяемых помещений</w:t>
            </w: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rPr>
          <w:trHeight w:val="107"/>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 xml:space="preserve">Кадастровый номер объединяемого помещения </w:t>
            </w:r>
            <w:hyperlink w:anchor="P565" w:history="1">
              <w:r w:rsidRPr="007F5759">
                <w:rPr>
                  <w:sz w:val="16"/>
                  <w:szCs w:val="16"/>
                </w:rPr>
                <w:t>&lt;4&gt;</w:t>
              </w:r>
            </w:hyperlink>
          </w:p>
        </w:tc>
        <w:tc>
          <w:tcPr>
            <w:tcW w:w="2797" w:type="pct"/>
            <w:gridSpan w:val="20"/>
          </w:tcPr>
          <w:p w:rsidR="00F20506" w:rsidRPr="007F5759" w:rsidRDefault="00F20506" w:rsidP="00F20506">
            <w:pPr>
              <w:widowControl w:val="0"/>
              <w:autoSpaceDE w:val="0"/>
              <w:autoSpaceDN w:val="0"/>
              <w:rPr>
                <w:sz w:val="16"/>
                <w:szCs w:val="16"/>
              </w:rPr>
            </w:pPr>
            <w:r w:rsidRPr="007F5759">
              <w:rPr>
                <w:sz w:val="16"/>
                <w:szCs w:val="16"/>
              </w:rPr>
              <w:t xml:space="preserve">Адрес объединяемого помещения </w:t>
            </w:r>
            <w:hyperlink w:anchor="P565" w:history="1">
              <w:r w:rsidRPr="007F5759">
                <w:rPr>
                  <w:sz w:val="16"/>
                  <w:szCs w:val="16"/>
                </w:rPr>
                <w:t>&lt;4&gt;</w:t>
              </w:r>
            </w:hyperlink>
          </w:p>
        </w:tc>
      </w:tr>
      <w:tr w:rsidR="00F20506" w:rsidTr="00FC5A31">
        <w:trPr>
          <w:trHeight w:val="127"/>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rPr>
          <w:trHeight w:val="147"/>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rPr>
          <w:trHeight w:val="181"/>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tcPr>
          <w:p w:rsidR="00F20506" w:rsidRPr="007F5759" w:rsidRDefault="00F20506" w:rsidP="00F20506">
            <w:pPr>
              <w:widowControl w:val="0"/>
              <w:autoSpaceDE w:val="0"/>
              <w:autoSpaceDN w:val="0"/>
              <w:rPr>
                <w:sz w:val="16"/>
                <w:szCs w:val="16"/>
              </w:rPr>
            </w:pPr>
          </w:p>
        </w:tc>
        <w:tc>
          <w:tcPr>
            <w:tcW w:w="4492" w:type="pct"/>
            <w:gridSpan w:val="36"/>
          </w:tcPr>
          <w:p w:rsidR="00F20506" w:rsidRPr="007F5759" w:rsidRDefault="00F20506" w:rsidP="00F20506">
            <w:pPr>
              <w:widowControl w:val="0"/>
              <w:autoSpaceDE w:val="0"/>
              <w:autoSpaceDN w:val="0"/>
              <w:rPr>
                <w:i/>
                <w:sz w:val="16"/>
                <w:szCs w:val="16"/>
              </w:rPr>
            </w:pPr>
            <w:r w:rsidRPr="007F5759">
              <w:rPr>
                <w:i/>
                <w:sz w:val="16"/>
                <w:szCs w:val="16"/>
              </w:rPr>
              <w:t>Образованием помещения в здании, сооружении путем переустройства и (или) перепланировки мест общего пользования</w:t>
            </w:r>
          </w:p>
        </w:tc>
      </w:tr>
      <w:tr w:rsidR="00F20506" w:rsidTr="00F20506">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221" w:type="pct"/>
            <w:gridSpan w:val="4"/>
          </w:tcPr>
          <w:p w:rsidR="00F20506" w:rsidRPr="007F5759" w:rsidRDefault="00F20506" w:rsidP="00F20506">
            <w:pPr>
              <w:widowControl w:val="0"/>
              <w:autoSpaceDE w:val="0"/>
              <w:autoSpaceDN w:val="0"/>
              <w:rPr>
                <w:sz w:val="16"/>
                <w:szCs w:val="16"/>
              </w:rPr>
            </w:pPr>
          </w:p>
        </w:tc>
        <w:tc>
          <w:tcPr>
            <w:tcW w:w="230" w:type="pct"/>
            <w:gridSpan w:val="4"/>
          </w:tcPr>
          <w:p w:rsidR="00F20506" w:rsidRPr="007F5759" w:rsidRDefault="00F20506" w:rsidP="00F20506">
            <w:pPr>
              <w:widowControl w:val="0"/>
              <w:autoSpaceDE w:val="0"/>
              <w:autoSpaceDN w:val="0"/>
              <w:rPr>
                <w:sz w:val="16"/>
                <w:szCs w:val="16"/>
              </w:rPr>
            </w:pPr>
          </w:p>
        </w:tc>
        <w:tc>
          <w:tcPr>
            <w:tcW w:w="1798" w:type="pct"/>
            <w:gridSpan w:val="16"/>
          </w:tcPr>
          <w:p w:rsidR="00F20506" w:rsidRPr="007F5759" w:rsidRDefault="00F20506" w:rsidP="00F20506">
            <w:pPr>
              <w:widowControl w:val="0"/>
              <w:autoSpaceDE w:val="0"/>
              <w:autoSpaceDN w:val="0"/>
              <w:jc w:val="center"/>
              <w:rPr>
                <w:sz w:val="16"/>
                <w:szCs w:val="16"/>
              </w:rPr>
            </w:pPr>
            <w:r w:rsidRPr="007F5759">
              <w:rPr>
                <w:sz w:val="16"/>
                <w:szCs w:val="16"/>
              </w:rPr>
              <w:t>Образование жилого помещения</w:t>
            </w:r>
          </w:p>
        </w:tc>
        <w:tc>
          <w:tcPr>
            <w:tcW w:w="192" w:type="pct"/>
            <w:gridSpan w:val="3"/>
          </w:tcPr>
          <w:p w:rsidR="00F20506" w:rsidRPr="007F5759" w:rsidRDefault="00F20506" w:rsidP="00F20506">
            <w:pPr>
              <w:widowControl w:val="0"/>
              <w:autoSpaceDE w:val="0"/>
              <w:autoSpaceDN w:val="0"/>
              <w:rPr>
                <w:sz w:val="16"/>
                <w:szCs w:val="16"/>
              </w:rPr>
            </w:pPr>
          </w:p>
        </w:tc>
        <w:tc>
          <w:tcPr>
            <w:tcW w:w="2273" w:type="pct"/>
            <w:gridSpan w:val="13"/>
          </w:tcPr>
          <w:p w:rsidR="00F20506" w:rsidRPr="007F5759" w:rsidRDefault="00F20506" w:rsidP="00F20506">
            <w:pPr>
              <w:widowControl w:val="0"/>
              <w:autoSpaceDE w:val="0"/>
              <w:autoSpaceDN w:val="0"/>
              <w:jc w:val="center"/>
              <w:rPr>
                <w:sz w:val="16"/>
                <w:szCs w:val="16"/>
              </w:rPr>
            </w:pPr>
            <w:r w:rsidRPr="007F5759">
              <w:rPr>
                <w:sz w:val="16"/>
                <w:szCs w:val="16"/>
              </w:rPr>
              <w:t>Образование нежилого помещения</w:t>
            </w: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Количество образуемых помещений</w:t>
            </w: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Кадастровый номер здания, сооружения</w:t>
            </w:r>
          </w:p>
        </w:tc>
        <w:tc>
          <w:tcPr>
            <w:tcW w:w="2797" w:type="pct"/>
            <w:gridSpan w:val="20"/>
          </w:tcPr>
          <w:p w:rsidR="00F20506" w:rsidRPr="007F5759" w:rsidRDefault="00F20506" w:rsidP="00F20506">
            <w:pPr>
              <w:widowControl w:val="0"/>
              <w:autoSpaceDE w:val="0"/>
              <w:autoSpaceDN w:val="0"/>
              <w:rPr>
                <w:sz w:val="16"/>
                <w:szCs w:val="16"/>
              </w:rPr>
            </w:pPr>
            <w:r w:rsidRPr="007F5759">
              <w:rPr>
                <w:sz w:val="16"/>
                <w:szCs w:val="16"/>
              </w:rPr>
              <w:t>Адрес здания, сооружения</w:t>
            </w:r>
          </w:p>
        </w:tc>
      </w:tr>
      <w:tr w:rsidR="00F20506" w:rsidTr="00FC5A31">
        <w:trPr>
          <w:trHeight w:val="147"/>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p>
        </w:tc>
        <w:tc>
          <w:tcPr>
            <w:tcW w:w="2797" w:type="pct"/>
            <w:gridSpan w:val="20"/>
          </w:tcPr>
          <w:p w:rsidR="00F20506" w:rsidRPr="007F5759" w:rsidRDefault="00F20506" w:rsidP="00F20506">
            <w:pPr>
              <w:widowControl w:val="0"/>
              <w:autoSpaceDE w:val="0"/>
              <w:autoSpaceDN w:val="0"/>
              <w:rPr>
                <w:sz w:val="16"/>
                <w:szCs w:val="16"/>
              </w:rPr>
            </w:pPr>
          </w:p>
        </w:tc>
      </w:tr>
      <w:tr w:rsidR="00F20506" w:rsidTr="00FC5A31">
        <w:trPr>
          <w:trHeight w:val="240"/>
        </w:trPr>
        <w:tc>
          <w:tcPr>
            <w:tcW w:w="286" w:type="pct"/>
            <w:gridSpan w:val="3"/>
            <w:vMerge/>
            <w:tcBorders>
              <w:top w:val="nil"/>
              <w:bottom w:val="nil"/>
            </w:tcBorders>
          </w:tcPr>
          <w:p w:rsidR="00F20506" w:rsidRPr="007F5759" w:rsidRDefault="00F20506" w:rsidP="00F20506">
            <w:pPr>
              <w:rPr>
                <w:rFonts w:eastAsia="Calibri"/>
                <w:sz w:val="16"/>
                <w:szCs w:val="16"/>
                <w:lang w:eastAsia="en-US"/>
              </w:rPr>
            </w:pPr>
          </w:p>
        </w:tc>
        <w:tc>
          <w:tcPr>
            <w:tcW w:w="1917" w:type="pct"/>
            <w:gridSpan w:val="20"/>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797" w:type="pct"/>
            <w:gridSpan w:val="20"/>
          </w:tcPr>
          <w:p w:rsidR="00F20506" w:rsidRPr="007F5759" w:rsidRDefault="00F20506" w:rsidP="00F20506">
            <w:pPr>
              <w:widowControl w:val="0"/>
              <w:autoSpaceDE w:val="0"/>
              <w:autoSpaceDN w:val="0"/>
              <w:rPr>
                <w:sz w:val="16"/>
                <w:szCs w:val="16"/>
              </w:rPr>
            </w:pPr>
          </w:p>
        </w:tc>
      </w:tr>
      <w:tr w:rsidR="00F20506" w:rsidTr="00F20506">
        <w:trPr>
          <w:trHeight w:val="145"/>
        </w:trPr>
        <w:tc>
          <w:tcPr>
            <w:tcW w:w="280" w:type="pct"/>
            <w:gridSpan w:val="2"/>
            <w:vMerge w:val="restart"/>
          </w:tcPr>
          <w:p w:rsidR="00F20506" w:rsidRPr="007F5759" w:rsidRDefault="00F20506" w:rsidP="00F20506">
            <w:pPr>
              <w:widowControl w:val="0"/>
              <w:autoSpaceDE w:val="0"/>
              <w:autoSpaceDN w:val="0"/>
              <w:jc w:val="center"/>
              <w:rPr>
                <w:b/>
                <w:sz w:val="16"/>
                <w:szCs w:val="16"/>
              </w:rPr>
            </w:pPr>
            <w:r w:rsidRPr="007F5759">
              <w:rPr>
                <w:b/>
                <w:sz w:val="16"/>
                <w:szCs w:val="16"/>
              </w:rPr>
              <w:t>3.3</w:t>
            </w:r>
          </w:p>
        </w:tc>
        <w:tc>
          <w:tcPr>
            <w:tcW w:w="4720" w:type="pct"/>
            <w:gridSpan w:val="41"/>
          </w:tcPr>
          <w:p w:rsidR="00F20506" w:rsidRPr="007F5759" w:rsidRDefault="00F20506" w:rsidP="00F20506">
            <w:pPr>
              <w:widowControl w:val="0"/>
              <w:autoSpaceDE w:val="0"/>
              <w:autoSpaceDN w:val="0"/>
              <w:rPr>
                <w:sz w:val="16"/>
                <w:szCs w:val="16"/>
              </w:rPr>
            </w:pPr>
            <w:r w:rsidRPr="007F5759">
              <w:rPr>
                <w:b/>
                <w:sz w:val="16"/>
                <w:szCs w:val="16"/>
              </w:rPr>
              <w:t>Аннулировать адрес объекта адресации</w:t>
            </w:r>
            <w:r w:rsidRPr="007F5759">
              <w:rPr>
                <w:sz w:val="16"/>
                <w:szCs w:val="16"/>
              </w:rPr>
              <w:t>:</w:t>
            </w:r>
          </w:p>
        </w:tc>
      </w:tr>
      <w:tr w:rsidR="00F20506" w:rsidTr="00FC5A31">
        <w:trPr>
          <w:trHeight w:val="165"/>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Наименование страны</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157"/>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Наименование субъекта Российской Федерации</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702"/>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177"/>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Наименование поселения</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296"/>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Наименование внутригородского района городского округа</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Наименование населенного пункта</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Наименование элемента планировочной структуры</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135"/>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Наименование элемента улично-дорожной сети</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113"/>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Номер земельного участка</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Тип и номер здания, сооружения или объекта незавершенного строительства</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Тип и номер помещения, расположенного в здании или сооружении</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jc w:val="both"/>
              <w:rPr>
                <w:sz w:val="16"/>
                <w:szCs w:val="16"/>
              </w:rPr>
            </w:pPr>
            <w:r w:rsidRPr="007F5759">
              <w:rPr>
                <w:sz w:val="16"/>
                <w:szCs w:val="16"/>
              </w:rPr>
              <w:t>Тип и номер помещения в пределах квартиры (в отношении коммунальных квартир)</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C5A31">
        <w:trPr>
          <w:trHeight w:val="187"/>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20506">
        <w:tc>
          <w:tcPr>
            <w:tcW w:w="280" w:type="pct"/>
            <w:gridSpan w:val="2"/>
            <w:vMerge/>
          </w:tcPr>
          <w:p w:rsidR="00F20506" w:rsidRPr="007F5759" w:rsidRDefault="00F20506" w:rsidP="00F20506">
            <w:pPr>
              <w:rPr>
                <w:rFonts w:eastAsia="Calibri"/>
                <w:sz w:val="16"/>
                <w:szCs w:val="16"/>
                <w:lang w:eastAsia="en-US"/>
              </w:rPr>
            </w:pPr>
          </w:p>
        </w:tc>
        <w:tc>
          <w:tcPr>
            <w:tcW w:w="4720" w:type="pct"/>
            <w:gridSpan w:val="41"/>
          </w:tcPr>
          <w:p w:rsidR="00F20506" w:rsidRPr="007F5759" w:rsidRDefault="00F20506" w:rsidP="00F20506">
            <w:pPr>
              <w:widowControl w:val="0"/>
              <w:autoSpaceDE w:val="0"/>
              <w:autoSpaceDN w:val="0"/>
              <w:rPr>
                <w:sz w:val="16"/>
                <w:szCs w:val="16"/>
              </w:rPr>
            </w:pPr>
            <w:r w:rsidRPr="007F5759">
              <w:rPr>
                <w:sz w:val="16"/>
                <w:szCs w:val="16"/>
              </w:rPr>
              <w:t xml:space="preserve">В связи </w:t>
            </w:r>
            <w:proofErr w:type="gramStart"/>
            <w:r w:rsidRPr="007F5759">
              <w:rPr>
                <w:sz w:val="16"/>
                <w:szCs w:val="16"/>
              </w:rPr>
              <w:t>с</w:t>
            </w:r>
            <w:proofErr w:type="gramEnd"/>
            <w:r w:rsidRPr="007F5759">
              <w:rPr>
                <w:sz w:val="16"/>
                <w:szCs w:val="16"/>
              </w:rPr>
              <w:t>:</w:t>
            </w:r>
          </w:p>
        </w:tc>
      </w:tr>
      <w:tr w:rsidR="00F20506" w:rsidTr="00F20506">
        <w:tc>
          <w:tcPr>
            <w:tcW w:w="280" w:type="pct"/>
            <w:gridSpan w:val="2"/>
            <w:vMerge/>
          </w:tcPr>
          <w:p w:rsidR="00F20506" w:rsidRPr="007F5759" w:rsidRDefault="00F20506" w:rsidP="00F20506">
            <w:pPr>
              <w:rPr>
                <w:rFonts w:eastAsia="Calibri"/>
                <w:sz w:val="16"/>
                <w:szCs w:val="16"/>
                <w:lang w:eastAsia="en-US"/>
              </w:rPr>
            </w:pPr>
          </w:p>
        </w:tc>
        <w:tc>
          <w:tcPr>
            <w:tcW w:w="224" w:type="pct"/>
            <w:gridSpan w:val="4"/>
            <w:vMerge w:val="restart"/>
          </w:tcPr>
          <w:p w:rsidR="00F20506" w:rsidRPr="007F5759" w:rsidRDefault="00F20506" w:rsidP="00F20506">
            <w:pPr>
              <w:widowControl w:val="0"/>
              <w:autoSpaceDE w:val="0"/>
              <w:autoSpaceDN w:val="0"/>
              <w:rPr>
                <w:sz w:val="16"/>
                <w:szCs w:val="16"/>
              </w:rPr>
            </w:pPr>
          </w:p>
        </w:tc>
        <w:tc>
          <w:tcPr>
            <w:tcW w:w="4496" w:type="pct"/>
            <w:gridSpan w:val="37"/>
          </w:tcPr>
          <w:p w:rsidR="00F20506" w:rsidRPr="007F5759" w:rsidRDefault="00F20506" w:rsidP="00F20506">
            <w:pPr>
              <w:widowControl w:val="0"/>
              <w:autoSpaceDE w:val="0"/>
              <w:autoSpaceDN w:val="0"/>
              <w:rPr>
                <w:i/>
                <w:sz w:val="16"/>
                <w:szCs w:val="16"/>
              </w:rPr>
            </w:pPr>
            <w:r w:rsidRPr="007F5759">
              <w:rPr>
                <w:i/>
                <w:sz w:val="16"/>
                <w:szCs w:val="16"/>
              </w:rPr>
              <w:t>Прекращением существования объекта адресации</w:t>
            </w:r>
          </w:p>
        </w:tc>
      </w:tr>
      <w:tr w:rsidR="00F20506" w:rsidTr="00F20506">
        <w:trPr>
          <w:trHeight w:val="757"/>
        </w:trPr>
        <w:tc>
          <w:tcPr>
            <w:tcW w:w="280" w:type="pct"/>
            <w:gridSpan w:val="2"/>
            <w:vMerge/>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4496" w:type="pct"/>
            <w:gridSpan w:val="37"/>
          </w:tcPr>
          <w:p w:rsidR="00F20506" w:rsidRPr="007F5759" w:rsidRDefault="00F20506" w:rsidP="00F20506">
            <w:pPr>
              <w:widowControl w:val="0"/>
              <w:autoSpaceDE w:val="0"/>
              <w:autoSpaceDN w:val="0"/>
              <w:jc w:val="both"/>
              <w:rPr>
                <w:sz w:val="16"/>
                <w:szCs w:val="16"/>
              </w:rPr>
            </w:pPr>
            <w:proofErr w:type="gramStart"/>
            <w:r w:rsidRPr="007F5759">
              <w:rPr>
                <w:sz w:val="16"/>
                <w:szCs w:val="16"/>
              </w:rPr>
              <w:t xml:space="preserve">Отказом в осуществлении кадастрового учета объекта адресации по основаниям, указанным в </w:t>
            </w:r>
            <w:hyperlink r:id="rId29" w:history="1">
              <w:r w:rsidRPr="007F5759">
                <w:rPr>
                  <w:sz w:val="16"/>
                  <w:szCs w:val="16"/>
                </w:rPr>
                <w:t>пунктах 1</w:t>
              </w:r>
            </w:hyperlink>
            <w:r w:rsidRPr="007F5759">
              <w:rPr>
                <w:sz w:val="16"/>
                <w:szCs w:val="16"/>
              </w:rPr>
              <w:t xml:space="preserve"> и </w:t>
            </w:r>
            <w:hyperlink r:id="rId30" w:history="1">
              <w:r w:rsidRPr="007F5759">
                <w:rPr>
                  <w:sz w:val="16"/>
                  <w:szCs w:val="16"/>
                </w:rPr>
                <w:t>3 части 2 статьи 27</w:t>
              </w:r>
            </w:hyperlink>
            <w:r w:rsidRPr="007F5759">
              <w:rPr>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roofErr w:type="gramEnd"/>
          </w:p>
        </w:tc>
      </w:tr>
      <w:tr w:rsidR="00F20506" w:rsidTr="00F20506">
        <w:trPr>
          <w:trHeight w:val="203"/>
        </w:trPr>
        <w:tc>
          <w:tcPr>
            <w:tcW w:w="280" w:type="pct"/>
            <w:gridSpan w:val="2"/>
            <w:vMerge/>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4496" w:type="pct"/>
            <w:gridSpan w:val="37"/>
          </w:tcPr>
          <w:p w:rsidR="00F20506" w:rsidRPr="007F5759" w:rsidRDefault="00F20506" w:rsidP="00F20506">
            <w:pPr>
              <w:widowControl w:val="0"/>
              <w:autoSpaceDE w:val="0"/>
              <w:autoSpaceDN w:val="0"/>
              <w:rPr>
                <w:i/>
                <w:sz w:val="16"/>
                <w:szCs w:val="16"/>
              </w:rPr>
            </w:pPr>
            <w:r w:rsidRPr="007F5759">
              <w:rPr>
                <w:i/>
                <w:sz w:val="16"/>
                <w:szCs w:val="16"/>
              </w:rPr>
              <w:t>Присвоением объекту адресации нового адреса</w:t>
            </w:r>
          </w:p>
        </w:tc>
      </w:tr>
      <w:tr w:rsidR="00F20506" w:rsidTr="00FC5A31">
        <w:trPr>
          <w:trHeight w:val="67"/>
        </w:trPr>
        <w:tc>
          <w:tcPr>
            <w:tcW w:w="280" w:type="pct"/>
            <w:gridSpan w:val="2"/>
            <w:vMerge/>
          </w:tcPr>
          <w:p w:rsidR="00F20506" w:rsidRPr="007F5759" w:rsidRDefault="00F20506" w:rsidP="00F20506">
            <w:pPr>
              <w:rPr>
                <w:rFonts w:eastAsia="Calibri"/>
                <w:sz w:val="16"/>
                <w:szCs w:val="16"/>
                <w:lang w:eastAsia="en-US"/>
              </w:rPr>
            </w:pPr>
          </w:p>
        </w:tc>
        <w:tc>
          <w:tcPr>
            <w:tcW w:w="1914" w:type="pct"/>
            <w:gridSpan w:val="20"/>
          </w:tcPr>
          <w:p w:rsidR="00F20506" w:rsidRPr="007F5759" w:rsidRDefault="00F20506" w:rsidP="00F20506">
            <w:pPr>
              <w:widowControl w:val="0"/>
              <w:autoSpaceDE w:val="0"/>
              <w:autoSpaceDN w:val="0"/>
              <w:rPr>
                <w:sz w:val="16"/>
                <w:szCs w:val="16"/>
              </w:rPr>
            </w:pPr>
            <w:r w:rsidRPr="007F5759">
              <w:rPr>
                <w:sz w:val="16"/>
                <w:szCs w:val="16"/>
              </w:rPr>
              <w:t>Дополнительная информация:</w:t>
            </w:r>
          </w:p>
        </w:tc>
        <w:tc>
          <w:tcPr>
            <w:tcW w:w="2806" w:type="pct"/>
            <w:gridSpan w:val="21"/>
          </w:tcPr>
          <w:p w:rsidR="00F20506" w:rsidRPr="007F5759" w:rsidRDefault="00F20506" w:rsidP="00F20506">
            <w:pPr>
              <w:widowControl w:val="0"/>
              <w:autoSpaceDE w:val="0"/>
              <w:autoSpaceDN w:val="0"/>
              <w:rPr>
                <w:sz w:val="16"/>
                <w:szCs w:val="16"/>
              </w:rPr>
            </w:pPr>
          </w:p>
        </w:tc>
      </w:tr>
      <w:tr w:rsidR="00F20506" w:rsidTr="00F20506">
        <w:trPr>
          <w:trHeight w:val="101"/>
        </w:trPr>
        <w:tc>
          <w:tcPr>
            <w:tcW w:w="290" w:type="pct"/>
            <w:gridSpan w:val="4"/>
            <w:vMerge w:val="restart"/>
            <w:tcBorders>
              <w:bottom w:val="nil"/>
            </w:tcBorders>
          </w:tcPr>
          <w:p w:rsidR="00F20506" w:rsidRPr="007F5759" w:rsidRDefault="00F20506" w:rsidP="00F20506">
            <w:pPr>
              <w:widowControl w:val="0"/>
              <w:autoSpaceDE w:val="0"/>
              <w:autoSpaceDN w:val="0"/>
              <w:jc w:val="center"/>
              <w:rPr>
                <w:b/>
                <w:sz w:val="16"/>
                <w:szCs w:val="16"/>
              </w:rPr>
            </w:pPr>
            <w:r w:rsidRPr="007F5759">
              <w:rPr>
                <w:b/>
                <w:sz w:val="16"/>
                <w:szCs w:val="16"/>
              </w:rPr>
              <w:t>4</w:t>
            </w:r>
          </w:p>
        </w:tc>
        <w:tc>
          <w:tcPr>
            <w:tcW w:w="4710" w:type="pct"/>
            <w:gridSpan w:val="39"/>
          </w:tcPr>
          <w:p w:rsidR="00F20506" w:rsidRPr="007F5759" w:rsidRDefault="00F20506" w:rsidP="00F20506">
            <w:pPr>
              <w:widowControl w:val="0"/>
              <w:autoSpaceDE w:val="0"/>
              <w:autoSpaceDN w:val="0"/>
              <w:rPr>
                <w:sz w:val="16"/>
                <w:szCs w:val="16"/>
              </w:rPr>
            </w:pPr>
            <w:r w:rsidRPr="007F5759">
              <w:rPr>
                <w:b/>
                <w:sz w:val="16"/>
                <w:szCs w:val="16"/>
              </w:rPr>
              <w:t>Собственник объекта адресации</w:t>
            </w:r>
            <w:r w:rsidRPr="007F5759">
              <w:rPr>
                <w:sz w:val="16"/>
                <w:szCs w:val="16"/>
              </w:rPr>
              <w:t xml:space="preserve"> или лицо, обладающее иным вещным правом на объект адресации</w:t>
            </w:r>
          </w:p>
        </w:tc>
      </w:tr>
      <w:tr w:rsidR="00F20506" w:rsidTr="00FC5A31">
        <w:tc>
          <w:tcPr>
            <w:tcW w:w="290" w:type="pct"/>
            <w:gridSpan w:val="4"/>
            <w:vMerge/>
            <w:tcBorders>
              <w:bottom w:val="nil"/>
            </w:tcBorders>
          </w:tcPr>
          <w:p w:rsidR="00F20506" w:rsidRPr="007F5759" w:rsidRDefault="00F20506" w:rsidP="00F20506">
            <w:pPr>
              <w:rPr>
                <w:rFonts w:eastAsia="Calibri"/>
                <w:sz w:val="16"/>
                <w:szCs w:val="16"/>
                <w:lang w:eastAsia="en-US"/>
              </w:rPr>
            </w:pPr>
          </w:p>
        </w:tc>
        <w:tc>
          <w:tcPr>
            <w:tcW w:w="233" w:type="pct"/>
            <w:gridSpan w:val="5"/>
            <w:tcBorders>
              <w:bottom w:val="nil"/>
            </w:tcBorders>
          </w:tcPr>
          <w:p w:rsidR="00F20506" w:rsidRPr="007F5759" w:rsidRDefault="00F20506" w:rsidP="00F20506">
            <w:pPr>
              <w:widowControl w:val="0"/>
              <w:autoSpaceDE w:val="0"/>
              <w:autoSpaceDN w:val="0"/>
              <w:rPr>
                <w:sz w:val="16"/>
                <w:szCs w:val="16"/>
              </w:rPr>
            </w:pPr>
          </w:p>
        </w:tc>
        <w:tc>
          <w:tcPr>
            <w:tcW w:w="218" w:type="pct"/>
            <w:gridSpan w:val="3"/>
          </w:tcPr>
          <w:p w:rsidR="00F20506" w:rsidRPr="007F5759" w:rsidRDefault="00F20506" w:rsidP="00F20506">
            <w:pPr>
              <w:widowControl w:val="0"/>
              <w:autoSpaceDE w:val="0"/>
              <w:autoSpaceDN w:val="0"/>
              <w:rPr>
                <w:sz w:val="16"/>
                <w:szCs w:val="16"/>
              </w:rPr>
            </w:pPr>
          </w:p>
        </w:tc>
        <w:tc>
          <w:tcPr>
            <w:tcW w:w="4258" w:type="pct"/>
            <w:gridSpan w:val="31"/>
          </w:tcPr>
          <w:p w:rsidR="00F20506" w:rsidRPr="007F5759" w:rsidRDefault="00F20506" w:rsidP="00F20506">
            <w:pPr>
              <w:widowControl w:val="0"/>
              <w:autoSpaceDE w:val="0"/>
              <w:autoSpaceDN w:val="0"/>
              <w:rPr>
                <w:b/>
                <w:sz w:val="16"/>
                <w:szCs w:val="16"/>
              </w:rPr>
            </w:pPr>
            <w:r w:rsidRPr="007F5759">
              <w:rPr>
                <w:b/>
                <w:sz w:val="16"/>
                <w:szCs w:val="16"/>
              </w:rPr>
              <w:t>физическое лицо:</w:t>
            </w:r>
          </w:p>
        </w:tc>
      </w:tr>
      <w:tr w:rsidR="00F20506" w:rsidTr="00FC5A31">
        <w:trPr>
          <w:trHeight w:val="297"/>
        </w:trPr>
        <w:tc>
          <w:tcPr>
            <w:tcW w:w="290" w:type="pct"/>
            <w:gridSpan w:val="4"/>
            <w:vMerge w:val="restart"/>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vMerge w:val="restart"/>
            <w:tcBorders>
              <w:top w:val="nil"/>
              <w:bottom w:val="nil"/>
            </w:tcBorders>
          </w:tcPr>
          <w:p w:rsidR="00F20506" w:rsidRPr="007F5759" w:rsidRDefault="00F20506" w:rsidP="00F20506">
            <w:pPr>
              <w:widowControl w:val="0"/>
              <w:autoSpaceDE w:val="0"/>
              <w:autoSpaceDN w:val="0"/>
              <w:rPr>
                <w:sz w:val="16"/>
                <w:szCs w:val="16"/>
              </w:rPr>
            </w:pPr>
          </w:p>
        </w:tc>
        <w:tc>
          <w:tcPr>
            <w:tcW w:w="218" w:type="pct"/>
            <w:gridSpan w:val="3"/>
            <w:vMerge w:val="restart"/>
          </w:tcPr>
          <w:p w:rsidR="00F20506" w:rsidRPr="007F5759" w:rsidRDefault="00F20506" w:rsidP="00F20506">
            <w:pPr>
              <w:widowControl w:val="0"/>
              <w:autoSpaceDE w:val="0"/>
              <w:autoSpaceDN w:val="0"/>
              <w:rPr>
                <w:sz w:val="16"/>
                <w:szCs w:val="16"/>
              </w:rPr>
            </w:pPr>
          </w:p>
        </w:tc>
        <w:tc>
          <w:tcPr>
            <w:tcW w:w="1280" w:type="pct"/>
            <w:gridSpan w:val="6"/>
            <w:vAlign w:val="center"/>
          </w:tcPr>
          <w:p w:rsidR="00F20506" w:rsidRPr="007F5759" w:rsidRDefault="00F20506" w:rsidP="00F20506">
            <w:pPr>
              <w:widowControl w:val="0"/>
              <w:autoSpaceDE w:val="0"/>
              <w:autoSpaceDN w:val="0"/>
              <w:jc w:val="center"/>
              <w:rPr>
                <w:sz w:val="16"/>
                <w:szCs w:val="16"/>
              </w:rPr>
            </w:pPr>
            <w:r w:rsidRPr="007F5759">
              <w:rPr>
                <w:sz w:val="16"/>
                <w:szCs w:val="16"/>
              </w:rPr>
              <w:t>фамилия:</w:t>
            </w:r>
          </w:p>
        </w:tc>
        <w:tc>
          <w:tcPr>
            <w:tcW w:w="1071" w:type="pct"/>
            <w:gridSpan w:val="15"/>
            <w:vAlign w:val="center"/>
          </w:tcPr>
          <w:p w:rsidR="00F20506" w:rsidRPr="007F5759" w:rsidRDefault="00F20506" w:rsidP="00F20506">
            <w:pPr>
              <w:widowControl w:val="0"/>
              <w:autoSpaceDE w:val="0"/>
              <w:autoSpaceDN w:val="0"/>
              <w:jc w:val="center"/>
              <w:rPr>
                <w:sz w:val="16"/>
                <w:szCs w:val="16"/>
              </w:rPr>
            </w:pPr>
            <w:r w:rsidRPr="007F5759">
              <w:rPr>
                <w:sz w:val="16"/>
                <w:szCs w:val="16"/>
              </w:rPr>
              <w:t>имя (полностью):</w:t>
            </w:r>
          </w:p>
        </w:tc>
        <w:tc>
          <w:tcPr>
            <w:tcW w:w="1162" w:type="pct"/>
            <w:gridSpan w:val="9"/>
            <w:vAlign w:val="center"/>
          </w:tcPr>
          <w:p w:rsidR="00F20506" w:rsidRPr="007F5759" w:rsidRDefault="00F20506" w:rsidP="00F20506">
            <w:pPr>
              <w:widowControl w:val="0"/>
              <w:autoSpaceDE w:val="0"/>
              <w:autoSpaceDN w:val="0"/>
              <w:jc w:val="center"/>
              <w:rPr>
                <w:sz w:val="16"/>
                <w:szCs w:val="16"/>
              </w:rPr>
            </w:pPr>
            <w:r w:rsidRPr="007F5759">
              <w:rPr>
                <w:sz w:val="16"/>
                <w:szCs w:val="16"/>
              </w:rPr>
              <w:t>отчество (полностью) (при наличии):</w:t>
            </w:r>
          </w:p>
        </w:tc>
        <w:tc>
          <w:tcPr>
            <w:tcW w:w="746" w:type="pct"/>
            <w:vAlign w:val="center"/>
          </w:tcPr>
          <w:p w:rsidR="00F20506" w:rsidRPr="007F5759" w:rsidRDefault="00F20506" w:rsidP="00F20506">
            <w:pPr>
              <w:widowControl w:val="0"/>
              <w:autoSpaceDE w:val="0"/>
              <w:autoSpaceDN w:val="0"/>
              <w:jc w:val="center"/>
              <w:rPr>
                <w:sz w:val="16"/>
                <w:szCs w:val="16"/>
              </w:rPr>
            </w:pPr>
            <w:r w:rsidRPr="007F5759">
              <w:rPr>
                <w:sz w:val="16"/>
                <w:szCs w:val="16"/>
              </w:rPr>
              <w:t>ИНН (при наличии):</w:t>
            </w:r>
          </w:p>
        </w:tc>
      </w:tr>
      <w:tr w:rsidR="00F20506" w:rsidTr="00FC5A31">
        <w:trPr>
          <w:trHeight w:val="149"/>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tcPr>
          <w:p w:rsidR="00F20506" w:rsidRPr="007F5759" w:rsidRDefault="00F20506" w:rsidP="00F20506">
            <w:pPr>
              <w:widowControl w:val="0"/>
              <w:autoSpaceDE w:val="0"/>
              <w:autoSpaceDN w:val="0"/>
              <w:rPr>
                <w:sz w:val="16"/>
                <w:szCs w:val="16"/>
              </w:rPr>
            </w:pPr>
          </w:p>
        </w:tc>
        <w:tc>
          <w:tcPr>
            <w:tcW w:w="1071" w:type="pct"/>
            <w:gridSpan w:val="15"/>
          </w:tcPr>
          <w:p w:rsidR="00F20506" w:rsidRPr="007F5759" w:rsidRDefault="00F20506" w:rsidP="00F20506">
            <w:pPr>
              <w:widowControl w:val="0"/>
              <w:autoSpaceDE w:val="0"/>
              <w:autoSpaceDN w:val="0"/>
              <w:rPr>
                <w:sz w:val="16"/>
                <w:szCs w:val="16"/>
              </w:rPr>
            </w:pPr>
          </w:p>
        </w:tc>
        <w:tc>
          <w:tcPr>
            <w:tcW w:w="1162" w:type="pct"/>
            <w:gridSpan w:val="9"/>
          </w:tcPr>
          <w:p w:rsidR="00F20506" w:rsidRPr="007F5759" w:rsidRDefault="00F20506" w:rsidP="00F20506">
            <w:pPr>
              <w:widowControl w:val="0"/>
              <w:autoSpaceDE w:val="0"/>
              <w:autoSpaceDN w:val="0"/>
              <w:rPr>
                <w:sz w:val="16"/>
                <w:szCs w:val="16"/>
              </w:rPr>
            </w:pPr>
          </w:p>
        </w:tc>
        <w:tc>
          <w:tcPr>
            <w:tcW w:w="746" w:type="pct"/>
          </w:tcPr>
          <w:p w:rsidR="00F20506" w:rsidRPr="007F5759" w:rsidRDefault="00F20506" w:rsidP="00F20506">
            <w:pPr>
              <w:widowControl w:val="0"/>
              <w:autoSpaceDE w:val="0"/>
              <w:autoSpaceDN w:val="0"/>
              <w:rPr>
                <w:sz w:val="16"/>
                <w:szCs w:val="16"/>
              </w:rPr>
            </w:pPr>
          </w:p>
        </w:tc>
      </w:tr>
      <w:tr w:rsidR="00F20506" w:rsidTr="00FC5A31">
        <w:trPr>
          <w:trHeight w:val="170"/>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vMerge w:val="restart"/>
          </w:tcPr>
          <w:p w:rsidR="00F20506" w:rsidRPr="007F5759" w:rsidRDefault="00F20506" w:rsidP="00F20506">
            <w:pPr>
              <w:widowControl w:val="0"/>
              <w:autoSpaceDE w:val="0"/>
              <w:autoSpaceDN w:val="0"/>
              <w:jc w:val="center"/>
              <w:rPr>
                <w:sz w:val="16"/>
                <w:szCs w:val="16"/>
              </w:rPr>
            </w:pPr>
            <w:r w:rsidRPr="007F5759">
              <w:rPr>
                <w:sz w:val="16"/>
                <w:szCs w:val="16"/>
              </w:rPr>
              <w:t>документ, удостоверяющий личность:</w:t>
            </w:r>
          </w:p>
        </w:tc>
        <w:tc>
          <w:tcPr>
            <w:tcW w:w="1071" w:type="pct"/>
            <w:gridSpan w:val="15"/>
          </w:tcPr>
          <w:p w:rsidR="00F20506" w:rsidRPr="007F5759" w:rsidRDefault="00F20506" w:rsidP="00F20506">
            <w:pPr>
              <w:widowControl w:val="0"/>
              <w:autoSpaceDE w:val="0"/>
              <w:autoSpaceDN w:val="0"/>
              <w:jc w:val="center"/>
              <w:rPr>
                <w:sz w:val="16"/>
                <w:szCs w:val="16"/>
              </w:rPr>
            </w:pPr>
            <w:r w:rsidRPr="007F5759">
              <w:rPr>
                <w:sz w:val="16"/>
                <w:szCs w:val="16"/>
              </w:rPr>
              <w:t>вид:</w:t>
            </w:r>
          </w:p>
        </w:tc>
        <w:tc>
          <w:tcPr>
            <w:tcW w:w="1162" w:type="pct"/>
            <w:gridSpan w:val="9"/>
          </w:tcPr>
          <w:p w:rsidR="00F20506" w:rsidRPr="007F5759" w:rsidRDefault="00F20506" w:rsidP="00F20506">
            <w:pPr>
              <w:widowControl w:val="0"/>
              <w:autoSpaceDE w:val="0"/>
              <w:autoSpaceDN w:val="0"/>
              <w:jc w:val="center"/>
              <w:rPr>
                <w:sz w:val="16"/>
                <w:szCs w:val="16"/>
              </w:rPr>
            </w:pPr>
            <w:r w:rsidRPr="007F5759">
              <w:rPr>
                <w:sz w:val="16"/>
                <w:szCs w:val="16"/>
              </w:rPr>
              <w:t>серия:</w:t>
            </w:r>
          </w:p>
        </w:tc>
        <w:tc>
          <w:tcPr>
            <w:tcW w:w="746" w:type="pct"/>
          </w:tcPr>
          <w:p w:rsidR="00F20506" w:rsidRPr="007F5759" w:rsidRDefault="00F20506" w:rsidP="00F20506">
            <w:pPr>
              <w:widowControl w:val="0"/>
              <w:autoSpaceDE w:val="0"/>
              <w:autoSpaceDN w:val="0"/>
              <w:jc w:val="center"/>
              <w:rPr>
                <w:sz w:val="16"/>
                <w:szCs w:val="16"/>
              </w:rPr>
            </w:pPr>
            <w:r w:rsidRPr="007F5759">
              <w:rPr>
                <w:sz w:val="16"/>
                <w:szCs w:val="16"/>
              </w:rPr>
              <w:t>номер:</w:t>
            </w:r>
          </w:p>
        </w:tc>
      </w:tr>
      <w:tr w:rsidR="00F20506" w:rsidTr="00FC5A31">
        <w:trPr>
          <w:trHeight w:val="189"/>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vMerge/>
          </w:tcPr>
          <w:p w:rsidR="00F20506" w:rsidRPr="007F5759" w:rsidRDefault="00F20506" w:rsidP="00F20506">
            <w:pPr>
              <w:rPr>
                <w:rFonts w:eastAsia="Calibri"/>
                <w:sz w:val="16"/>
                <w:szCs w:val="16"/>
                <w:lang w:eastAsia="en-US"/>
              </w:rPr>
            </w:pPr>
          </w:p>
        </w:tc>
        <w:tc>
          <w:tcPr>
            <w:tcW w:w="1071" w:type="pct"/>
            <w:gridSpan w:val="15"/>
          </w:tcPr>
          <w:p w:rsidR="00F20506" w:rsidRPr="007F5759" w:rsidRDefault="00F20506" w:rsidP="00F20506">
            <w:pPr>
              <w:widowControl w:val="0"/>
              <w:autoSpaceDE w:val="0"/>
              <w:autoSpaceDN w:val="0"/>
              <w:rPr>
                <w:sz w:val="16"/>
                <w:szCs w:val="16"/>
              </w:rPr>
            </w:pPr>
          </w:p>
        </w:tc>
        <w:tc>
          <w:tcPr>
            <w:tcW w:w="1162" w:type="pct"/>
            <w:gridSpan w:val="9"/>
          </w:tcPr>
          <w:p w:rsidR="00F20506" w:rsidRPr="007F5759" w:rsidRDefault="00F20506" w:rsidP="00F20506">
            <w:pPr>
              <w:widowControl w:val="0"/>
              <w:autoSpaceDE w:val="0"/>
              <w:autoSpaceDN w:val="0"/>
              <w:rPr>
                <w:sz w:val="16"/>
                <w:szCs w:val="16"/>
              </w:rPr>
            </w:pPr>
          </w:p>
        </w:tc>
        <w:tc>
          <w:tcPr>
            <w:tcW w:w="746" w:type="pct"/>
          </w:tcPr>
          <w:p w:rsidR="00F20506" w:rsidRPr="007F5759" w:rsidRDefault="00F20506" w:rsidP="00F20506">
            <w:pPr>
              <w:widowControl w:val="0"/>
              <w:autoSpaceDE w:val="0"/>
              <w:autoSpaceDN w:val="0"/>
              <w:rPr>
                <w:sz w:val="16"/>
                <w:szCs w:val="16"/>
              </w:rPr>
            </w:pPr>
          </w:p>
        </w:tc>
      </w:tr>
      <w:tr w:rsidR="00F20506" w:rsidTr="00FC5A31">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vMerge/>
          </w:tcPr>
          <w:p w:rsidR="00F20506" w:rsidRPr="007F5759" w:rsidRDefault="00F20506" w:rsidP="00F20506">
            <w:pPr>
              <w:rPr>
                <w:rFonts w:eastAsia="Calibri"/>
                <w:sz w:val="16"/>
                <w:szCs w:val="16"/>
                <w:lang w:eastAsia="en-US"/>
              </w:rPr>
            </w:pPr>
          </w:p>
        </w:tc>
        <w:tc>
          <w:tcPr>
            <w:tcW w:w="1071" w:type="pct"/>
            <w:gridSpan w:val="15"/>
          </w:tcPr>
          <w:p w:rsidR="00F20506" w:rsidRPr="007F5759" w:rsidRDefault="00F20506" w:rsidP="00F20506">
            <w:pPr>
              <w:widowControl w:val="0"/>
              <w:autoSpaceDE w:val="0"/>
              <w:autoSpaceDN w:val="0"/>
              <w:jc w:val="center"/>
              <w:rPr>
                <w:sz w:val="16"/>
                <w:szCs w:val="16"/>
              </w:rPr>
            </w:pPr>
            <w:r w:rsidRPr="007F5759">
              <w:rPr>
                <w:sz w:val="16"/>
                <w:szCs w:val="16"/>
              </w:rPr>
              <w:t>дата выдачи:</w:t>
            </w:r>
          </w:p>
        </w:tc>
        <w:tc>
          <w:tcPr>
            <w:tcW w:w="1908" w:type="pct"/>
            <w:gridSpan w:val="10"/>
          </w:tcPr>
          <w:p w:rsidR="00F20506" w:rsidRPr="007F5759" w:rsidRDefault="00F20506" w:rsidP="00F20506">
            <w:pPr>
              <w:widowControl w:val="0"/>
              <w:autoSpaceDE w:val="0"/>
              <w:autoSpaceDN w:val="0"/>
              <w:jc w:val="center"/>
              <w:rPr>
                <w:sz w:val="16"/>
                <w:szCs w:val="16"/>
              </w:rPr>
            </w:pPr>
            <w:r w:rsidRPr="007F5759">
              <w:rPr>
                <w:sz w:val="16"/>
                <w:szCs w:val="16"/>
              </w:rPr>
              <w:t xml:space="preserve">кем </w:t>
            </w:r>
            <w:proofErr w:type="gramStart"/>
            <w:r w:rsidRPr="007F5759">
              <w:rPr>
                <w:sz w:val="16"/>
                <w:szCs w:val="16"/>
              </w:rPr>
              <w:t>выдан</w:t>
            </w:r>
            <w:proofErr w:type="gramEnd"/>
            <w:r w:rsidRPr="007F5759">
              <w:rPr>
                <w:sz w:val="16"/>
                <w:szCs w:val="16"/>
              </w:rPr>
              <w:t>:</w:t>
            </w:r>
          </w:p>
        </w:tc>
      </w:tr>
      <w:tr w:rsidR="00F20506" w:rsidTr="00FC5A31">
        <w:trPr>
          <w:trHeight w:val="243"/>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vMerge/>
          </w:tcPr>
          <w:p w:rsidR="00F20506" w:rsidRPr="007F5759" w:rsidRDefault="00F20506" w:rsidP="00F20506">
            <w:pPr>
              <w:rPr>
                <w:rFonts w:eastAsia="Calibri"/>
                <w:sz w:val="16"/>
                <w:szCs w:val="16"/>
                <w:lang w:eastAsia="en-US"/>
              </w:rPr>
            </w:pPr>
          </w:p>
        </w:tc>
        <w:tc>
          <w:tcPr>
            <w:tcW w:w="1071" w:type="pct"/>
            <w:gridSpan w:val="15"/>
          </w:tcPr>
          <w:p w:rsidR="00F20506" w:rsidRPr="007F5759" w:rsidRDefault="00F20506" w:rsidP="00F20506">
            <w:pPr>
              <w:widowControl w:val="0"/>
              <w:autoSpaceDE w:val="0"/>
              <w:autoSpaceDN w:val="0"/>
              <w:rPr>
                <w:sz w:val="16"/>
                <w:szCs w:val="16"/>
              </w:rPr>
            </w:pPr>
            <w:r w:rsidRPr="007F5759">
              <w:rPr>
                <w:sz w:val="16"/>
                <w:szCs w:val="16"/>
              </w:rPr>
              <w:t xml:space="preserve">«__» ______ ____ </w:t>
            </w:r>
            <w:proofErr w:type="gramStart"/>
            <w:r w:rsidRPr="007F5759">
              <w:rPr>
                <w:sz w:val="16"/>
                <w:szCs w:val="16"/>
              </w:rPr>
              <w:t>г</w:t>
            </w:r>
            <w:proofErr w:type="gramEnd"/>
            <w:r w:rsidRPr="007F5759">
              <w:rPr>
                <w:sz w:val="16"/>
                <w:szCs w:val="16"/>
              </w:rPr>
              <w:t>.</w:t>
            </w:r>
          </w:p>
        </w:tc>
        <w:tc>
          <w:tcPr>
            <w:tcW w:w="1908" w:type="pct"/>
            <w:gridSpan w:val="10"/>
          </w:tcPr>
          <w:p w:rsidR="00F20506" w:rsidRPr="007F5759" w:rsidRDefault="00F20506" w:rsidP="00F20506">
            <w:pPr>
              <w:widowControl w:val="0"/>
              <w:autoSpaceDE w:val="0"/>
              <w:autoSpaceDN w:val="0"/>
              <w:rPr>
                <w:sz w:val="16"/>
                <w:szCs w:val="16"/>
              </w:rPr>
            </w:pPr>
          </w:p>
        </w:tc>
      </w:tr>
      <w:tr w:rsidR="00F20506" w:rsidTr="00FC5A31">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vAlign w:val="center"/>
          </w:tcPr>
          <w:p w:rsidR="00F20506" w:rsidRPr="007F5759" w:rsidRDefault="00F20506" w:rsidP="00F20506">
            <w:pPr>
              <w:widowControl w:val="0"/>
              <w:autoSpaceDE w:val="0"/>
              <w:autoSpaceDN w:val="0"/>
              <w:jc w:val="center"/>
              <w:rPr>
                <w:sz w:val="16"/>
                <w:szCs w:val="16"/>
              </w:rPr>
            </w:pPr>
            <w:r w:rsidRPr="007F5759">
              <w:rPr>
                <w:sz w:val="16"/>
                <w:szCs w:val="16"/>
              </w:rPr>
              <w:t>почтовый адрес:</w:t>
            </w:r>
          </w:p>
        </w:tc>
        <w:tc>
          <w:tcPr>
            <w:tcW w:w="1499" w:type="pct"/>
            <w:gridSpan w:val="20"/>
            <w:vAlign w:val="center"/>
          </w:tcPr>
          <w:p w:rsidR="00F20506" w:rsidRPr="007F5759" w:rsidRDefault="00F20506" w:rsidP="00F20506">
            <w:pPr>
              <w:widowControl w:val="0"/>
              <w:autoSpaceDE w:val="0"/>
              <w:autoSpaceDN w:val="0"/>
              <w:jc w:val="center"/>
              <w:rPr>
                <w:sz w:val="16"/>
                <w:szCs w:val="16"/>
              </w:rPr>
            </w:pPr>
            <w:r w:rsidRPr="007F5759">
              <w:rPr>
                <w:sz w:val="16"/>
                <w:szCs w:val="16"/>
              </w:rPr>
              <w:t>телефон для связи:</w:t>
            </w:r>
          </w:p>
        </w:tc>
        <w:tc>
          <w:tcPr>
            <w:tcW w:w="1480" w:type="pct"/>
            <w:gridSpan w:val="5"/>
            <w:vAlign w:val="center"/>
          </w:tcPr>
          <w:p w:rsidR="00F20506" w:rsidRPr="007F5759" w:rsidRDefault="00F20506" w:rsidP="00F20506">
            <w:pPr>
              <w:widowControl w:val="0"/>
              <w:autoSpaceDE w:val="0"/>
              <w:autoSpaceDN w:val="0"/>
              <w:jc w:val="center"/>
              <w:rPr>
                <w:sz w:val="16"/>
                <w:szCs w:val="16"/>
              </w:rPr>
            </w:pPr>
            <w:r w:rsidRPr="007F5759">
              <w:rPr>
                <w:sz w:val="16"/>
                <w:szCs w:val="16"/>
              </w:rPr>
              <w:t>адрес электронной почты (при наличии):</w:t>
            </w:r>
          </w:p>
        </w:tc>
      </w:tr>
      <w:tr w:rsidR="00F20506" w:rsidTr="00FC5A31">
        <w:trPr>
          <w:trHeight w:val="241"/>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280" w:type="pct"/>
            <w:gridSpan w:val="6"/>
          </w:tcPr>
          <w:p w:rsidR="00F20506" w:rsidRPr="007F5759" w:rsidRDefault="00F20506" w:rsidP="00F20506">
            <w:pPr>
              <w:widowControl w:val="0"/>
              <w:autoSpaceDE w:val="0"/>
              <w:autoSpaceDN w:val="0"/>
              <w:rPr>
                <w:sz w:val="16"/>
                <w:szCs w:val="16"/>
              </w:rPr>
            </w:pPr>
          </w:p>
        </w:tc>
        <w:tc>
          <w:tcPr>
            <w:tcW w:w="1499" w:type="pct"/>
            <w:gridSpan w:val="20"/>
          </w:tcPr>
          <w:p w:rsidR="00F20506" w:rsidRPr="007F5759" w:rsidRDefault="00F20506" w:rsidP="00F20506">
            <w:pPr>
              <w:widowControl w:val="0"/>
              <w:autoSpaceDE w:val="0"/>
              <w:autoSpaceDN w:val="0"/>
              <w:rPr>
                <w:sz w:val="16"/>
                <w:szCs w:val="16"/>
              </w:rPr>
            </w:pPr>
          </w:p>
        </w:tc>
        <w:tc>
          <w:tcPr>
            <w:tcW w:w="1480" w:type="pct"/>
            <w:gridSpan w:val="5"/>
          </w:tcPr>
          <w:p w:rsidR="00F20506" w:rsidRPr="007F5759" w:rsidRDefault="00F20506" w:rsidP="00F20506">
            <w:pPr>
              <w:widowControl w:val="0"/>
              <w:autoSpaceDE w:val="0"/>
              <w:autoSpaceDN w:val="0"/>
              <w:rPr>
                <w:sz w:val="16"/>
                <w:szCs w:val="16"/>
              </w:rPr>
            </w:pPr>
          </w:p>
        </w:tc>
      </w:tr>
      <w:tr w:rsidR="00F20506" w:rsidTr="00FC5A31">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tcPr>
          <w:p w:rsidR="00F20506" w:rsidRPr="007F5759" w:rsidRDefault="00F20506" w:rsidP="00F20506">
            <w:pPr>
              <w:widowControl w:val="0"/>
              <w:autoSpaceDE w:val="0"/>
              <w:autoSpaceDN w:val="0"/>
              <w:rPr>
                <w:sz w:val="16"/>
                <w:szCs w:val="16"/>
              </w:rPr>
            </w:pPr>
          </w:p>
        </w:tc>
        <w:tc>
          <w:tcPr>
            <w:tcW w:w="4258" w:type="pct"/>
            <w:gridSpan w:val="31"/>
          </w:tcPr>
          <w:p w:rsidR="00F20506" w:rsidRPr="007F5759" w:rsidRDefault="00F20506" w:rsidP="00F20506">
            <w:pPr>
              <w:widowControl w:val="0"/>
              <w:autoSpaceDE w:val="0"/>
              <w:autoSpaceDN w:val="0"/>
              <w:jc w:val="both"/>
              <w:rPr>
                <w:sz w:val="16"/>
                <w:szCs w:val="16"/>
              </w:rPr>
            </w:pPr>
            <w:r w:rsidRPr="007F5759">
              <w:rPr>
                <w:b/>
                <w:sz w:val="16"/>
                <w:szCs w:val="16"/>
              </w:rPr>
              <w:t>юридическое лицо</w:t>
            </w:r>
            <w:r w:rsidRPr="007F5759">
              <w:rPr>
                <w:sz w:val="16"/>
                <w:szCs w:val="16"/>
              </w:rPr>
              <w:t>, в том числе орган государственной власти, иной государственный орган, орган местного самоуправления:</w:t>
            </w:r>
          </w:p>
        </w:tc>
      </w:tr>
      <w:tr w:rsidR="00F20506" w:rsidTr="00FC5A31">
        <w:trPr>
          <w:trHeight w:val="97"/>
        </w:trPr>
        <w:tc>
          <w:tcPr>
            <w:tcW w:w="290" w:type="pct"/>
            <w:gridSpan w:val="4"/>
            <w:vMerge w:val="restart"/>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vMerge w:val="restart"/>
            <w:tcBorders>
              <w:top w:val="nil"/>
              <w:bottom w:val="nil"/>
            </w:tcBorders>
          </w:tcPr>
          <w:p w:rsidR="00F20506" w:rsidRPr="007F5759" w:rsidRDefault="00F20506" w:rsidP="00F20506">
            <w:pPr>
              <w:widowControl w:val="0"/>
              <w:autoSpaceDE w:val="0"/>
              <w:autoSpaceDN w:val="0"/>
              <w:rPr>
                <w:sz w:val="16"/>
                <w:szCs w:val="16"/>
              </w:rPr>
            </w:pPr>
          </w:p>
        </w:tc>
        <w:tc>
          <w:tcPr>
            <w:tcW w:w="218" w:type="pct"/>
            <w:gridSpan w:val="3"/>
            <w:vMerge w:val="restart"/>
          </w:tcPr>
          <w:p w:rsidR="00F20506" w:rsidRPr="007F5759" w:rsidRDefault="00F20506" w:rsidP="00F20506">
            <w:pPr>
              <w:widowControl w:val="0"/>
              <w:autoSpaceDE w:val="0"/>
              <w:autoSpaceDN w:val="0"/>
              <w:rPr>
                <w:sz w:val="16"/>
                <w:szCs w:val="16"/>
              </w:rPr>
            </w:pPr>
          </w:p>
        </w:tc>
        <w:tc>
          <w:tcPr>
            <w:tcW w:w="1355" w:type="pct"/>
            <w:gridSpan w:val="8"/>
          </w:tcPr>
          <w:p w:rsidR="00F20506" w:rsidRPr="007F5759" w:rsidRDefault="00F20506" w:rsidP="00F20506">
            <w:pPr>
              <w:widowControl w:val="0"/>
              <w:autoSpaceDE w:val="0"/>
              <w:autoSpaceDN w:val="0"/>
              <w:rPr>
                <w:sz w:val="16"/>
                <w:szCs w:val="16"/>
              </w:rPr>
            </w:pPr>
            <w:r w:rsidRPr="007F5759">
              <w:rPr>
                <w:sz w:val="16"/>
                <w:szCs w:val="16"/>
              </w:rPr>
              <w:t>полное наименование:</w:t>
            </w:r>
          </w:p>
        </w:tc>
        <w:tc>
          <w:tcPr>
            <w:tcW w:w="2903" w:type="pct"/>
            <w:gridSpan w:val="23"/>
          </w:tcPr>
          <w:p w:rsidR="00F20506" w:rsidRPr="007F5759" w:rsidRDefault="00F20506" w:rsidP="00F20506">
            <w:pPr>
              <w:widowControl w:val="0"/>
              <w:autoSpaceDE w:val="0"/>
              <w:autoSpaceDN w:val="0"/>
              <w:rPr>
                <w:sz w:val="16"/>
                <w:szCs w:val="16"/>
              </w:rPr>
            </w:pPr>
          </w:p>
        </w:tc>
      </w:tr>
      <w:tr w:rsidR="00F20506" w:rsidTr="00FC5A31">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826" w:type="pct"/>
            <w:gridSpan w:val="17"/>
          </w:tcPr>
          <w:p w:rsidR="00F20506" w:rsidRPr="007F5759" w:rsidRDefault="00F20506" w:rsidP="00F20506">
            <w:pPr>
              <w:widowControl w:val="0"/>
              <w:autoSpaceDE w:val="0"/>
              <w:autoSpaceDN w:val="0"/>
              <w:jc w:val="center"/>
              <w:rPr>
                <w:sz w:val="16"/>
                <w:szCs w:val="16"/>
              </w:rPr>
            </w:pPr>
            <w:r w:rsidRPr="007F5759">
              <w:rPr>
                <w:sz w:val="16"/>
                <w:szCs w:val="16"/>
              </w:rPr>
              <w:t>ИНН (для российского юридического лица):</w:t>
            </w:r>
          </w:p>
        </w:tc>
        <w:tc>
          <w:tcPr>
            <w:tcW w:w="2432" w:type="pct"/>
            <w:gridSpan w:val="14"/>
          </w:tcPr>
          <w:p w:rsidR="00F20506" w:rsidRPr="007F5759" w:rsidRDefault="00F20506" w:rsidP="00F20506">
            <w:pPr>
              <w:widowControl w:val="0"/>
              <w:autoSpaceDE w:val="0"/>
              <w:autoSpaceDN w:val="0"/>
              <w:jc w:val="center"/>
              <w:rPr>
                <w:sz w:val="16"/>
                <w:szCs w:val="16"/>
              </w:rPr>
            </w:pPr>
            <w:r w:rsidRPr="007F5759">
              <w:rPr>
                <w:sz w:val="16"/>
                <w:szCs w:val="16"/>
              </w:rPr>
              <w:t>КПП (для российского юридического лица):</w:t>
            </w:r>
          </w:p>
        </w:tc>
      </w:tr>
      <w:tr w:rsidR="00F20506" w:rsidTr="00FC5A31">
        <w:trPr>
          <w:trHeight w:val="151"/>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826" w:type="pct"/>
            <w:gridSpan w:val="17"/>
          </w:tcPr>
          <w:p w:rsidR="00F20506" w:rsidRPr="007F5759" w:rsidRDefault="00F20506" w:rsidP="00F20506">
            <w:pPr>
              <w:widowControl w:val="0"/>
              <w:autoSpaceDE w:val="0"/>
              <w:autoSpaceDN w:val="0"/>
              <w:rPr>
                <w:sz w:val="16"/>
                <w:szCs w:val="16"/>
              </w:rPr>
            </w:pPr>
          </w:p>
        </w:tc>
        <w:tc>
          <w:tcPr>
            <w:tcW w:w="2432" w:type="pct"/>
            <w:gridSpan w:val="14"/>
          </w:tcPr>
          <w:p w:rsidR="00F20506" w:rsidRPr="007F5759" w:rsidRDefault="00F20506" w:rsidP="00F20506">
            <w:pPr>
              <w:widowControl w:val="0"/>
              <w:autoSpaceDE w:val="0"/>
              <w:autoSpaceDN w:val="0"/>
              <w:rPr>
                <w:sz w:val="16"/>
                <w:szCs w:val="16"/>
              </w:rPr>
            </w:pPr>
          </w:p>
        </w:tc>
      </w:tr>
      <w:tr w:rsidR="00F20506" w:rsidTr="00FC5A31">
        <w:trPr>
          <w:trHeight w:val="469"/>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355" w:type="pct"/>
            <w:gridSpan w:val="8"/>
          </w:tcPr>
          <w:p w:rsidR="00F20506" w:rsidRPr="007F5759" w:rsidRDefault="00F20506" w:rsidP="00F20506">
            <w:pPr>
              <w:widowControl w:val="0"/>
              <w:autoSpaceDE w:val="0"/>
              <w:autoSpaceDN w:val="0"/>
              <w:jc w:val="center"/>
              <w:rPr>
                <w:sz w:val="16"/>
                <w:szCs w:val="16"/>
              </w:rPr>
            </w:pPr>
            <w:r w:rsidRPr="007F5759">
              <w:rPr>
                <w:sz w:val="16"/>
                <w:szCs w:val="16"/>
              </w:rPr>
              <w:t>страна регистрации (инкорпорации) (для иностранного юридического лица):</w:t>
            </w:r>
          </w:p>
        </w:tc>
        <w:tc>
          <w:tcPr>
            <w:tcW w:w="1423" w:type="pct"/>
            <w:gridSpan w:val="18"/>
          </w:tcPr>
          <w:p w:rsidR="00F20506" w:rsidRPr="007F5759" w:rsidRDefault="00F20506" w:rsidP="00F20506">
            <w:pPr>
              <w:widowControl w:val="0"/>
              <w:autoSpaceDE w:val="0"/>
              <w:autoSpaceDN w:val="0"/>
              <w:jc w:val="center"/>
              <w:rPr>
                <w:sz w:val="16"/>
                <w:szCs w:val="16"/>
              </w:rPr>
            </w:pPr>
            <w:r w:rsidRPr="007F5759">
              <w:rPr>
                <w:sz w:val="16"/>
                <w:szCs w:val="16"/>
              </w:rPr>
              <w:t>дата регистрации (для иностранного юридического лица):</w:t>
            </w:r>
          </w:p>
        </w:tc>
        <w:tc>
          <w:tcPr>
            <w:tcW w:w="1480" w:type="pct"/>
            <w:gridSpan w:val="5"/>
          </w:tcPr>
          <w:p w:rsidR="00F20506" w:rsidRPr="007F5759" w:rsidRDefault="00F20506" w:rsidP="00F20506">
            <w:pPr>
              <w:widowControl w:val="0"/>
              <w:autoSpaceDE w:val="0"/>
              <w:autoSpaceDN w:val="0"/>
              <w:jc w:val="center"/>
              <w:rPr>
                <w:sz w:val="16"/>
                <w:szCs w:val="16"/>
              </w:rPr>
            </w:pPr>
            <w:r w:rsidRPr="007F5759">
              <w:rPr>
                <w:sz w:val="16"/>
                <w:szCs w:val="16"/>
              </w:rPr>
              <w:t>номер регистрации (для иностранного юридического лица):</w:t>
            </w:r>
          </w:p>
        </w:tc>
      </w:tr>
      <w:tr w:rsidR="00F20506" w:rsidTr="00FC5A31">
        <w:trPr>
          <w:trHeight w:val="209"/>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355" w:type="pct"/>
            <w:gridSpan w:val="8"/>
          </w:tcPr>
          <w:p w:rsidR="00F20506" w:rsidRPr="007F5759" w:rsidRDefault="00F20506" w:rsidP="00F20506">
            <w:pPr>
              <w:widowControl w:val="0"/>
              <w:autoSpaceDE w:val="0"/>
              <w:autoSpaceDN w:val="0"/>
              <w:rPr>
                <w:sz w:val="16"/>
                <w:szCs w:val="16"/>
              </w:rPr>
            </w:pPr>
          </w:p>
        </w:tc>
        <w:tc>
          <w:tcPr>
            <w:tcW w:w="1423" w:type="pct"/>
            <w:gridSpan w:val="18"/>
            <w:vAlign w:val="center"/>
          </w:tcPr>
          <w:p w:rsidR="00F20506" w:rsidRPr="007F5759" w:rsidRDefault="00F20506" w:rsidP="00F20506">
            <w:pPr>
              <w:widowControl w:val="0"/>
              <w:autoSpaceDE w:val="0"/>
              <w:autoSpaceDN w:val="0"/>
              <w:jc w:val="center"/>
              <w:rPr>
                <w:sz w:val="16"/>
                <w:szCs w:val="16"/>
              </w:rPr>
            </w:pPr>
            <w:r w:rsidRPr="007F5759">
              <w:rPr>
                <w:sz w:val="16"/>
                <w:szCs w:val="16"/>
              </w:rPr>
              <w:t xml:space="preserve">«__» ________ ____ </w:t>
            </w:r>
            <w:proofErr w:type="gramStart"/>
            <w:r w:rsidRPr="007F5759">
              <w:rPr>
                <w:sz w:val="16"/>
                <w:szCs w:val="16"/>
              </w:rPr>
              <w:t>г</w:t>
            </w:r>
            <w:proofErr w:type="gramEnd"/>
            <w:r w:rsidRPr="007F5759">
              <w:rPr>
                <w:sz w:val="16"/>
                <w:szCs w:val="16"/>
              </w:rPr>
              <w:t>.</w:t>
            </w:r>
          </w:p>
        </w:tc>
        <w:tc>
          <w:tcPr>
            <w:tcW w:w="1480" w:type="pct"/>
            <w:gridSpan w:val="5"/>
          </w:tcPr>
          <w:p w:rsidR="00F20506" w:rsidRPr="007F5759" w:rsidRDefault="00F20506" w:rsidP="00F20506">
            <w:pPr>
              <w:widowControl w:val="0"/>
              <w:autoSpaceDE w:val="0"/>
              <w:autoSpaceDN w:val="0"/>
              <w:rPr>
                <w:sz w:val="16"/>
                <w:szCs w:val="16"/>
              </w:rPr>
            </w:pPr>
          </w:p>
        </w:tc>
      </w:tr>
      <w:tr w:rsidR="00F20506" w:rsidTr="00FC5A31">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355" w:type="pct"/>
            <w:gridSpan w:val="8"/>
          </w:tcPr>
          <w:p w:rsidR="00F20506" w:rsidRPr="007F5759" w:rsidRDefault="00F20506" w:rsidP="00F20506">
            <w:pPr>
              <w:widowControl w:val="0"/>
              <w:autoSpaceDE w:val="0"/>
              <w:autoSpaceDN w:val="0"/>
              <w:jc w:val="center"/>
              <w:rPr>
                <w:sz w:val="16"/>
                <w:szCs w:val="16"/>
              </w:rPr>
            </w:pPr>
            <w:r w:rsidRPr="007F5759">
              <w:rPr>
                <w:sz w:val="16"/>
                <w:szCs w:val="16"/>
              </w:rPr>
              <w:t>почтовый адрес:</w:t>
            </w:r>
          </w:p>
        </w:tc>
        <w:tc>
          <w:tcPr>
            <w:tcW w:w="1423" w:type="pct"/>
            <w:gridSpan w:val="18"/>
          </w:tcPr>
          <w:p w:rsidR="00F20506" w:rsidRPr="007F5759" w:rsidRDefault="00F20506" w:rsidP="00F20506">
            <w:pPr>
              <w:widowControl w:val="0"/>
              <w:autoSpaceDE w:val="0"/>
              <w:autoSpaceDN w:val="0"/>
              <w:jc w:val="center"/>
              <w:rPr>
                <w:sz w:val="16"/>
                <w:szCs w:val="16"/>
              </w:rPr>
            </w:pPr>
            <w:r w:rsidRPr="007F5759">
              <w:rPr>
                <w:sz w:val="16"/>
                <w:szCs w:val="16"/>
              </w:rPr>
              <w:t>телефон для связи:</w:t>
            </w:r>
          </w:p>
        </w:tc>
        <w:tc>
          <w:tcPr>
            <w:tcW w:w="1480" w:type="pct"/>
            <w:gridSpan w:val="5"/>
          </w:tcPr>
          <w:p w:rsidR="00F20506" w:rsidRPr="007F5759" w:rsidRDefault="00F20506" w:rsidP="00F20506">
            <w:pPr>
              <w:widowControl w:val="0"/>
              <w:autoSpaceDE w:val="0"/>
              <w:autoSpaceDN w:val="0"/>
              <w:jc w:val="center"/>
              <w:rPr>
                <w:sz w:val="16"/>
                <w:szCs w:val="16"/>
              </w:rPr>
            </w:pPr>
            <w:r w:rsidRPr="007F5759">
              <w:rPr>
                <w:sz w:val="16"/>
                <w:szCs w:val="16"/>
              </w:rPr>
              <w:t>адрес электронной почты (при наличии):</w:t>
            </w:r>
          </w:p>
        </w:tc>
      </w:tr>
      <w:tr w:rsidR="00F20506" w:rsidTr="00FC5A31">
        <w:trPr>
          <w:trHeight w:val="93"/>
        </w:trPr>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vMerge/>
          </w:tcPr>
          <w:p w:rsidR="00F20506" w:rsidRPr="007F5759" w:rsidRDefault="00F20506" w:rsidP="00F20506">
            <w:pPr>
              <w:rPr>
                <w:rFonts w:eastAsia="Calibri"/>
                <w:sz w:val="16"/>
                <w:szCs w:val="16"/>
                <w:lang w:eastAsia="en-US"/>
              </w:rPr>
            </w:pPr>
          </w:p>
        </w:tc>
        <w:tc>
          <w:tcPr>
            <w:tcW w:w="1355" w:type="pct"/>
            <w:gridSpan w:val="8"/>
          </w:tcPr>
          <w:p w:rsidR="00F20506" w:rsidRPr="007F5759" w:rsidRDefault="00F20506" w:rsidP="00F20506">
            <w:pPr>
              <w:widowControl w:val="0"/>
              <w:autoSpaceDE w:val="0"/>
              <w:autoSpaceDN w:val="0"/>
              <w:rPr>
                <w:sz w:val="16"/>
                <w:szCs w:val="16"/>
              </w:rPr>
            </w:pPr>
          </w:p>
        </w:tc>
        <w:tc>
          <w:tcPr>
            <w:tcW w:w="1423" w:type="pct"/>
            <w:gridSpan w:val="18"/>
          </w:tcPr>
          <w:p w:rsidR="00F20506" w:rsidRPr="007F5759" w:rsidRDefault="00F20506" w:rsidP="00F20506">
            <w:pPr>
              <w:widowControl w:val="0"/>
              <w:autoSpaceDE w:val="0"/>
              <w:autoSpaceDN w:val="0"/>
              <w:rPr>
                <w:sz w:val="16"/>
                <w:szCs w:val="16"/>
              </w:rPr>
            </w:pPr>
          </w:p>
        </w:tc>
        <w:tc>
          <w:tcPr>
            <w:tcW w:w="1480" w:type="pct"/>
            <w:gridSpan w:val="5"/>
          </w:tcPr>
          <w:p w:rsidR="00F20506" w:rsidRPr="007F5759" w:rsidRDefault="00F20506" w:rsidP="00F20506">
            <w:pPr>
              <w:widowControl w:val="0"/>
              <w:autoSpaceDE w:val="0"/>
              <w:autoSpaceDN w:val="0"/>
              <w:rPr>
                <w:sz w:val="16"/>
                <w:szCs w:val="16"/>
              </w:rPr>
            </w:pPr>
          </w:p>
        </w:tc>
      </w:tr>
      <w:tr w:rsidR="00F20506" w:rsidTr="00FC5A31">
        <w:tc>
          <w:tcPr>
            <w:tcW w:w="290" w:type="pct"/>
            <w:gridSpan w:val="4"/>
            <w:vMerge/>
            <w:tcBorders>
              <w:top w:val="nil"/>
              <w:bottom w:val="nil"/>
            </w:tcBorders>
          </w:tcPr>
          <w:p w:rsidR="00F20506" w:rsidRPr="007F5759" w:rsidRDefault="00F20506" w:rsidP="00F20506">
            <w:pPr>
              <w:rPr>
                <w:rFonts w:eastAsia="Calibri"/>
                <w:sz w:val="16"/>
                <w:szCs w:val="16"/>
                <w:lang w:eastAsia="en-US"/>
              </w:rPr>
            </w:pPr>
          </w:p>
        </w:tc>
        <w:tc>
          <w:tcPr>
            <w:tcW w:w="233" w:type="pct"/>
            <w:gridSpan w:val="5"/>
            <w:vMerge/>
            <w:tcBorders>
              <w:top w:val="nil"/>
              <w:bottom w:val="nil"/>
            </w:tcBorders>
          </w:tcPr>
          <w:p w:rsidR="00F20506" w:rsidRPr="007F5759" w:rsidRDefault="00F20506" w:rsidP="00F20506">
            <w:pPr>
              <w:rPr>
                <w:rFonts w:eastAsia="Calibri"/>
                <w:sz w:val="16"/>
                <w:szCs w:val="16"/>
                <w:lang w:eastAsia="en-US"/>
              </w:rPr>
            </w:pPr>
          </w:p>
        </w:tc>
        <w:tc>
          <w:tcPr>
            <w:tcW w:w="218" w:type="pct"/>
            <w:gridSpan w:val="3"/>
          </w:tcPr>
          <w:p w:rsidR="00F20506" w:rsidRPr="007F5759" w:rsidRDefault="00F20506" w:rsidP="00F20506">
            <w:pPr>
              <w:widowControl w:val="0"/>
              <w:autoSpaceDE w:val="0"/>
              <w:autoSpaceDN w:val="0"/>
              <w:rPr>
                <w:sz w:val="16"/>
                <w:szCs w:val="16"/>
              </w:rPr>
            </w:pPr>
          </w:p>
        </w:tc>
        <w:tc>
          <w:tcPr>
            <w:tcW w:w="4258" w:type="pct"/>
            <w:gridSpan w:val="31"/>
          </w:tcPr>
          <w:p w:rsidR="00F20506" w:rsidRPr="007F5759" w:rsidRDefault="00F20506" w:rsidP="00F20506">
            <w:pPr>
              <w:widowControl w:val="0"/>
              <w:autoSpaceDE w:val="0"/>
              <w:autoSpaceDN w:val="0"/>
              <w:rPr>
                <w:sz w:val="16"/>
                <w:szCs w:val="16"/>
              </w:rPr>
            </w:pPr>
            <w:r w:rsidRPr="007F5759">
              <w:rPr>
                <w:b/>
                <w:sz w:val="16"/>
                <w:szCs w:val="16"/>
              </w:rPr>
              <w:t>Вещное право на объект адресации</w:t>
            </w:r>
            <w:r w:rsidRPr="007F5759">
              <w:rPr>
                <w:sz w:val="16"/>
                <w:szCs w:val="16"/>
              </w:rPr>
              <w:t>:</w:t>
            </w:r>
          </w:p>
        </w:tc>
      </w:tr>
      <w:tr w:rsidR="00F20506" w:rsidTr="00FC5A31">
        <w:trPr>
          <w:trHeight w:val="147"/>
        </w:trPr>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Borders>
              <w:top w:val="nil"/>
              <w:bottom w:val="nil"/>
            </w:tcBorders>
          </w:tcPr>
          <w:p w:rsidR="00F20506" w:rsidRPr="007F5759" w:rsidRDefault="00F20506" w:rsidP="00F20506">
            <w:pPr>
              <w:widowControl w:val="0"/>
              <w:autoSpaceDE w:val="0"/>
              <w:autoSpaceDN w:val="0"/>
              <w:rPr>
                <w:sz w:val="16"/>
                <w:szCs w:val="16"/>
              </w:rPr>
            </w:pPr>
          </w:p>
        </w:tc>
        <w:tc>
          <w:tcPr>
            <w:tcW w:w="218" w:type="pct"/>
            <w:gridSpan w:val="3"/>
          </w:tcPr>
          <w:p w:rsidR="00F20506" w:rsidRPr="007F5759" w:rsidRDefault="00F20506" w:rsidP="00F20506">
            <w:pPr>
              <w:widowControl w:val="0"/>
              <w:autoSpaceDE w:val="0"/>
              <w:autoSpaceDN w:val="0"/>
              <w:rPr>
                <w:sz w:val="16"/>
                <w:szCs w:val="16"/>
              </w:rPr>
            </w:pPr>
          </w:p>
        </w:tc>
        <w:tc>
          <w:tcPr>
            <w:tcW w:w="217" w:type="pct"/>
          </w:tcPr>
          <w:p w:rsidR="00F20506" w:rsidRPr="007F5759" w:rsidRDefault="00F20506" w:rsidP="00F20506">
            <w:pPr>
              <w:widowControl w:val="0"/>
              <w:autoSpaceDE w:val="0"/>
              <w:autoSpaceDN w:val="0"/>
              <w:rPr>
                <w:sz w:val="16"/>
                <w:szCs w:val="16"/>
              </w:rPr>
            </w:pPr>
          </w:p>
        </w:tc>
        <w:tc>
          <w:tcPr>
            <w:tcW w:w="4041" w:type="pct"/>
            <w:gridSpan w:val="30"/>
          </w:tcPr>
          <w:p w:rsidR="00F20506" w:rsidRPr="007F5759" w:rsidRDefault="00F20506" w:rsidP="00F20506">
            <w:pPr>
              <w:widowControl w:val="0"/>
              <w:autoSpaceDE w:val="0"/>
              <w:autoSpaceDN w:val="0"/>
              <w:rPr>
                <w:sz w:val="16"/>
                <w:szCs w:val="16"/>
              </w:rPr>
            </w:pPr>
            <w:r w:rsidRPr="007F5759">
              <w:rPr>
                <w:sz w:val="16"/>
                <w:szCs w:val="16"/>
              </w:rPr>
              <w:t>право собственности</w:t>
            </w:r>
          </w:p>
        </w:tc>
      </w:tr>
      <w:tr w:rsidR="00F20506" w:rsidTr="00FC5A31">
        <w:trPr>
          <w:trHeight w:val="166"/>
        </w:trPr>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Borders>
              <w:top w:val="nil"/>
              <w:bottom w:val="nil"/>
            </w:tcBorders>
          </w:tcPr>
          <w:p w:rsidR="00F20506" w:rsidRPr="007F5759" w:rsidRDefault="00F20506" w:rsidP="00F20506">
            <w:pPr>
              <w:widowControl w:val="0"/>
              <w:autoSpaceDE w:val="0"/>
              <w:autoSpaceDN w:val="0"/>
              <w:rPr>
                <w:sz w:val="16"/>
                <w:szCs w:val="16"/>
              </w:rPr>
            </w:pPr>
          </w:p>
        </w:tc>
        <w:tc>
          <w:tcPr>
            <w:tcW w:w="218" w:type="pct"/>
            <w:gridSpan w:val="3"/>
          </w:tcPr>
          <w:p w:rsidR="00F20506" w:rsidRPr="007F5759" w:rsidRDefault="00F20506" w:rsidP="00F20506">
            <w:pPr>
              <w:widowControl w:val="0"/>
              <w:autoSpaceDE w:val="0"/>
              <w:autoSpaceDN w:val="0"/>
              <w:rPr>
                <w:sz w:val="16"/>
                <w:szCs w:val="16"/>
              </w:rPr>
            </w:pPr>
          </w:p>
        </w:tc>
        <w:tc>
          <w:tcPr>
            <w:tcW w:w="217" w:type="pct"/>
          </w:tcPr>
          <w:p w:rsidR="00F20506" w:rsidRPr="007F5759" w:rsidRDefault="00F20506" w:rsidP="00F20506">
            <w:pPr>
              <w:widowControl w:val="0"/>
              <w:autoSpaceDE w:val="0"/>
              <w:autoSpaceDN w:val="0"/>
              <w:rPr>
                <w:sz w:val="16"/>
                <w:szCs w:val="16"/>
              </w:rPr>
            </w:pPr>
          </w:p>
        </w:tc>
        <w:tc>
          <w:tcPr>
            <w:tcW w:w="4041" w:type="pct"/>
            <w:gridSpan w:val="30"/>
          </w:tcPr>
          <w:p w:rsidR="00F20506" w:rsidRPr="007F5759" w:rsidRDefault="00F20506" w:rsidP="00F20506">
            <w:pPr>
              <w:widowControl w:val="0"/>
              <w:autoSpaceDE w:val="0"/>
              <w:autoSpaceDN w:val="0"/>
              <w:rPr>
                <w:sz w:val="16"/>
                <w:szCs w:val="16"/>
              </w:rPr>
            </w:pPr>
            <w:r w:rsidRPr="007F5759">
              <w:rPr>
                <w:sz w:val="16"/>
                <w:szCs w:val="16"/>
              </w:rPr>
              <w:t>право хозяйственного ведения имуществом на объект адресации</w:t>
            </w:r>
          </w:p>
        </w:tc>
      </w:tr>
      <w:tr w:rsidR="00F20506" w:rsidTr="00FC5A31">
        <w:trPr>
          <w:trHeight w:val="119"/>
        </w:trPr>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Borders>
              <w:top w:val="nil"/>
              <w:bottom w:val="nil"/>
            </w:tcBorders>
          </w:tcPr>
          <w:p w:rsidR="00F20506" w:rsidRPr="007F5759" w:rsidRDefault="00F20506" w:rsidP="00F20506">
            <w:pPr>
              <w:widowControl w:val="0"/>
              <w:autoSpaceDE w:val="0"/>
              <w:autoSpaceDN w:val="0"/>
              <w:rPr>
                <w:sz w:val="16"/>
                <w:szCs w:val="16"/>
              </w:rPr>
            </w:pPr>
          </w:p>
        </w:tc>
        <w:tc>
          <w:tcPr>
            <w:tcW w:w="218" w:type="pct"/>
            <w:gridSpan w:val="3"/>
          </w:tcPr>
          <w:p w:rsidR="00F20506" w:rsidRPr="007F5759" w:rsidRDefault="00F20506" w:rsidP="00F20506">
            <w:pPr>
              <w:widowControl w:val="0"/>
              <w:autoSpaceDE w:val="0"/>
              <w:autoSpaceDN w:val="0"/>
              <w:rPr>
                <w:sz w:val="16"/>
                <w:szCs w:val="16"/>
              </w:rPr>
            </w:pPr>
          </w:p>
        </w:tc>
        <w:tc>
          <w:tcPr>
            <w:tcW w:w="217" w:type="pct"/>
          </w:tcPr>
          <w:p w:rsidR="00F20506" w:rsidRPr="007F5759" w:rsidRDefault="00F20506" w:rsidP="00F20506">
            <w:pPr>
              <w:widowControl w:val="0"/>
              <w:autoSpaceDE w:val="0"/>
              <w:autoSpaceDN w:val="0"/>
              <w:rPr>
                <w:sz w:val="16"/>
                <w:szCs w:val="16"/>
              </w:rPr>
            </w:pPr>
          </w:p>
        </w:tc>
        <w:tc>
          <w:tcPr>
            <w:tcW w:w="4041" w:type="pct"/>
            <w:gridSpan w:val="30"/>
          </w:tcPr>
          <w:p w:rsidR="00F20506" w:rsidRPr="007F5759" w:rsidRDefault="00F20506" w:rsidP="00F20506">
            <w:pPr>
              <w:widowControl w:val="0"/>
              <w:autoSpaceDE w:val="0"/>
              <w:autoSpaceDN w:val="0"/>
              <w:rPr>
                <w:sz w:val="16"/>
                <w:szCs w:val="16"/>
              </w:rPr>
            </w:pPr>
            <w:r w:rsidRPr="007F5759">
              <w:rPr>
                <w:sz w:val="16"/>
                <w:szCs w:val="16"/>
              </w:rPr>
              <w:t>право оперативного управления имуществом на объект адресации</w:t>
            </w:r>
          </w:p>
        </w:tc>
      </w:tr>
      <w:tr w:rsidR="00F20506" w:rsidTr="00FC5A31">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Borders>
              <w:top w:val="nil"/>
              <w:bottom w:val="nil"/>
            </w:tcBorders>
          </w:tcPr>
          <w:p w:rsidR="00F20506" w:rsidRPr="007F5759" w:rsidRDefault="00F20506" w:rsidP="00F20506">
            <w:pPr>
              <w:widowControl w:val="0"/>
              <w:autoSpaceDE w:val="0"/>
              <w:autoSpaceDN w:val="0"/>
              <w:rPr>
                <w:sz w:val="16"/>
                <w:szCs w:val="16"/>
              </w:rPr>
            </w:pPr>
          </w:p>
        </w:tc>
        <w:tc>
          <w:tcPr>
            <w:tcW w:w="218" w:type="pct"/>
            <w:gridSpan w:val="3"/>
          </w:tcPr>
          <w:p w:rsidR="00F20506" w:rsidRPr="007F5759" w:rsidRDefault="00F20506" w:rsidP="00F20506">
            <w:pPr>
              <w:widowControl w:val="0"/>
              <w:autoSpaceDE w:val="0"/>
              <w:autoSpaceDN w:val="0"/>
              <w:rPr>
                <w:sz w:val="16"/>
                <w:szCs w:val="16"/>
              </w:rPr>
            </w:pPr>
          </w:p>
        </w:tc>
        <w:tc>
          <w:tcPr>
            <w:tcW w:w="217" w:type="pct"/>
          </w:tcPr>
          <w:p w:rsidR="00F20506" w:rsidRPr="007F5759" w:rsidRDefault="00F20506" w:rsidP="00F20506">
            <w:pPr>
              <w:widowControl w:val="0"/>
              <w:autoSpaceDE w:val="0"/>
              <w:autoSpaceDN w:val="0"/>
              <w:rPr>
                <w:sz w:val="16"/>
                <w:szCs w:val="16"/>
              </w:rPr>
            </w:pPr>
          </w:p>
        </w:tc>
        <w:tc>
          <w:tcPr>
            <w:tcW w:w="4041" w:type="pct"/>
            <w:gridSpan w:val="30"/>
          </w:tcPr>
          <w:p w:rsidR="00F20506" w:rsidRPr="007F5759" w:rsidRDefault="00F20506" w:rsidP="00F20506">
            <w:pPr>
              <w:widowControl w:val="0"/>
              <w:autoSpaceDE w:val="0"/>
              <w:autoSpaceDN w:val="0"/>
              <w:rPr>
                <w:sz w:val="16"/>
                <w:szCs w:val="16"/>
              </w:rPr>
            </w:pPr>
            <w:r w:rsidRPr="007F5759">
              <w:rPr>
                <w:sz w:val="16"/>
                <w:szCs w:val="16"/>
              </w:rPr>
              <w:t>право пожизненно наследуемого владения земельным участком</w:t>
            </w:r>
          </w:p>
        </w:tc>
      </w:tr>
      <w:tr w:rsidR="00F20506" w:rsidTr="00FC5A31">
        <w:tc>
          <w:tcPr>
            <w:tcW w:w="290" w:type="pct"/>
            <w:gridSpan w:val="4"/>
            <w:tcBorders>
              <w:top w:val="nil"/>
            </w:tcBorders>
          </w:tcPr>
          <w:p w:rsidR="00F20506" w:rsidRPr="007F5759" w:rsidRDefault="00F20506" w:rsidP="00F20506">
            <w:pPr>
              <w:widowControl w:val="0"/>
              <w:autoSpaceDE w:val="0"/>
              <w:autoSpaceDN w:val="0"/>
              <w:rPr>
                <w:sz w:val="16"/>
                <w:szCs w:val="16"/>
              </w:rPr>
            </w:pPr>
          </w:p>
        </w:tc>
        <w:tc>
          <w:tcPr>
            <w:tcW w:w="233" w:type="pct"/>
            <w:gridSpan w:val="5"/>
            <w:tcBorders>
              <w:top w:val="nil"/>
            </w:tcBorders>
          </w:tcPr>
          <w:p w:rsidR="00F20506" w:rsidRPr="007F5759" w:rsidRDefault="00F20506" w:rsidP="00F20506">
            <w:pPr>
              <w:widowControl w:val="0"/>
              <w:autoSpaceDE w:val="0"/>
              <w:autoSpaceDN w:val="0"/>
              <w:rPr>
                <w:sz w:val="16"/>
                <w:szCs w:val="16"/>
              </w:rPr>
            </w:pPr>
          </w:p>
        </w:tc>
        <w:tc>
          <w:tcPr>
            <w:tcW w:w="218" w:type="pct"/>
            <w:gridSpan w:val="3"/>
          </w:tcPr>
          <w:p w:rsidR="00F20506" w:rsidRPr="007F5759" w:rsidRDefault="00F20506" w:rsidP="00F20506">
            <w:pPr>
              <w:widowControl w:val="0"/>
              <w:autoSpaceDE w:val="0"/>
              <w:autoSpaceDN w:val="0"/>
              <w:rPr>
                <w:sz w:val="16"/>
                <w:szCs w:val="16"/>
              </w:rPr>
            </w:pPr>
          </w:p>
        </w:tc>
        <w:tc>
          <w:tcPr>
            <w:tcW w:w="217" w:type="pct"/>
          </w:tcPr>
          <w:p w:rsidR="00F20506" w:rsidRPr="007F5759" w:rsidRDefault="00F20506" w:rsidP="00F20506">
            <w:pPr>
              <w:widowControl w:val="0"/>
              <w:autoSpaceDE w:val="0"/>
              <w:autoSpaceDN w:val="0"/>
              <w:rPr>
                <w:sz w:val="16"/>
                <w:szCs w:val="16"/>
              </w:rPr>
            </w:pPr>
          </w:p>
        </w:tc>
        <w:tc>
          <w:tcPr>
            <w:tcW w:w="4041" w:type="pct"/>
            <w:gridSpan w:val="30"/>
          </w:tcPr>
          <w:p w:rsidR="00F20506" w:rsidRPr="007F5759" w:rsidRDefault="00F20506" w:rsidP="00F20506">
            <w:pPr>
              <w:widowControl w:val="0"/>
              <w:autoSpaceDE w:val="0"/>
              <w:autoSpaceDN w:val="0"/>
              <w:rPr>
                <w:sz w:val="16"/>
                <w:szCs w:val="16"/>
              </w:rPr>
            </w:pPr>
            <w:r w:rsidRPr="007F5759">
              <w:rPr>
                <w:sz w:val="16"/>
                <w:szCs w:val="16"/>
              </w:rPr>
              <w:t>право постоянного (бессрочного) пользования земельным участком</w:t>
            </w:r>
          </w:p>
        </w:tc>
      </w:tr>
      <w:tr w:rsidR="00F20506" w:rsidTr="00F20506">
        <w:tc>
          <w:tcPr>
            <w:tcW w:w="290" w:type="pct"/>
            <w:gridSpan w:val="4"/>
            <w:vMerge w:val="restart"/>
            <w:tcBorders>
              <w:bottom w:val="nil"/>
            </w:tcBorders>
          </w:tcPr>
          <w:p w:rsidR="00F20506" w:rsidRPr="007F5759" w:rsidRDefault="00F20506" w:rsidP="00F20506">
            <w:pPr>
              <w:widowControl w:val="0"/>
              <w:autoSpaceDE w:val="0"/>
              <w:autoSpaceDN w:val="0"/>
              <w:jc w:val="center"/>
              <w:rPr>
                <w:b/>
                <w:sz w:val="16"/>
                <w:szCs w:val="16"/>
              </w:rPr>
            </w:pPr>
            <w:r w:rsidRPr="007F5759">
              <w:rPr>
                <w:b/>
                <w:sz w:val="16"/>
                <w:szCs w:val="16"/>
              </w:rPr>
              <w:t>5</w:t>
            </w:r>
          </w:p>
        </w:tc>
        <w:tc>
          <w:tcPr>
            <w:tcW w:w="4710" w:type="pct"/>
            <w:gridSpan w:val="39"/>
          </w:tcPr>
          <w:p w:rsidR="00F20506" w:rsidRPr="007F5759" w:rsidRDefault="00F20506" w:rsidP="00F20506">
            <w:pPr>
              <w:widowControl w:val="0"/>
              <w:autoSpaceDE w:val="0"/>
              <w:autoSpaceDN w:val="0"/>
              <w:rPr>
                <w:sz w:val="16"/>
                <w:szCs w:val="16"/>
              </w:rPr>
            </w:pPr>
            <w:r w:rsidRPr="007F5759">
              <w:rPr>
                <w:b/>
                <w:sz w:val="16"/>
                <w:szCs w:val="16"/>
              </w:rPr>
              <w:t>Способ получения документов</w:t>
            </w:r>
            <w:r w:rsidRPr="007F5759">
              <w:rPr>
                <w:sz w:val="16"/>
                <w:szCs w:val="16"/>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20506" w:rsidTr="00FC5A31">
        <w:tc>
          <w:tcPr>
            <w:tcW w:w="290" w:type="pct"/>
            <w:gridSpan w:val="4"/>
            <w:vMerge/>
            <w:tcBorders>
              <w:bottom w:val="nil"/>
            </w:tcBorders>
          </w:tcPr>
          <w:p w:rsidR="00F20506" w:rsidRPr="007F5759" w:rsidRDefault="00F20506" w:rsidP="00F20506">
            <w:pPr>
              <w:rPr>
                <w:rFonts w:eastAsia="Calibri"/>
                <w:sz w:val="16"/>
                <w:szCs w:val="16"/>
                <w:lang w:eastAsia="en-US"/>
              </w:rPr>
            </w:pPr>
          </w:p>
        </w:tc>
        <w:tc>
          <w:tcPr>
            <w:tcW w:w="233" w:type="pct"/>
            <w:gridSpan w:val="5"/>
          </w:tcPr>
          <w:p w:rsidR="00F20506" w:rsidRPr="007F5759" w:rsidRDefault="00F20506" w:rsidP="00F20506">
            <w:pPr>
              <w:widowControl w:val="0"/>
              <w:autoSpaceDE w:val="0"/>
              <w:autoSpaceDN w:val="0"/>
              <w:rPr>
                <w:sz w:val="16"/>
                <w:szCs w:val="16"/>
              </w:rPr>
            </w:pPr>
          </w:p>
        </w:tc>
        <w:tc>
          <w:tcPr>
            <w:tcW w:w="1858" w:type="pct"/>
            <w:gridSpan w:val="17"/>
          </w:tcPr>
          <w:p w:rsidR="00F20506" w:rsidRPr="007F5759" w:rsidRDefault="00F20506" w:rsidP="00F20506">
            <w:pPr>
              <w:widowControl w:val="0"/>
              <w:autoSpaceDE w:val="0"/>
              <w:autoSpaceDN w:val="0"/>
              <w:rPr>
                <w:sz w:val="16"/>
                <w:szCs w:val="16"/>
              </w:rPr>
            </w:pPr>
            <w:r w:rsidRPr="007F5759">
              <w:rPr>
                <w:sz w:val="16"/>
                <w:szCs w:val="16"/>
              </w:rPr>
              <w:t>Лично</w:t>
            </w:r>
          </w:p>
        </w:tc>
        <w:tc>
          <w:tcPr>
            <w:tcW w:w="186" w:type="pct"/>
            <w:gridSpan w:val="3"/>
          </w:tcPr>
          <w:p w:rsidR="00F20506" w:rsidRPr="007F5759" w:rsidRDefault="00F20506" w:rsidP="00F20506">
            <w:pPr>
              <w:widowControl w:val="0"/>
              <w:autoSpaceDE w:val="0"/>
              <w:autoSpaceDN w:val="0"/>
              <w:rPr>
                <w:sz w:val="16"/>
                <w:szCs w:val="16"/>
              </w:rPr>
            </w:pPr>
          </w:p>
        </w:tc>
        <w:tc>
          <w:tcPr>
            <w:tcW w:w="2432" w:type="pct"/>
            <w:gridSpan w:val="14"/>
          </w:tcPr>
          <w:p w:rsidR="00F20506" w:rsidRPr="007F5759" w:rsidRDefault="00F20506" w:rsidP="00F20506">
            <w:pPr>
              <w:widowControl w:val="0"/>
              <w:autoSpaceDE w:val="0"/>
              <w:autoSpaceDN w:val="0"/>
              <w:rPr>
                <w:sz w:val="16"/>
                <w:szCs w:val="16"/>
              </w:rPr>
            </w:pPr>
            <w:r w:rsidRPr="007F5759">
              <w:rPr>
                <w:sz w:val="16"/>
                <w:szCs w:val="16"/>
              </w:rPr>
              <w:t>В многофункциональном центре</w:t>
            </w:r>
          </w:p>
        </w:tc>
      </w:tr>
      <w:tr w:rsidR="00F20506" w:rsidTr="00FC5A31">
        <w:trPr>
          <w:trHeight w:val="267"/>
        </w:trPr>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Pr>
          <w:p w:rsidR="00F20506" w:rsidRPr="007F5759" w:rsidRDefault="00F20506" w:rsidP="00F20506">
            <w:pPr>
              <w:widowControl w:val="0"/>
              <w:autoSpaceDE w:val="0"/>
              <w:autoSpaceDN w:val="0"/>
              <w:rPr>
                <w:sz w:val="16"/>
                <w:szCs w:val="16"/>
              </w:rPr>
            </w:pPr>
          </w:p>
        </w:tc>
        <w:tc>
          <w:tcPr>
            <w:tcW w:w="1858" w:type="pct"/>
            <w:gridSpan w:val="17"/>
          </w:tcPr>
          <w:p w:rsidR="00F20506" w:rsidRPr="007F5759" w:rsidRDefault="00F20506" w:rsidP="00F20506">
            <w:pPr>
              <w:widowControl w:val="0"/>
              <w:autoSpaceDE w:val="0"/>
              <w:autoSpaceDN w:val="0"/>
              <w:rPr>
                <w:sz w:val="16"/>
                <w:szCs w:val="16"/>
              </w:rPr>
            </w:pPr>
            <w:r w:rsidRPr="007F5759">
              <w:rPr>
                <w:sz w:val="16"/>
                <w:szCs w:val="16"/>
              </w:rPr>
              <w:t>Почтовым отправлением по адресу:</w:t>
            </w:r>
          </w:p>
        </w:tc>
        <w:tc>
          <w:tcPr>
            <w:tcW w:w="2618" w:type="pct"/>
            <w:gridSpan w:val="17"/>
          </w:tcPr>
          <w:p w:rsidR="00F20506" w:rsidRPr="007F5759" w:rsidRDefault="00F20506" w:rsidP="00F20506">
            <w:pPr>
              <w:widowControl w:val="0"/>
              <w:autoSpaceDE w:val="0"/>
              <w:autoSpaceDN w:val="0"/>
              <w:rPr>
                <w:sz w:val="16"/>
                <w:szCs w:val="16"/>
              </w:rPr>
            </w:pPr>
          </w:p>
        </w:tc>
      </w:tr>
      <w:tr w:rsidR="00F20506" w:rsidTr="00FC5A31">
        <w:trPr>
          <w:trHeight w:val="381"/>
        </w:trPr>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Pr>
          <w:p w:rsidR="00F20506" w:rsidRPr="007F5759" w:rsidRDefault="00F20506" w:rsidP="00F20506">
            <w:pPr>
              <w:widowControl w:val="0"/>
              <w:autoSpaceDE w:val="0"/>
              <w:autoSpaceDN w:val="0"/>
              <w:rPr>
                <w:sz w:val="16"/>
                <w:szCs w:val="16"/>
              </w:rPr>
            </w:pPr>
          </w:p>
        </w:tc>
        <w:tc>
          <w:tcPr>
            <w:tcW w:w="4476" w:type="pct"/>
            <w:gridSpan w:val="34"/>
          </w:tcPr>
          <w:p w:rsidR="00F20506" w:rsidRPr="007F5759" w:rsidRDefault="00F20506" w:rsidP="00F20506">
            <w:pPr>
              <w:widowControl w:val="0"/>
              <w:autoSpaceDE w:val="0"/>
              <w:autoSpaceDN w:val="0"/>
              <w:jc w:val="both"/>
              <w:rPr>
                <w:sz w:val="16"/>
                <w:szCs w:val="16"/>
              </w:rPr>
            </w:pPr>
            <w:r w:rsidRPr="007F5759">
              <w:rPr>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20506" w:rsidTr="00FC5A31">
        <w:tc>
          <w:tcPr>
            <w:tcW w:w="290" w:type="pct"/>
            <w:gridSpan w:val="4"/>
            <w:tcBorders>
              <w:top w:val="nil"/>
              <w:bottom w:val="nil"/>
            </w:tcBorders>
          </w:tcPr>
          <w:p w:rsidR="00F20506" w:rsidRPr="007F5759" w:rsidRDefault="00F20506" w:rsidP="00F20506">
            <w:pPr>
              <w:widowControl w:val="0"/>
              <w:autoSpaceDE w:val="0"/>
              <w:autoSpaceDN w:val="0"/>
              <w:rPr>
                <w:sz w:val="16"/>
                <w:szCs w:val="16"/>
              </w:rPr>
            </w:pPr>
          </w:p>
        </w:tc>
        <w:tc>
          <w:tcPr>
            <w:tcW w:w="233" w:type="pct"/>
            <w:gridSpan w:val="5"/>
          </w:tcPr>
          <w:p w:rsidR="00F20506" w:rsidRPr="007F5759" w:rsidRDefault="00F20506" w:rsidP="00F20506">
            <w:pPr>
              <w:widowControl w:val="0"/>
              <w:autoSpaceDE w:val="0"/>
              <w:autoSpaceDN w:val="0"/>
              <w:rPr>
                <w:sz w:val="16"/>
                <w:szCs w:val="16"/>
              </w:rPr>
            </w:pPr>
          </w:p>
        </w:tc>
        <w:tc>
          <w:tcPr>
            <w:tcW w:w="4476" w:type="pct"/>
            <w:gridSpan w:val="34"/>
          </w:tcPr>
          <w:p w:rsidR="00F20506" w:rsidRPr="007F5759" w:rsidRDefault="00F20506" w:rsidP="00F20506">
            <w:pPr>
              <w:widowControl w:val="0"/>
              <w:autoSpaceDE w:val="0"/>
              <w:autoSpaceDN w:val="0"/>
              <w:rPr>
                <w:sz w:val="16"/>
                <w:szCs w:val="16"/>
              </w:rPr>
            </w:pPr>
            <w:r w:rsidRPr="007F5759">
              <w:rPr>
                <w:sz w:val="16"/>
                <w:szCs w:val="16"/>
              </w:rPr>
              <w:t>В личном кабинете федеральной информационной адресной системы</w:t>
            </w:r>
          </w:p>
        </w:tc>
      </w:tr>
      <w:tr w:rsidR="00F20506" w:rsidTr="00FC5A31">
        <w:trPr>
          <w:trHeight w:val="473"/>
        </w:trPr>
        <w:tc>
          <w:tcPr>
            <w:tcW w:w="290" w:type="pct"/>
            <w:gridSpan w:val="4"/>
            <w:tcBorders>
              <w:top w:val="nil"/>
            </w:tcBorders>
          </w:tcPr>
          <w:p w:rsidR="00F20506" w:rsidRPr="007F5759" w:rsidRDefault="00F20506" w:rsidP="00F20506">
            <w:pPr>
              <w:widowControl w:val="0"/>
              <w:autoSpaceDE w:val="0"/>
              <w:autoSpaceDN w:val="0"/>
              <w:rPr>
                <w:sz w:val="16"/>
                <w:szCs w:val="16"/>
              </w:rPr>
            </w:pPr>
          </w:p>
        </w:tc>
        <w:tc>
          <w:tcPr>
            <w:tcW w:w="233" w:type="pct"/>
            <w:gridSpan w:val="5"/>
          </w:tcPr>
          <w:p w:rsidR="00F20506" w:rsidRPr="007F5759" w:rsidRDefault="00F20506" w:rsidP="00F20506">
            <w:pPr>
              <w:widowControl w:val="0"/>
              <w:autoSpaceDE w:val="0"/>
              <w:autoSpaceDN w:val="0"/>
              <w:rPr>
                <w:sz w:val="16"/>
                <w:szCs w:val="16"/>
              </w:rPr>
            </w:pPr>
          </w:p>
        </w:tc>
        <w:tc>
          <w:tcPr>
            <w:tcW w:w="1858" w:type="pct"/>
            <w:gridSpan w:val="17"/>
          </w:tcPr>
          <w:p w:rsidR="00F20506" w:rsidRPr="007F5759" w:rsidRDefault="00F20506" w:rsidP="00F20506">
            <w:pPr>
              <w:widowControl w:val="0"/>
              <w:autoSpaceDE w:val="0"/>
              <w:autoSpaceDN w:val="0"/>
              <w:jc w:val="both"/>
              <w:rPr>
                <w:sz w:val="16"/>
                <w:szCs w:val="16"/>
              </w:rPr>
            </w:pPr>
            <w:r w:rsidRPr="007F5759">
              <w:rPr>
                <w:sz w:val="16"/>
                <w:szCs w:val="16"/>
              </w:rPr>
              <w:t>На адрес электронной почты (для сообщения о получении заявления и документов)</w:t>
            </w:r>
          </w:p>
        </w:tc>
        <w:tc>
          <w:tcPr>
            <w:tcW w:w="2618" w:type="pct"/>
            <w:gridSpan w:val="17"/>
          </w:tcPr>
          <w:p w:rsidR="00F20506" w:rsidRPr="007F5759" w:rsidRDefault="00F20506" w:rsidP="00F20506">
            <w:pPr>
              <w:widowControl w:val="0"/>
              <w:autoSpaceDE w:val="0"/>
              <w:autoSpaceDN w:val="0"/>
              <w:rPr>
                <w:sz w:val="16"/>
                <w:szCs w:val="16"/>
              </w:rPr>
            </w:pPr>
          </w:p>
        </w:tc>
      </w:tr>
      <w:tr w:rsidR="00F20506" w:rsidTr="00F20506">
        <w:tc>
          <w:tcPr>
            <w:tcW w:w="290" w:type="pct"/>
            <w:gridSpan w:val="4"/>
            <w:vMerge w:val="restart"/>
            <w:tcBorders>
              <w:bottom w:val="nil"/>
            </w:tcBorders>
          </w:tcPr>
          <w:p w:rsidR="00F20506" w:rsidRPr="007F5759" w:rsidRDefault="00F20506" w:rsidP="00F20506">
            <w:pPr>
              <w:widowControl w:val="0"/>
              <w:autoSpaceDE w:val="0"/>
              <w:autoSpaceDN w:val="0"/>
              <w:jc w:val="center"/>
              <w:rPr>
                <w:b/>
                <w:sz w:val="16"/>
                <w:szCs w:val="16"/>
              </w:rPr>
            </w:pPr>
            <w:r w:rsidRPr="007F5759">
              <w:rPr>
                <w:b/>
                <w:sz w:val="16"/>
                <w:szCs w:val="16"/>
              </w:rPr>
              <w:t>6</w:t>
            </w:r>
          </w:p>
        </w:tc>
        <w:tc>
          <w:tcPr>
            <w:tcW w:w="4710" w:type="pct"/>
            <w:gridSpan w:val="39"/>
          </w:tcPr>
          <w:p w:rsidR="00F20506" w:rsidRPr="007F5759" w:rsidRDefault="00F20506" w:rsidP="00F20506">
            <w:pPr>
              <w:widowControl w:val="0"/>
              <w:autoSpaceDE w:val="0"/>
              <w:autoSpaceDN w:val="0"/>
              <w:rPr>
                <w:sz w:val="16"/>
                <w:szCs w:val="16"/>
              </w:rPr>
            </w:pPr>
            <w:r w:rsidRPr="007F5759">
              <w:rPr>
                <w:b/>
                <w:sz w:val="16"/>
                <w:szCs w:val="16"/>
              </w:rPr>
              <w:t>Расписку в получении документов прошу</w:t>
            </w:r>
            <w:r w:rsidRPr="007F5759">
              <w:rPr>
                <w:sz w:val="16"/>
                <w:szCs w:val="16"/>
              </w:rPr>
              <w:t>:</w:t>
            </w:r>
          </w:p>
        </w:tc>
      </w:tr>
      <w:tr w:rsidR="00F20506" w:rsidTr="00FC5A31">
        <w:tc>
          <w:tcPr>
            <w:tcW w:w="290" w:type="pct"/>
            <w:gridSpan w:val="4"/>
            <w:vMerge/>
            <w:tcBorders>
              <w:bottom w:val="nil"/>
            </w:tcBorders>
          </w:tcPr>
          <w:p w:rsidR="00F20506" w:rsidRPr="007F5759" w:rsidRDefault="00F20506" w:rsidP="00F20506">
            <w:pPr>
              <w:rPr>
                <w:rFonts w:eastAsia="Calibri"/>
                <w:sz w:val="16"/>
                <w:szCs w:val="16"/>
                <w:lang w:eastAsia="en-US"/>
              </w:rPr>
            </w:pPr>
          </w:p>
        </w:tc>
        <w:tc>
          <w:tcPr>
            <w:tcW w:w="233" w:type="pct"/>
            <w:gridSpan w:val="5"/>
          </w:tcPr>
          <w:p w:rsidR="00F20506" w:rsidRPr="007F5759" w:rsidRDefault="00F20506" w:rsidP="00F20506">
            <w:pPr>
              <w:widowControl w:val="0"/>
              <w:autoSpaceDE w:val="0"/>
              <w:autoSpaceDN w:val="0"/>
              <w:rPr>
                <w:sz w:val="16"/>
                <w:szCs w:val="16"/>
              </w:rPr>
            </w:pPr>
          </w:p>
        </w:tc>
        <w:tc>
          <w:tcPr>
            <w:tcW w:w="838" w:type="pct"/>
            <w:gridSpan w:val="5"/>
          </w:tcPr>
          <w:p w:rsidR="00F20506" w:rsidRPr="007F5759" w:rsidRDefault="00F20506" w:rsidP="00F20506">
            <w:pPr>
              <w:widowControl w:val="0"/>
              <w:autoSpaceDE w:val="0"/>
              <w:autoSpaceDN w:val="0"/>
              <w:rPr>
                <w:sz w:val="16"/>
                <w:szCs w:val="16"/>
              </w:rPr>
            </w:pPr>
            <w:r w:rsidRPr="007F5759">
              <w:rPr>
                <w:sz w:val="16"/>
                <w:szCs w:val="16"/>
              </w:rPr>
              <w:t>Выдать лично</w:t>
            </w:r>
          </w:p>
        </w:tc>
        <w:tc>
          <w:tcPr>
            <w:tcW w:w="3638" w:type="pct"/>
            <w:gridSpan w:val="29"/>
          </w:tcPr>
          <w:p w:rsidR="00F20506" w:rsidRPr="007F5759" w:rsidRDefault="00F20506" w:rsidP="00F20506">
            <w:pPr>
              <w:widowControl w:val="0"/>
              <w:autoSpaceDE w:val="0"/>
              <w:autoSpaceDN w:val="0"/>
              <w:rPr>
                <w:sz w:val="16"/>
                <w:szCs w:val="16"/>
              </w:rPr>
            </w:pPr>
            <w:r w:rsidRPr="007F5759">
              <w:rPr>
                <w:sz w:val="16"/>
                <w:szCs w:val="16"/>
              </w:rPr>
              <w:t>Расписка получена: ___________________________________</w:t>
            </w:r>
          </w:p>
          <w:p w:rsidR="00F20506" w:rsidRPr="007F5759" w:rsidRDefault="00F20506" w:rsidP="00F20506">
            <w:pPr>
              <w:widowControl w:val="0"/>
              <w:autoSpaceDE w:val="0"/>
              <w:autoSpaceDN w:val="0"/>
              <w:jc w:val="both"/>
              <w:rPr>
                <w:sz w:val="16"/>
                <w:szCs w:val="16"/>
              </w:rPr>
            </w:pPr>
            <w:r w:rsidRPr="007F5759">
              <w:rPr>
                <w:sz w:val="16"/>
                <w:szCs w:val="16"/>
              </w:rPr>
              <w:t>(подпись заявителя)</w:t>
            </w:r>
          </w:p>
        </w:tc>
      </w:tr>
      <w:tr w:rsidR="00F20506" w:rsidTr="00FC5A31">
        <w:trPr>
          <w:trHeight w:val="227"/>
        </w:trPr>
        <w:tc>
          <w:tcPr>
            <w:tcW w:w="290" w:type="pct"/>
            <w:gridSpan w:val="4"/>
            <w:vMerge w:val="restart"/>
            <w:tcBorders>
              <w:top w:val="nil"/>
            </w:tcBorders>
          </w:tcPr>
          <w:p w:rsidR="00F20506" w:rsidRPr="007F5759" w:rsidRDefault="00F20506" w:rsidP="00F20506">
            <w:pPr>
              <w:widowControl w:val="0"/>
              <w:autoSpaceDE w:val="0"/>
              <w:autoSpaceDN w:val="0"/>
              <w:rPr>
                <w:sz w:val="16"/>
                <w:szCs w:val="16"/>
              </w:rPr>
            </w:pPr>
          </w:p>
        </w:tc>
        <w:tc>
          <w:tcPr>
            <w:tcW w:w="233" w:type="pct"/>
            <w:gridSpan w:val="5"/>
          </w:tcPr>
          <w:p w:rsidR="00F20506" w:rsidRPr="007F5759" w:rsidRDefault="00F20506" w:rsidP="00F20506">
            <w:pPr>
              <w:widowControl w:val="0"/>
              <w:autoSpaceDE w:val="0"/>
              <w:autoSpaceDN w:val="0"/>
              <w:rPr>
                <w:sz w:val="16"/>
                <w:szCs w:val="16"/>
              </w:rPr>
            </w:pPr>
          </w:p>
        </w:tc>
        <w:tc>
          <w:tcPr>
            <w:tcW w:w="1858" w:type="pct"/>
            <w:gridSpan w:val="17"/>
          </w:tcPr>
          <w:p w:rsidR="00F20506" w:rsidRPr="007F5759" w:rsidRDefault="00F20506" w:rsidP="00F20506">
            <w:pPr>
              <w:widowControl w:val="0"/>
              <w:autoSpaceDE w:val="0"/>
              <w:autoSpaceDN w:val="0"/>
              <w:rPr>
                <w:sz w:val="16"/>
                <w:szCs w:val="16"/>
              </w:rPr>
            </w:pPr>
            <w:r w:rsidRPr="007F5759">
              <w:rPr>
                <w:sz w:val="16"/>
                <w:szCs w:val="16"/>
              </w:rPr>
              <w:t>Направить почтовым отправлением по адресу:</w:t>
            </w:r>
          </w:p>
        </w:tc>
        <w:tc>
          <w:tcPr>
            <w:tcW w:w="2618" w:type="pct"/>
            <w:gridSpan w:val="17"/>
          </w:tcPr>
          <w:p w:rsidR="00F20506" w:rsidRPr="007F5759" w:rsidRDefault="00F20506" w:rsidP="00F20506">
            <w:pPr>
              <w:widowControl w:val="0"/>
              <w:autoSpaceDE w:val="0"/>
              <w:autoSpaceDN w:val="0"/>
              <w:rPr>
                <w:sz w:val="16"/>
                <w:szCs w:val="16"/>
              </w:rPr>
            </w:pPr>
          </w:p>
        </w:tc>
      </w:tr>
      <w:tr w:rsidR="00F20506" w:rsidTr="00FC5A31">
        <w:trPr>
          <w:trHeight w:val="63"/>
        </w:trPr>
        <w:tc>
          <w:tcPr>
            <w:tcW w:w="290" w:type="pct"/>
            <w:gridSpan w:val="4"/>
            <w:vMerge/>
            <w:tcBorders>
              <w:top w:val="nil"/>
            </w:tcBorders>
          </w:tcPr>
          <w:p w:rsidR="00F20506" w:rsidRPr="007F5759" w:rsidRDefault="00F20506" w:rsidP="00F20506">
            <w:pPr>
              <w:rPr>
                <w:rFonts w:eastAsia="Calibri"/>
                <w:sz w:val="16"/>
                <w:szCs w:val="16"/>
                <w:lang w:eastAsia="en-US"/>
              </w:rPr>
            </w:pPr>
          </w:p>
        </w:tc>
        <w:tc>
          <w:tcPr>
            <w:tcW w:w="233" w:type="pct"/>
            <w:gridSpan w:val="5"/>
          </w:tcPr>
          <w:p w:rsidR="00F20506" w:rsidRPr="007F5759" w:rsidRDefault="00F20506" w:rsidP="00F20506">
            <w:pPr>
              <w:widowControl w:val="0"/>
              <w:autoSpaceDE w:val="0"/>
              <w:autoSpaceDN w:val="0"/>
              <w:rPr>
                <w:sz w:val="16"/>
                <w:szCs w:val="16"/>
              </w:rPr>
            </w:pPr>
          </w:p>
        </w:tc>
        <w:tc>
          <w:tcPr>
            <w:tcW w:w="4476" w:type="pct"/>
            <w:gridSpan w:val="34"/>
          </w:tcPr>
          <w:p w:rsidR="00F20506" w:rsidRPr="007F5759" w:rsidRDefault="00F20506" w:rsidP="00F20506">
            <w:pPr>
              <w:widowControl w:val="0"/>
              <w:autoSpaceDE w:val="0"/>
              <w:autoSpaceDN w:val="0"/>
              <w:rPr>
                <w:sz w:val="16"/>
                <w:szCs w:val="16"/>
              </w:rPr>
            </w:pPr>
            <w:r w:rsidRPr="007F5759">
              <w:rPr>
                <w:sz w:val="16"/>
                <w:szCs w:val="16"/>
              </w:rPr>
              <w:t>Не направлять</w:t>
            </w:r>
          </w:p>
        </w:tc>
      </w:tr>
      <w:tr w:rsidR="00F20506" w:rsidTr="00F20506">
        <w:trPr>
          <w:trHeight w:val="97"/>
        </w:trPr>
        <w:tc>
          <w:tcPr>
            <w:tcW w:w="280" w:type="pct"/>
            <w:gridSpan w:val="2"/>
            <w:vMerge w:val="restart"/>
            <w:tcBorders>
              <w:bottom w:val="nil"/>
            </w:tcBorders>
          </w:tcPr>
          <w:p w:rsidR="00F20506" w:rsidRPr="007F5759" w:rsidRDefault="00F20506" w:rsidP="00F20506">
            <w:pPr>
              <w:widowControl w:val="0"/>
              <w:autoSpaceDE w:val="0"/>
              <w:autoSpaceDN w:val="0"/>
              <w:jc w:val="center"/>
              <w:rPr>
                <w:b/>
                <w:sz w:val="16"/>
                <w:szCs w:val="16"/>
              </w:rPr>
            </w:pPr>
            <w:r w:rsidRPr="007F5759">
              <w:rPr>
                <w:b/>
                <w:sz w:val="16"/>
                <w:szCs w:val="16"/>
              </w:rPr>
              <w:t>7</w:t>
            </w:r>
          </w:p>
        </w:tc>
        <w:tc>
          <w:tcPr>
            <w:tcW w:w="4720" w:type="pct"/>
            <w:gridSpan w:val="41"/>
          </w:tcPr>
          <w:p w:rsidR="00F20506" w:rsidRPr="007F5759" w:rsidRDefault="00F20506" w:rsidP="00F20506">
            <w:pPr>
              <w:widowControl w:val="0"/>
              <w:autoSpaceDE w:val="0"/>
              <w:autoSpaceDN w:val="0"/>
              <w:rPr>
                <w:sz w:val="16"/>
                <w:szCs w:val="16"/>
              </w:rPr>
            </w:pPr>
            <w:r w:rsidRPr="007F5759">
              <w:rPr>
                <w:b/>
                <w:sz w:val="16"/>
                <w:szCs w:val="16"/>
              </w:rPr>
              <w:t>Заявитель</w:t>
            </w:r>
            <w:r w:rsidRPr="007F5759">
              <w:rPr>
                <w:sz w:val="16"/>
                <w:szCs w:val="16"/>
              </w:rPr>
              <w:t>:</w:t>
            </w:r>
          </w:p>
        </w:tc>
      </w:tr>
      <w:tr w:rsidR="00F20506" w:rsidTr="00F20506">
        <w:trPr>
          <w:trHeight w:val="117"/>
        </w:trPr>
        <w:tc>
          <w:tcPr>
            <w:tcW w:w="280" w:type="pct"/>
            <w:gridSpan w:val="2"/>
            <w:vMerge/>
            <w:tcBorders>
              <w:bottom w:val="nil"/>
            </w:tcBorders>
          </w:tcPr>
          <w:p w:rsidR="00F20506" w:rsidRPr="007F5759" w:rsidRDefault="00F20506" w:rsidP="00F20506">
            <w:pPr>
              <w:rPr>
                <w:rFonts w:eastAsia="Calibri"/>
                <w:sz w:val="16"/>
                <w:szCs w:val="16"/>
                <w:lang w:eastAsia="en-US"/>
              </w:rPr>
            </w:pPr>
          </w:p>
        </w:tc>
        <w:tc>
          <w:tcPr>
            <w:tcW w:w="224" w:type="pct"/>
            <w:gridSpan w:val="4"/>
          </w:tcPr>
          <w:p w:rsidR="00F20506" w:rsidRPr="007F5759" w:rsidRDefault="00F20506" w:rsidP="00F20506">
            <w:pPr>
              <w:widowControl w:val="0"/>
              <w:autoSpaceDE w:val="0"/>
              <w:autoSpaceDN w:val="0"/>
              <w:rPr>
                <w:sz w:val="16"/>
                <w:szCs w:val="16"/>
              </w:rPr>
            </w:pPr>
          </w:p>
        </w:tc>
        <w:tc>
          <w:tcPr>
            <w:tcW w:w="4496" w:type="pct"/>
            <w:gridSpan w:val="37"/>
          </w:tcPr>
          <w:p w:rsidR="00F20506" w:rsidRPr="007F5759" w:rsidRDefault="00F20506" w:rsidP="00F20506">
            <w:pPr>
              <w:widowControl w:val="0"/>
              <w:autoSpaceDE w:val="0"/>
              <w:autoSpaceDN w:val="0"/>
              <w:rPr>
                <w:sz w:val="16"/>
                <w:szCs w:val="16"/>
              </w:rPr>
            </w:pPr>
            <w:r w:rsidRPr="007F5759">
              <w:rPr>
                <w:sz w:val="16"/>
                <w:szCs w:val="16"/>
              </w:rPr>
              <w:t>Собственник объекта адресации или лицо, обладающее иным вещным правом на объект адресации</w:t>
            </w:r>
          </w:p>
        </w:tc>
      </w:tr>
      <w:tr w:rsidR="00F20506" w:rsidTr="00F20506">
        <w:trPr>
          <w:trHeight w:val="151"/>
        </w:trPr>
        <w:tc>
          <w:tcPr>
            <w:tcW w:w="280" w:type="pct"/>
            <w:gridSpan w:val="2"/>
            <w:tcBorders>
              <w:top w:val="nil"/>
              <w:bottom w:val="nil"/>
            </w:tcBorders>
          </w:tcPr>
          <w:p w:rsidR="00F20506" w:rsidRPr="007F5759" w:rsidRDefault="00F20506" w:rsidP="00F20506">
            <w:pPr>
              <w:widowControl w:val="0"/>
              <w:autoSpaceDE w:val="0"/>
              <w:autoSpaceDN w:val="0"/>
              <w:rPr>
                <w:sz w:val="16"/>
                <w:szCs w:val="16"/>
              </w:rPr>
            </w:pPr>
          </w:p>
        </w:tc>
        <w:tc>
          <w:tcPr>
            <w:tcW w:w="224" w:type="pct"/>
            <w:gridSpan w:val="4"/>
          </w:tcPr>
          <w:p w:rsidR="00F20506" w:rsidRPr="007F5759" w:rsidRDefault="00F20506" w:rsidP="00F20506">
            <w:pPr>
              <w:widowControl w:val="0"/>
              <w:autoSpaceDE w:val="0"/>
              <w:autoSpaceDN w:val="0"/>
              <w:rPr>
                <w:sz w:val="16"/>
                <w:szCs w:val="16"/>
              </w:rPr>
            </w:pPr>
          </w:p>
        </w:tc>
        <w:tc>
          <w:tcPr>
            <w:tcW w:w="4496" w:type="pct"/>
            <w:gridSpan w:val="37"/>
          </w:tcPr>
          <w:p w:rsidR="00F20506" w:rsidRPr="007F5759" w:rsidRDefault="00F20506" w:rsidP="00F20506">
            <w:pPr>
              <w:widowControl w:val="0"/>
              <w:autoSpaceDE w:val="0"/>
              <w:autoSpaceDN w:val="0"/>
              <w:rPr>
                <w:sz w:val="16"/>
                <w:szCs w:val="16"/>
              </w:rPr>
            </w:pPr>
            <w:r w:rsidRPr="007F5759">
              <w:rPr>
                <w:sz w:val="16"/>
                <w:szCs w:val="16"/>
              </w:rPr>
              <w:t>Представитель собственника объекта адресации или лица, обладающего иным вещным правом на объект адресации</w:t>
            </w:r>
          </w:p>
        </w:tc>
      </w:tr>
      <w:tr w:rsidR="00F20506" w:rsidTr="00FC5A31">
        <w:trPr>
          <w:trHeight w:val="171"/>
        </w:trPr>
        <w:tc>
          <w:tcPr>
            <w:tcW w:w="280" w:type="pct"/>
            <w:gridSpan w:val="2"/>
            <w:vMerge w:val="restart"/>
            <w:tcBorders>
              <w:top w:val="nil"/>
            </w:tcBorders>
          </w:tcPr>
          <w:p w:rsidR="00F20506" w:rsidRPr="007F5759" w:rsidRDefault="00F20506" w:rsidP="00F20506">
            <w:pPr>
              <w:widowControl w:val="0"/>
              <w:autoSpaceDE w:val="0"/>
              <w:autoSpaceDN w:val="0"/>
              <w:rPr>
                <w:sz w:val="16"/>
                <w:szCs w:val="16"/>
              </w:rPr>
            </w:pPr>
          </w:p>
        </w:tc>
        <w:tc>
          <w:tcPr>
            <w:tcW w:w="224" w:type="pct"/>
            <w:gridSpan w:val="4"/>
            <w:vMerge w:val="restart"/>
          </w:tcPr>
          <w:p w:rsidR="00F20506" w:rsidRPr="007F5759" w:rsidRDefault="00F20506" w:rsidP="00F20506">
            <w:pPr>
              <w:widowControl w:val="0"/>
              <w:autoSpaceDE w:val="0"/>
              <w:autoSpaceDN w:val="0"/>
              <w:rPr>
                <w:sz w:val="16"/>
                <w:szCs w:val="16"/>
              </w:rPr>
            </w:pPr>
          </w:p>
        </w:tc>
        <w:tc>
          <w:tcPr>
            <w:tcW w:w="211" w:type="pct"/>
            <w:gridSpan w:val="4"/>
            <w:vMerge w:val="restart"/>
          </w:tcPr>
          <w:p w:rsidR="00F20506" w:rsidRPr="007F5759" w:rsidRDefault="00F20506" w:rsidP="00F20506">
            <w:pPr>
              <w:widowControl w:val="0"/>
              <w:autoSpaceDE w:val="0"/>
              <w:autoSpaceDN w:val="0"/>
              <w:rPr>
                <w:sz w:val="16"/>
                <w:szCs w:val="16"/>
              </w:rPr>
            </w:pPr>
          </w:p>
        </w:tc>
        <w:tc>
          <w:tcPr>
            <w:tcW w:w="4285" w:type="pct"/>
            <w:gridSpan w:val="33"/>
          </w:tcPr>
          <w:p w:rsidR="00F20506" w:rsidRPr="007F5759" w:rsidRDefault="00F20506" w:rsidP="00F20506">
            <w:pPr>
              <w:widowControl w:val="0"/>
              <w:autoSpaceDE w:val="0"/>
              <w:autoSpaceDN w:val="0"/>
              <w:rPr>
                <w:sz w:val="16"/>
                <w:szCs w:val="16"/>
              </w:rPr>
            </w:pPr>
            <w:r w:rsidRPr="007F5759">
              <w:rPr>
                <w:sz w:val="16"/>
                <w:szCs w:val="16"/>
              </w:rPr>
              <w:t>физическое лицо:</w:t>
            </w:r>
          </w:p>
        </w:tc>
      </w:tr>
      <w:tr w:rsidR="00F20506" w:rsidTr="00FC5A31">
        <w:trPr>
          <w:trHeight w:val="332"/>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vAlign w:val="center"/>
          </w:tcPr>
          <w:p w:rsidR="00F20506" w:rsidRPr="007F5759" w:rsidRDefault="00F20506" w:rsidP="00F20506">
            <w:pPr>
              <w:widowControl w:val="0"/>
              <w:autoSpaceDE w:val="0"/>
              <w:autoSpaceDN w:val="0"/>
              <w:jc w:val="center"/>
              <w:rPr>
                <w:sz w:val="16"/>
                <w:szCs w:val="16"/>
              </w:rPr>
            </w:pPr>
            <w:r w:rsidRPr="007F5759">
              <w:rPr>
                <w:sz w:val="16"/>
                <w:szCs w:val="16"/>
              </w:rPr>
              <w:t>фамилия:</w:t>
            </w:r>
          </w:p>
        </w:tc>
        <w:tc>
          <w:tcPr>
            <w:tcW w:w="1055" w:type="pct"/>
            <w:gridSpan w:val="14"/>
            <w:vAlign w:val="center"/>
          </w:tcPr>
          <w:p w:rsidR="00F20506" w:rsidRPr="007F5759" w:rsidRDefault="00F20506" w:rsidP="00F20506">
            <w:pPr>
              <w:widowControl w:val="0"/>
              <w:autoSpaceDE w:val="0"/>
              <w:autoSpaceDN w:val="0"/>
              <w:jc w:val="center"/>
              <w:rPr>
                <w:sz w:val="16"/>
                <w:szCs w:val="16"/>
              </w:rPr>
            </w:pPr>
            <w:r w:rsidRPr="007F5759">
              <w:rPr>
                <w:sz w:val="16"/>
                <w:szCs w:val="16"/>
              </w:rPr>
              <w:t>имя (полностью):</w:t>
            </w:r>
          </w:p>
        </w:tc>
        <w:tc>
          <w:tcPr>
            <w:tcW w:w="1153" w:type="pct"/>
            <w:gridSpan w:val="9"/>
            <w:vAlign w:val="center"/>
          </w:tcPr>
          <w:p w:rsidR="00F20506" w:rsidRPr="007F5759" w:rsidRDefault="00F20506" w:rsidP="00F20506">
            <w:pPr>
              <w:widowControl w:val="0"/>
              <w:autoSpaceDE w:val="0"/>
              <w:autoSpaceDN w:val="0"/>
              <w:jc w:val="center"/>
              <w:rPr>
                <w:sz w:val="16"/>
                <w:szCs w:val="16"/>
              </w:rPr>
            </w:pPr>
            <w:r w:rsidRPr="007F5759">
              <w:rPr>
                <w:sz w:val="16"/>
                <w:szCs w:val="16"/>
              </w:rPr>
              <w:t>отчество (полностью) (при наличии):</w:t>
            </w:r>
          </w:p>
        </w:tc>
        <w:tc>
          <w:tcPr>
            <w:tcW w:w="771" w:type="pct"/>
            <w:gridSpan w:val="2"/>
            <w:vAlign w:val="center"/>
          </w:tcPr>
          <w:p w:rsidR="00F20506" w:rsidRPr="007F5759" w:rsidRDefault="00F20506" w:rsidP="00F20506">
            <w:pPr>
              <w:widowControl w:val="0"/>
              <w:autoSpaceDE w:val="0"/>
              <w:autoSpaceDN w:val="0"/>
              <w:jc w:val="center"/>
              <w:rPr>
                <w:sz w:val="16"/>
                <w:szCs w:val="16"/>
              </w:rPr>
            </w:pPr>
            <w:r w:rsidRPr="007F5759">
              <w:rPr>
                <w:sz w:val="16"/>
                <w:szCs w:val="16"/>
              </w:rPr>
              <w:t>ИНН (при наличии):</w:t>
            </w:r>
          </w:p>
        </w:tc>
      </w:tr>
      <w:tr w:rsidR="00F20506" w:rsidTr="00FC5A31">
        <w:trPr>
          <w:trHeight w:val="185"/>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tcPr>
          <w:p w:rsidR="00F20506" w:rsidRPr="007F5759" w:rsidRDefault="00F20506" w:rsidP="00F20506">
            <w:pPr>
              <w:widowControl w:val="0"/>
              <w:autoSpaceDE w:val="0"/>
              <w:autoSpaceDN w:val="0"/>
              <w:rPr>
                <w:sz w:val="16"/>
                <w:szCs w:val="16"/>
              </w:rPr>
            </w:pPr>
          </w:p>
        </w:tc>
        <w:tc>
          <w:tcPr>
            <w:tcW w:w="1055" w:type="pct"/>
            <w:gridSpan w:val="14"/>
          </w:tcPr>
          <w:p w:rsidR="00F20506" w:rsidRPr="007F5759" w:rsidRDefault="00F20506" w:rsidP="00F20506">
            <w:pPr>
              <w:widowControl w:val="0"/>
              <w:autoSpaceDE w:val="0"/>
              <w:autoSpaceDN w:val="0"/>
              <w:rPr>
                <w:sz w:val="16"/>
                <w:szCs w:val="16"/>
              </w:rPr>
            </w:pPr>
          </w:p>
        </w:tc>
        <w:tc>
          <w:tcPr>
            <w:tcW w:w="1153" w:type="pct"/>
            <w:gridSpan w:val="9"/>
          </w:tcPr>
          <w:p w:rsidR="00F20506" w:rsidRPr="007F5759" w:rsidRDefault="00F20506" w:rsidP="00F20506">
            <w:pPr>
              <w:widowControl w:val="0"/>
              <w:autoSpaceDE w:val="0"/>
              <w:autoSpaceDN w:val="0"/>
              <w:rPr>
                <w:sz w:val="16"/>
                <w:szCs w:val="16"/>
              </w:rPr>
            </w:pPr>
          </w:p>
        </w:tc>
        <w:tc>
          <w:tcPr>
            <w:tcW w:w="771" w:type="pct"/>
            <w:gridSpan w:val="2"/>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vMerge w:val="restart"/>
          </w:tcPr>
          <w:p w:rsidR="00F20506" w:rsidRPr="007F5759" w:rsidRDefault="00F20506" w:rsidP="00F20506">
            <w:pPr>
              <w:widowControl w:val="0"/>
              <w:autoSpaceDE w:val="0"/>
              <w:autoSpaceDN w:val="0"/>
              <w:jc w:val="center"/>
              <w:rPr>
                <w:sz w:val="16"/>
                <w:szCs w:val="16"/>
              </w:rPr>
            </w:pPr>
            <w:r w:rsidRPr="007F5759">
              <w:rPr>
                <w:sz w:val="16"/>
                <w:szCs w:val="16"/>
              </w:rPr>
              <w:t>документ, удостоверяющий личность:</w:t>
            </w:r>
          </w:p>
        </w:tc>
        <w:tc>
          <w:tcPr>
            <w:tcW w:w="1055" w:type="pct"/>
            <w:gridSpan w:val="14"/>
          </w:tcPr>
          <w:p w:rsidR="00F20506" w:rsidRPr="007F5759" w:rsidRDefault="00F20506" w:rsidP="00F20506">
            <w:pPr>
              <w:widowControl w:val="0"/>
              <w:autoSpaceDE w:val="0"/>
              <w:autoSpaceDN w:val="0"/>
              <w:jc w:val="center"/>
              <w:rPr>
                <w:sz w:val="16"/>
                <w:szCs w:val="16"/>
              </w:rPr>
            </w:pPr>
            <w:r w:rsidRPr="007F5759">
              <w:rPr>
                <w:sz w:val="16"/>
                <w:szCs w:val="16"/>
              </w:rPr>
              <w:t>вид:</w:t>
            </w:r>
          </w:p>
        </w:tc>
        <w:tc>
          <w:tcPr>
            <w:tcW w:w="1153" w:type="pct"/>
            <w:gridSpan w:val="9"/>
          </w:tcPr>
          <w:p w:rsidR="00F20506" w:rsidRPr="007F5759" w:rsidRDefault="00F20506" w:rsidP="00F20506">
            <w:pPr>
              <w:widowControl w:val="0"/>
              <w:autoSpaceDE w:val="0"/>
              <w:autoSpaceDN w:val="0"/>
              <w:jc w:val="center"/>
              <w:rPr>
                <w:sz w:val="16"/>
                <w:szCs w:val="16"/>
              </w:rPr>
            </w:pPr>
            <w:r w:rsidRPr="007F5759">
              <w:rPr>
                <w:sz w:val="16"/>
                <w:szCs w:val="16"/>
              </w:rPr>
              <w:t>серия:</w:t>
            </w:r>
          </w:p>
        </w:tc>
        <w:tc>
          <w:tcPr>
            <w:tcW w:w="771" w:type="pct"/>
            <w:gridSpan w:val="2"/>
          </w:tcPr>
          <w:p w:rsidR="00F20506" w:rsidRPr="007F5759" w:rsidRDefault="00F20506" w:rsidP="00F20506">
            <w:pPr>
              <w:widowControl w:val="0"/>
              <w:autoSpaceDE w:val="0"/>
              <w:autoSpaceDN w:val="0"/>
              <w:jc w:val="center"/>
              <w:rPr>
                <w:sz w:val="16"/>
                <w:szCs w:val="16"/>
              </w:rPr>
            </w:pPr>
            <w:r w:rsidRPr="007F5759">
              <w:rPr>
                <w:sz w:val="16"/>
                <w:szCs w:val="16"/>
              </w:rPr>
              <w:t>номер:</w:t>
            </w: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vMerge/>
          </w:tcPr>
          <w:p w:rsidR="00F20506" w:rsidRPr="007F5759" w:rsidRDefault="00F20506" w:rsidP="00F20506">
            <w:pPr>
              <w:rPr>
                <w:rFonts w:eastAsia="Calibri"/>
                <w:sz w:val="16"/>
                <w:szCs w:val="16"/>
                <w:lang w:eastAsia="en-US"/>
              </w:rPr>
            </w:pPr>
          </w:p>
        </w:tc>
        <w:tc>
          <w:tcPr>
            <w:tcW w:w="1055" w:type="pct"/>
            <w:gridSpan w:val="14"/>
          </w:tcPr>
          <w:p w:rsidR="00F20506" w:rsidRPr="007F5759" w:rsidRDefault="00F20506" w:rsidP="00F20506">
            <w:pPr>
              <w:widowControl w:val="0"/>
              <w:autoSpaceDE w:val="0"/>
              <w:autoSpaceDN w:val="0"/>
              <w:rPr>
                <w:sz w:val="16"/>
                <w:szCs w:val="16"/>
              </w:rPr>
            </w:pPr>
          </w:p>
        </w:tc>
        <w:tc>
          <w:tcPr>
            <w:tcW w:w="1153" w:type="pct"/>
            <w:gridSpan w:val="9"/>
          </w:tcPr>
          <w:p w:rsidR="00F20506" w:rsidRPr="007F5759" w:rsidRDefault="00F20506" w:rsidP="00F20506">
            <w:pPr>
              <w:widowControl w:val="0"/>
              <w:autoSpaceDE w:val="0"/>
              <w:autoSpaceDN w:val="0"/>
              <w:rPr>
                <w:sz w:val="16"/>
                <w:szCs w:val="16"/>
              </w:rPr>
            </w:pPr>
          </w:p>
        </w:tc>
        <w:tc>
          <w:tcPr>
            <w:tcW w:w="771" w:type="pct"/>
            <w:gridSpan w:val="2"/>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vMerge/>
          </w:tcPr>
          <w:p w:rsidR="00F20506" w:rsidRPr="007F5759" w:rsidRDefault="00F20506" w:rsidP="00F20506">
            <w:pPr>
              <w:rPr>
                <w:rFonts w:eastAsia="Calibri"/>
                <w:sz w:val="16"/>
                <w:szCs w:val="16"/>
                <w:lang w:eastAsia="en-US"/>
              </w:rPr>
            </w:pPr>
          </w:p>
        </w:tc>
        <w:tc>
          <w:tcPr>
            <w:tcW w:w="1055" w:type="pct"/>
            <w:gridSpan w:val="14"/>
          </w:tcPr>
          <w:p w:rsidR="00F20506" w:rsidRPr="007F5759" w:rsidRDefault="00F20506" w:rsidP="00F20506">
            <w:pPr>
              <w:widowControl w:val="0"/>
              <w:autoSpaceDE w:val="0"/>
              <w:autoSpaceDN w:val="0"/>
              <w:jc w:val="center"/>
              <w:rPr>
                <w:sz w:val="16"/>
                <w:szCs w:val="16"/>
              </w:rPr>
            </w:pPr>
            <w:r w:rsidRPr="007F5759">
              <w:rPr>
                <w:sz w:val="16"/>
                <w:szCs w:val="16"/>
              </w:rPr>
              <w:t>дата выдачи:</w:t>
            </w:r>
          </w:p>
        </w:tc>
        <w:tc>
          <w:tcPr>
            <w:tcW w:w="1924" w:type="pct"/>
            <w:gridSpan w:val="11"/>
          </w:tcPr>
          <w:p w:rsidR="00F20506" w:rsidRPr="007F5759" w:rsidRDefault="00F20506" w:rsidP="00F20506">
            <w:pPr>
              <w:widowControl w:val="0"/>
              <w:autoSpaceDE w:val="0"/>
              <w:autoSpaceDN w:val="0"/>
              <w:jc w:val="center"/>
              <w:rPr>
                <w:sz w:val="16"/>
                <w:szCs w:val="16"/>
              </w:rPr>
            </w:pPr>
            <w:r w:rsidRPr="007F5759">
              <w:rPr>
                <w:sz w:val="16"/>
                <w:szCs w:val="16"/>
              </w:rPr>
              <w:t xml:space="preserve">кем </w:t>
            </w:r>
            <w:proofErr w:type="gramStart"/>
            <w:r w:rsidRPr="007F5759">
              <w:rPr>
                <w:sz w:val="16"/>
                <w:szCs w:val="16"/>
              </w:rPr>
              <w:t>выдан</w:t>
            </w:r>
            <w:proofErr w:type="gramEnd"/>
            <w:r w:rsidRPr="007F5759">
              <w:rPr>
                <w:sz w:val="16"/>
                <w:szCs w:val="16"/>
              </w:rPr>
              <w:t>:</w:t>
            </w:r>
          </w:p>
        </w:tc>
      </w:tr>
      <w:tr w:rsidR="00F20506" w:rsidTr="00FC5A31">
        <w:trPr>
          <w:trHeight w:val="293"/>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vMerge/>
          </w:tcPr>
          <w:p w:rsidR="00F20506" w:rsidRPr="007F5759" w:rsidRDefault="00F20506" w:rsidP="00F20506">
            <w:pPr>
              <w:rPr>
                <w:rFonts w:eastAsia="Calibri"/>
                <w:sz w:val="16"/>
                <w:szCs w:val="16"/>
                <w:lang w:eastAsia="en-US"/>
              </w:rPr>
            </w:pPr>
          </w:p>
        </w:tc>
        <w:tc>
          <w:tcPr>
            <w:tcW w:w="1055" w:type="pct"/>
            <w:gridSpan w:val="14"/>
          </w:tcPr>
          <w:p w:rsidR="00F20506" w:rsidRPr="007F5759" w:rsidRDefault="00F20506" w:rsidP="00F20506">
            <w:pPr>
              <w:widowControl w:val="0"/>
              <w:autoSpaceDE w:val="0"/>
              <w:autoSpaceDN w:val="0"/>
              <w:jc w:val="center"/>
              <w:rPr>
                <w:sz w:val="16"/>
                <w:szCs w:val="16"/>
              </w:rPr>
            </w:pPr>
            <w:r w:rsidRPr="007F5759">
              <w:rPr>
                <w:sz w:val="16"/>
                <w:szCs w:val="16"/>
              </w:rPr>
              <w:t xml:space="preserve">«__» ______ ____ </w:t>
            </w:r>
            <w:proofErr w:type="gramStart"/>
            <w:r w:rsidRPr="007F5759">
              <w:rPr>
                <w:sz w:val="16"/>
                <w:szCs w:val="16"/>
              </w:rPr>
              <w:t>г</w:t>
            </w:r>
            <w:proofErr w:type="gramEnd"/>
            <w:r w:rsidRPr="007F5759">
              <w:rPr>
                <w:sz w:val="16"/>
                <w:szCs w:val="16"/>
              </w:rPr>
              <w:t>.</w:t>
            </w:r>
          </w:p>
        </w:tc>
        <w:tc>
          <w:tcPr>
            <w:tcW w:w="1924" w:type="pct"/>
            <w:gridSpan w:val="11"/>
          </w:tcPr>
          <w:p w:rsidR="00F20506" w:rsidRPr="007F5759" w:rsidRDefault="00F20506" w:rsidP="00F20506">
            <w:pPr>
              <w:widowControl w:val="0"/>
              <w:autoSpaceDE w:val="0"/>
              <w:autoSpaceDN w:val="0"/>
              <w:rPr>
                <w:sz w:val="16"/>
                <w:szCs w:val="16"/>
              </w:rPr>
            </w:pPr>
          </w:p>
        </w:tc>
      </w:tr>
      <w:tr w:rsidR="00F20506" w:rsidTr="00FC5A31">
        <w:trPr>
          <w:trHeight w:val="215"/>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vAlign w:val="center"/>
          </w:tcPr>
          <w:p w:rsidR="00F20506" w:rsidRPr="007F5759" w:rsidRDefault="00F20506" w:rsidP="00F20506">
            <w:pPr>
              <w:widowControl w:val="0"/>
              <w:autoSpaceDE w:val="0"/>
              <w:autoSpaceDN w:val="0"/>
              <w:jc w:val="center"/>
              <w:rPr>
                <w:sz w:val="16"/>
                <w:szCs w:val="16"/>
              </w:rPr>
            </w:pPr>
            <w:r w:rsidRPr="007F5759">
              <w:rPr>
                <w:sz w:val="16"/>
                <w:szCs w:val="16"/>
              </w:rPr>
              <w:t>почтовый адрес:</w:t>
            </w:r>
          </w:p>
        </w:tc>
        <w:tc>
          <w:tcPr>
            <w:tcW w:w="1485" w:type="pct"/>
            <w:gridSpan w:val="19"/>
            <w:vAlign w:val="center"/>
          </w:tcPr>
          <w:p w:rsidR="00F20506" w:rsidRPr="007F5759" w:rsidRDefault="00F20506" w:rsidP="00F20506">
            <w:pPr>
              <w:widowControl w:val="0"/>
              <w:autoSpaceDE w:val="0"/>
              <w:autoSpaceDN w:val="0"/>
              <w:jc w:val="center"/>
              <w:rPr>
                <w:sz w:val="16"/>
                <w:szCs w:val="16"/>
              </w:rPr>
            </w:pPr>
            <w:r w:rsidRPr="007F5759">
              <w:rPr>
                <w:sz w:val="16"/>
                <w:szCs w:val="16"/>
              </w:rPr>
              <w:t>телефон для связи:</w:t>
            </w:r>
          </w:p>
        </w:tc>
        <w:tc>
          <w:tcPr>
            <w:tcW w:w="1494" w:type="pct"/>
            <w:gridSpan w:val="6"/>
            <w:vAlign w:val="center"/>
          </w:tcPr>
          <w:p w:rsidR="00F20506" w:rsidRPr="007F5759" w:rsidRDefault="00F20506" w:rsidP="00F20506">
            <w:pPr>
              <w:widowControl w:val="0"/>
              <w:autoSpaceDE w:val="0"/>
              <w:autoSpaceDN w:val="0"/>
              <w:jc w:val="center"/>
              <w:rPr>
                <w:sz w:val="16"/>
                <w:szCs w:val="16"/>
              </w:rPr>
            </w:pPr>
            <w:r w:rsidRPr="007F5759">
              <w:rPr>
                <w:sz w:val="16"/>
                <w:szCs w:val="16"/>
              </w:rPr>
              <w:t>адрес электронной почты (при наличии):</w:t>
            </w:r>
          </w:p>
        </w:tc>
      </w:tr>
      <w:tr w:rsidR="00F20506" w:rsidTr="00FC5A31">
        <w:trPr>
          <w:trHeight w:val="207"/>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07" w:type="pct"/>
            <w:gridSpan w:val="8"/>
          </w:tcPr>
          <w:p w:rsidR="00F20506" w:rsidRPr="007F5759" w:rsidRDefault="00F20506" w:rsidP="00F20506">
            <w:pPr>
              <w:widowControl w:val="0"/>
              <w:autoSpaceDE w:val="0"/>
              <w:autoSpaceDN w:val="0"/>
              <w:rPr>
                <w:sz w:val="16"/>
                <w:szCs w:val="16"/>
              </w:rPr>
            </w:pPr>
          </w:p>
        </w:tc>
        <w:tc>
          <w:tcPr>
            <w:tcW w:w="1485" w:type="pct"/>
            <w:gridSpan w:val="19"/>
          </w:tcPr>
          <w:p w:rsidR="00F20506" w:rsidRPr="007F5759" w:rsidRDefault="00F20506" w:rsidP="00F20506">
            <w:pPr>
              <w:widowControl w:val="0"/>
              <w:autoSpaceDE w:val="0"/>
              <w:autoSpaceDN w:val="0"/>
              <w:rPr>
                <w:sz w:val="16"/>
                <w:szCs w:val="16"/>
              </w:rPr>
            </w:pPr>
          </w:p>
        </w:tc>
        <w:tc>
          <w:tcPr>
            <w:tcW w:w="1494" w:type="pct"/>
            <w:gridSpan w:val="6"/>
          </w:tcPr>
          <w:p w:rsidR="00F20506" w:rsidRPr="007F5759" w:rsidRDefault="00F20506" w:rsidP="00F20506">
            <w:pPr>
              <w:widowControl w:val="0"/>
              <w:autoSpaceDE w:val="0"/>
              <w:autoSpaceDN w:val="0"/>
              <w:rPr>
                <w:sz w:val="16"/>
                <w:szCs w:val="16"/>
              </w:rPr>
            </w:pPr>
          </w:p>
        </w:tc>
      </w:tr>
      <w:tr w:rsidR="00F20506" w:rsidTr="00FC5A31">
        <w:trPr>
          <w:trHeight w:val="213"/>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4285" w:type="pct"/>
            <w:gridSpan w:val="33"/>
          </w:tcPr>
          <w:p w:rsidR="00F20506" w:rsidRPr="007F5759" w:rsidRDefault="00F20506" w:rsidP="00F20506">
            <w:pPr>
              <w:widowControl w:val="0"/>
              <w:autoSpaceDE w:val="0"/>
              <w:autoSpaceDN w:val="0"/>
              <w:rPr>
                <w:sz w:val="16"/>
                <w:szCs w:val="16"/>
              </w:rPr>
            </w:pPr>
            <w:r w:rsidRPr="007F5759">
              <w:rPr>
                <w:sz w:val="16"/>
                <w:szCs w:val="16"/>
              </w:rPr>
              <w:t>наименование и реквизиты документа, подтверждающего полномочия представителя:</w:t>
            </w:r>
          </w:p>
        </w:tc>
      </w:tr>
      <w:tr w:rsidR="00F20506" w:rsidTr="00FC5A31">
        <w:trPr>
          <w:trHeight w:val="219"/>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4285" w:type="pct"/>
            <w:gridSpan w:val="33"/>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4285" w:type="pct"/>
            <w:gridSpan w:val="33"/>
          </w:tcPr>
          <w:p w:rsidR="00F20506" w:rsidRPr="007F5759" w:rsidRDefault="00F20506" w:rsidP="00F20506">
            <w:pPr>
              <w:widowControl w:val="0"/>
              <w:autoSpaceDE w:val="0"/>
              <w:autoSpaceDN w:val="0"/>
              <w:jc w:val="both"/>
              <w:rPr>
                <w:sz w:val="16"/>
                <w:szCs w:val="16"/>
              </w:rPr>
            </w:pPr>
            <w:r w:rsidRPr="007F5759">
              <w:rPr>
                <w:sz w:val="16"/>
                <w:szCs w:val="16"/>
              </w:rPr>
              <w:t>юридическое лицо, в том числе орган государственной власти, иной государственный орган, орган местного самоуправления:</w:t>
            </w:r>
          </w:p>
        </w:tc>
      </w:tr>
      <w:tr w:rsidR="00F20506" w:rsidTr="00FC5A31">
        <w:trPr>
          <w:trHeight w:val="369"/>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91" w:type="pct"/>
            <w:gridSpan w:val="11"/>
          </w:tcPr>
          <w:p w:rsidR="00F20506" w:rsidRPr="007F5759" w:rsidRDefault="00F20506" w:rsidP="00F20506">
            <w:pPr>
              <w:widowControl w:val="0"/>
              <w:autoSpaceDE w:val="0"/>
              <w:autoSpaceDN w:val="0"/>
              <w:rPr>
                <w:sz w:val="16"/>
                <w:szCs w:val="16"/>
              </w:rPr>
            </w:pPr>
            <w:r w:rsidRPr="007F5759">
              <w:rPr>
                <w:sz w:val="16"/>
                <w:szCs w:val="16"/>
              </w:rPr>
              <w:t>полное наименование:</w:t>
            </w:r>
          </w:p>
        </w:tc>
        <w:tc>
          <w:tcPr>
            <w:tcW w:w="2894" w:type="pct"/>
            <w:gridSpan w:val="22"/>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832" w:type="pct"/>
            <w:gridSpan w:val="18"/>
          </w:tcPr>
          <w:p w:rsidR="00F20506" w:rsidRPr="007F5759" w:rsidRDefault="00F20506" w:rsidP="00F20506">
            <w:pPr>
              <w:widowControl w:val="0"/>
              <w:autoSpaceDE w:val="0"/>
              <w:autoSpaceDN w:val="0"/>
              <w:jc w:val="center"/>
              <w:rPr>
                <w:sz w:val="16"/>
                <w:szCs w:val="16"/>
              </w:rPr>
            </w:pPr>
            <w:r w:rsidRPr="007F5759">
              <w:rPr>
                <w:sz w:val="16"/>
                <w:szCs w:val="16"/>
              </w:rPr>
              <w:t>КПП (для российского юридического лица):</w:t>
            </w:r>
          </w:p>
        </w:tc>
        <w:tc>
          <w:tcPr>
            <w:tcW w:w="2453" w:type="pct"/>
            <w:gridSpan w:val="15"/>
          </w:tcPr>
          <w:p w:rsidR="00F20506" w:rsidRPr="007F5759" w:rsidRDefault="00F20506" w:rsidP="00F20506">
            <w:pPr>
              <w:widowControl w:val="0"/>
              <w:autoSpaceDE w:val="0"/>
              <w:autoSpaceDN w:val="0"/>
              <w:jc w:val="center"/>
              <w:rPr>
                <w:sz w:val="16"/>
                <w:szCs w:val="16"/>
              </w:rPr>
            </w:pPr>
            <w:r w:rsidRPr="007F5759">
              <w:rPr>
                <w:sz w:val="16"/>
                <w:szCs w:val="16"/>
              </w:rPr>
              <w:t>ИНН (для российского юридического лица):</w:t>
            </w: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832" w:type="pct"/>
            <w:gridSpan w:val="18"/>
          </w:tcPr>
          <w:p w:rsidR="00F20506" w:rsidRPr="007F5759" w:rsidRDefault="00F20506" w:rsidP="00F20506">
            <w:pPr>
              <w:widowControl w:val="0"/>
              <w:autoSpaceDE w:val="0"/>
              <w:autoSpaceDN w:val="0"/>
              <w:rPr>
                <w:sz w:val="16"/>
                <w:szCs w:val="16"/>
              </w:rPr>
            </w:pPr>
          </w:p>
        </w:tc>
        <w:tc>
          <w:tcPr>
            <w:tcW w:w="2453" w:type="pct"/>
            <w:gridSpan w:val="15"/>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91" w:type="pct"/>
            <w:gridSpan w:val="11"/>
          </w:tcPr>
          <w:p w:rsidR="00F20506" w:rsidRPr="007F5759" w:rsidRDefault="00F20506" w:rsidP="00F20506">
            <w:pPr>
              <w:widowControl w:val="0"/>
              <w:autoSpaceDE w:val="0"/>
              <w:autoSpaceDN w:val="0"/>
              <w:jc w:val="center"/>
              <w:rPr>
                <w:sz w:val="16"/>
                <w:szCs w:val="16"/>
              </w:rPr>
            </w:pPr>
            <w:r w:rsidRPr="007F5759">
              <w:rPr>
                <w:sz w:val="16"/>
                <w:szCs w:val="16"/>
              </w:rPr>
              <w:t>страна регистрации (инкорпорации) (для иностранного юридического лица):</w:t>
            </w:r>
          </w:p>
        </w:tc>
        <w:tc>
          <w:tcPr>
            <w:tcW w:w="1401" w:type="pct"/>
            <w:gridSpan w:val="16"/>
          </w:tcPr>
          <w:p w:rsidR="00F20506" w:rsidRPr="007F5759" w:rsidRDefault="00F20506" w:rsidP="00F20506">
            <w:pPr>
              <w:widowControl w:val="0"/>
              <w:autoSpaceDE w:val="0"/>
              <w:autoSpaceDN w:val="0"/>
              <w:jc w:val="center"/>
              <w:rPr>
                <w:sz w:val="16"/>
                <w:szCs w:val="16"/>
              </w:rPr>
            </w:pPr>
            <w:r w:rsidRPr="007F5759">
              <w:rPr>
                <w:sz w:val="16"/>
                <w:szCs w:val="16"/>
              </w:rPr>
              <w:t>дата регистрации (для иностранного юридического лица):</w:t>
            </w:r>
          </w:p>
        </w:tc>
        <w:tc>
          <w:tcPr>
            <w:tcW w:w="1494" w:type="pct"/>
            <w:gridSpan w:val="6"/>
          </w:tcPr>
          <w:p w:rsidR="00F20506" w:rsidRPr="007F5759" w:rsidRDefault="00F20506" w:rsidP="00F20506">
            <w:pPr>
              <w:widowControl w:val="0"/>
              <w:autoSpaceDE w:val="0"/>
              <w:autoSpaceDN w:val="0"/>
              <w:jc w:val="center"/>
              <w:rPr>
                <w:sz w:val="16"/>
                <w:szCs w:val="16"/>
              </w:rPr>
            </w:pPr>
            <w:r w:rsidRPr="007F5759">
              <w:rPr>
                <w:sz w:val="16"/>
                <w:szCs w:val="16"/>
              </w:rPr>
              <w:t>номер регистрации (для иностранного юридического лица):</w:t>
            </w:r>
          </w:p>
        </w:tc>
      </w:tr>
      <w:tr w:rsidR="00F20506" w:rsidTr="00FC5A31">
        <w:trPr>
          <w:trHeight w:val="321"/>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91" w:type="pct"/>
            <w:gridSpan w:val="11"/>
          </w:tcPr>
          <w:p w:rsidR="00F20506" w:rsidRPr="007F5759" w:rsidRDefault="00F20506" w:rsidP="00F20506">
            <w:pPr>
              <w:widowControl w:val="0"/>
              <w:autoSpaceDE w:val="0"/>
              <w:autoSpaceDN w:val="0"/>
              <w:rPr>
                <w:sz w:val="16"/>
                <w:szCs w:val="16"/>
              </w:rPr>
            </w:pPr>
          </w:p>
        </w:tc>
        <w:tc>
          <w:tcPr>
            <w:tcW w:w="1401" w:type="pct"/>
            <w:gridSpan w:val="16"/>
            <w:vAlign w:val="center"/>
          </w:tcPr>
          <w:p w:rsidR="00F20506" w:rsidRPr="007F5759" w:rsidRDefault="00F20506" w:rsidP="00F20506">
            <w:pPr>
              <w:widowControl w:val="0"/>
              <w:autoSpaceDE w:val="0"/>
              <w:autoSpaceDN w:val="0"/>
              <w:jc w:val="center"/>
              <w:rPr>
                <w:sz w:val="16"/>
                <w:szCs w:val="16"/>
              </w:rPr>
            </w:pPr>
            <w:r w:rsidRPr="007F5759">
              <w:rPr>
                <w:sz w:val="16"/>
                <w:szCs w:val="16"/>
              </w:rPr>
              <w:t xml:space="preserve">«__» _________ ____ </w:t>
            </w:r>
            <w:proofErr w:type="gramStart"/>
            <w:r w:rsidRPr="007F5759">
              <w:rPr>
                <w:sz w:val="16"/>
                <w:szCs w:val="16"/>
              </w:rPr>
              <w:t>г</w:t>
            </w:r>
            <w:proofErr w:type="gramEnd"/>
            <w:r w:rsidRPr="007F5759">
              <w:rPr>
                <w:sz w:val="16"/>
                <w:szCs w:val="16"/>
              </w:rPr>
              <w:t>.</w:t>
            </w:r>
          </w:p>
        </w:tc>
        <w:tc>
          <w:tcPr>
            <w:tcW w:w="1494" w:type="pct"/>
            <w:gridSpan w:val="6"/>
          </w:tcPr>
          <w:p w:rsidR="00F20506" w:rsidRPr="007F5759" w:rsidRDefault="00F20506" w:rsidP="00F20506">
            <w:pPr>
              <w:widowControl w:val="0"/>
              <w:autoSpaceDE w:val="0"/>
              <w:autoSpaceDN w:val="0"/>
              <w:rPr>
                <w:sz w:val="16"/>
                <w:szCs w:val="16"/>
              </w:rPr>
            </w:pPr>
          </w:p>
        </w:tc>
      </w:tr>
      <w:tr w:rsidR="00F20506" w:rsidTr="00FC5A31">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91" w:type="pct"/>
            <w:gridSpan w:val="11"/>
            <w:vAlign w:val="center"/>
          </w:tcPr>
          <w:p w:rsidR="00F20506" w:rsidRPr="007F5759" w:rsidRDefault="00F20506" w:rsidP="00F20506">
            <w:pPr>
              <w:widowControl w:val="0"/>
              <w:autoSpaceDE w:val="0"/>
              <w:autoSpaceDN w:val="0"/>
              <w:jc w:val="center"/>
              <w:rPr>
                <w:sz w:val="16"/>
                <w:szCs w:val="16"/>
              </w:rPr>
            </w:pPr>
            <w:r w:rsidRPr="007F5759">
              <w:rPr>
                <w:sz w:val="16"/>
                <w:szCs w:val="16"/>
              </w:rPr>
              <w:t>почтовый адрес:</w:t>
            </w:r>
          </w:p>
        </w:tc>
        <w:tc>
          <w:tcPr>
            <w:tcW w:w="1401" w:type="pct"/>
            <w:gridSpan w:val="16"/>
            <w:vAlign w:val="center"/>
          </w:tcPr>
          <w:p w:rsidR="00F20506" w:rsidRPr="007F5759" w:rsidRDefault="00F20506" w:rsidP="00F20506">
            <w:pPr>
              <w:widowControl w:val="0"/>
              <w:autoSpaceDE w:val="0"/>
              <w:autoSpaceDN w:val="0"/>
              <w:jc w:val="center"/>
              <w:rPr>
                <w:sz w:val="16"/>
                <w:szCs w:val="16"/>
              </w:rPr>
            </w:pPr>
            <w:r w:rsidRPr="007F5759">
              <w:rPr>
                <w:sz w:val="16"/>
                <w:szCs w:val="16"/>
              </w:rPr>
              <w:t>телефон для связи:</w:t>
            </w:r>
          </w:p>
        </w:tc>
        <w:tc>
          <w:tcPr>
            <w:tcW w:w="1494" w:type="pct"/>
            <w:gridSpan w:val="6"/>
            <w:vAlign w:val="center"/>
          </w:tcPr>
          <w:p w:rsidR="00F20506" w:rsidRPr="007F5759" w:rsidRDefault="00F20506" w:rsidP="00F20506">
            <w:pPr>
              <w:widowControl w:val="0"/>
              <w:autoSpaceDE w:val="0"/>
              <w:autoSpaceDN w:val="0"/>
              <w:jc w:val="center"/>
              <w:rPr>
                <w:sz w:val="16"/>
                <w:szCs w:val="16"/>
              </w:rPr>
            </w:pPr>
            <w:r w:rsidRPr="007F5759">
              <w:rPr>
                <w:sz w:val="16"/>
                <w:szCs w:val="16"/>
              </w:rPr>
              <w:t>адрес электронной почты (при наличии):</w:t>
            </w:r>
          </w:p>
        </w:tc>
      </w:tr>
      <w:tr w:rsidR="00F20506" w:rsidTr="00FC5A31">
        <w:trPr>
          <w:trHeight w:val="315"/>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1391" w:type="pct"/>
            <w:gridSpan w:val="11"/>
          </w:tcPr>
          <w:p w:rsidR="00F20506" w:rsidRPr="007F5759" w:rsidRDefault="00F20506" w:rsidP="00F20506">
            <w:pPr>
              <w:widowControl w:val="0"/>
              <w:autoSpaceDE w:val="0"/>
              <w:autoSpaceDN w:val="0"/>
              <w:rPr>
                <w:sz w:val="16"/>
                <w:szCs w:val="16"/>
              </w:rPr>
            </w:pPr>
          </w:p>
        </w:tc>
        <w:tc>
          <w:tcPr>
            <w:tcW w:w="1401" w:type="pct"/>
            <w:gridSpan w:val="16"/>
          </w:tcPr>
          <w:p w:rsidR="00F20506" w:rsidRPr="007F5759" w:rsidRDefault="00F20506" w:rsidP="00F20506">
            <w:pPr>
              <w:widowControl w:val="0"/>
              <w:autoSpaceDE w:val="0"/>
              <w:autoSpaceDN w:val="0"/>
              <w:rPr>
                <w:sz w:val="16"/>
                <w:szCs w:val="16"/>
              </w:rPr>
            </w:pPr>
          </w:p>
        </w:tc>
        <w:tc>
          <w:tcPr>
            <w:tcW w:w="1494" w:type="pct"/>
            <w:gridSpan w:val="6"/>
          </w:tcPr>
          <w:p w:rsidR="00F20506" w:rsidRPr="007F5759" w:rsidRDefault="00F20506" w:rsidP="00F20506">
            <w:pPr>
              <w:widowControl w:val="0"/>
              <w:autoSpaceDE w:val="0"/>
              <w:autoSpaceDN w:val="0"/>
              <w:rPr>
                <w:sz w:val="16"/>
                <w:szCs w:val="16"/>
              </w:rPr>
            </w:pPr>
          </w:p>
        </w:tc>
      </w:tr>
      <w:tr w:rsidR="00F20506" w:rsidTr="00FC5A31">
        <w:trPr>
          <w:trHeight w:val="117"/>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4285" w:type="pct"/>
            <w:gridSpan w:val="33"/>
          </w:tcPr>
          <w:p w:rsidR="00F20506" w:rsidRPr="007F5759" w:rsidRDefault="00F20506" w:rsidP="00F20506">
            <w:pPr>
              <w:widowControl w:val="0"/>
              <w:autoSpaceDE w:val="0"/>
              <w:autoSpaceDN w:val="0"/>
              <w:rPr>
                <w:sz w:val="16"/>
                <w:szCs w:val="16"/>
              </w:rPr>
            </w:pPr>
            <w:r w:rsidRPr="007F5759">
              <w:rPr>
                <w:sz w:val="16"/>
                <w:szCs w:val="16"/>
              </w:rPr>
              <w:t>наименование и реквизиты документа, подтверждающего полномочия представителя:</w:t>
            </w:r>
          </w:p>
        </w:tc>
      </w:tr>
      <w:tr w:rsidR="00F20506" w:rsidTr="00FC5A31">
        <w:trPr>
          <w:trHeight w:val="137"/>
        </w:trPr>
        <w:tc>
          <w:tcPr>
            <w:tcW w:w="280" w:type="pct"/>
            <w:gridSpan w:val="2"/>
            <w:vMerge/>
            <w:tcBorders>
              <w:top w:val="nil"/>
            </w:tcBorders>
          </w:tcPr>
          <w:p w:rsidR="00F20506" w:rsidRPr="007F5759" w:rsidRDefault="00F20506" w:rsidP="00F20506">
            <w:pPr>
              <w:rPr>
                <w:rFonts w:eastAsia="Calibri"/>
                <w:sz w:val="16"/>
                <w:szCs w:val="16"/>
                <w:lang w:eastAsia="en-US"/>
              </w:rPr>
            </w:pPr>
          </w:p>
        </w:tc>
        <w:tc>
          <w:tcPr>
            <w:tcW w:w="224" w:type="pct"/>
            <w:gridSpan w:val="4"/>
            <w:vMerge/>
          </w:tcPr>
          <w:p w:rsidR="00F20506" w:rsidRPr="007F5759" w:rsidRDefault="00F20506" w:rsidP="00F20506">
            <w:pPr>
              <w:rPr>
                <w:rFonts w:eastAsia="Calibri"/>
                <w:sz w:val="16"/>
                <w:szCs w:val="16"/>
                <w:lang w:eastAsia="en-US"/>
              </w:rPr>
            </w:pPr>
          </w:p>
        </w:tc>
        <w:tc>
          <w:tcPr>
            <w:tcW w:w="211" w:type="pct"/>
            <w:gridSpan w:val="4"/>
            <w:vMerge/>
          </w:tcPr>
          <w:p w:rsidR="00F20506" w:rsidRPr="007F5759" w:rsidRDefault="00F20506" w:rsidP="00F20506">
            <w:pPr>
              <w:rPr>
                <w:rFonts w:eastAsia="Calibri"/>
                <w:sz w:val="16"/>
                <w:szCs w:val="16"/>
                <w:lang w:eastAsia="en-US"/>
              </w:rPr>
            </w:pPr>
          </w:p>
        </w:tc>
        <w:tc>
          <w:tcPr>
            <w:tcW w:w="4285" w:type="pct"/>
            <w:gridSpan w:val="33"/>
          </w:tcPr>
          <w:p w:rsidR="00F20506" w:rsidRPr="007F5759" w:rsidRDefault="00F20506" w:rsidP="00F20506">
            <w:pPr>
              <w:widowControl w:val="0"/>
              <w:autoSpaceDE w:val="0"/>
              <w:autoSpaceDN w:val="0"/>
              <w:rPr>
                <w:sz w:val="16"/>
                <w:szCs w:val="16"/>
              </w:rPr>
            </w:pPr>
          </w:p>
        </w:tc>
      </w:tr>
      <w:tr w:rsidR="00F20506" w:rsidTr="00F20506">
        <w:tc>
          <w:tcPr>
            <w:tcW w:w="280" w:type="pct"/>
            <w:gridSpan w:val="2"/>
            <w:vMerge w:val="restart"/>
          </w:tcPr>
          <w:p w:rsidR="00F20506" w:rsidRPr="007F5759" w:rsidRDefault="00F20506" w:rsidP="00F20506">
            <w:pPr>
              <w:widowControl w:val="0"/>
              <w:autoSpaceDE w:val="0"/>
              <w:autoSpaceDN w:val="0"/>
              <w:jc w:val="center"/>
              <w:rPr>
                <w:b/>
                <w:sz w:val="16"/>
                <w:szCs w:val="16"/>
              </w:rPr>
            </w:pPr>
            <w:r w:rsidRPr="007F5759">
              <w:rPr>
                <w:b/>
                <w:sz w:val="16"/>
                <w:szCs w:val="16"/>
              </w:rPr>
              <w:t>8</w:t>
            </w:r>
          </w:p>
        </w:tc>
        <w:tc>
          <w:tcPr>
            <w:tcW w:w="4720" w:type="pct"/>
            <w:gridSpan w:val="41"/>
          </w:tcPr>
          <w:p w:rsidR="00F20506" w:rsidRPr="007F5759" w:rsidRDefault="00F20506" w:rsidP="00F20506">
            <w:pPr>
              <w:widowControl w:val="0"/>
              <w:autoSpaceDE w:val="0"/>
              <w:autoSpaceDN w:val="0"/>
              <w:rPr>
                <w:b/>
                <w:sz w:val="16"/>
                <w:szCs w:val="16"/>
              </w:rPr>
            </w:pPr>
            <w:r w:rsidRPr="007F5759">
              <w:rPr>
                <w:b/>
                <w:sz w:val="16"/>
                <w:szCs w:val="16"/>
              </w:rPr>
              <w:t>Документы, прилагаемые к заявлению:</w:t>
            </w:r>
          </w:p>
        </w:tc>
      </w:tr>
      <w:tr w:rsidR="00F20506" w:rsidTr="00F20506">
        <w:trPr>
          <w:trHeight w:val="155"/>
        </w:trPr>
        <w:tc>
          <w:tcPr>
            <w:tcW w:w="280" w:type="pct"/>
            <w:gridSpan w:val="2"/>
            <w:vMerge/>
          </w:tcPr>
          <w:p w:rsidR="00F20506" w:rsidRPr="007F5759" w:rsidRDefault="00F20506" w:rsidP="00F20506">
            <w:pPr>
              <w:rPr>
                <w:rFonts w:eastAsia="Calibri"/>
                <w:sz w:val="16"/>
                <w:szCs w:val="16"/>
                <w:lang w:eastAsia="en-US"/>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c>
          <w:tcPr>
            <w:tcW w:w="280" w:type="pct"/>
            <w:gridSpan w:val="2"/>
            <w:vMerge/>
          </w:tcPr>
          <w:p w:rsidR="00F20506" w:rsidRPr="007F5759" w:rsidRDefault="00F20506" w:rsidP="00F20506">
            <w:pPr>
              <w:rPr>
                <w:rFonts w:eastAsia="Calibri"/>
                <w:sz w:val="16"/>
                <w:szCs w:val="16"/>
                <w:lang w:eastAsia="en-US"/>
              </w:rPr>
            </w:pPr>
          </w:p>
        </w:tc>
        <w:tc>
          <w:tcPr>
            <w:tcW w:w="2499" w:type="pct"/>
            <w:gridSpan w:val="29"/>
          </w:tcPr>
          <w:p w:rsidR="00F20506" w:rsidRPr="007F5759" w:rsidRDefault="00F20506" w:rsidP="00F20506">
            <w:pPr>
              <w:widowControl w:val="0"/>
              <w:autoSpaceDE w:val="0"/>
              <w:autoSpaceDN w:val="0"/>
              <w:rPr>
                <w:sz w:val="16"/>
                <w:szCs w:val="16"/>
              </w:rPr>
            </w:pPr>
            <w:r w:rsidRPr="007F5759">
              <w:rPr>
                <w:sz w:val="16"/>
                <w:szCs w:val="16"/>
              </w:rPr>
              <w:t xml:space="preserve">Оригинал в количестве ___ экз., на ___ </w:t>
            </w:r>
            <w:proofErr w:type="gramStart"/>
            <w:r w:rsidRPr="007F5759">
              <w:rPr>
                <w:sz w:val="16"/>
                <w:szCs w:val="16"/>
              </w:rPr>
              <w:t>л</w:t>
            </w:r>
            <w:proofErr w:type="gramEnd"/>
            <w:r w:rsidRPr="007F5759">
              <w:rPr>
                <w:sz w:val="16"/>
                <w:szCs w:val="16"/>
              </w:rPr>
              <w:t>.</w:t>
            </w:r>
          </w:p>
        </w:tc>
        <w:tc>
          <w:tcPr>
            <w:tcW w:w="2221" w:type="pct"/>
            <w:gridSpan w:val="12"/>
          </w:tcPr>
          <w:p w:rsidR="00F20506" w:rsidRPr="007F5759" w:rsidRDefault="00F20506" w:rsidP="00F20506">
            <w:pPr>
              <w:widowControl w:val="0"/>
              <w:autoSpaceDE w:val="0"/>
              <w:autoSpaceDN w:val="0"/>
              <w:rPr>
                <w:sz w:val="16"/>
                <w:szCs w:val="16"/>
              </w:rPr>
            </w:pPr>
            <w:r w:rsidRPr="007F5759">
              <w:rPr>
                <w:sz w:val="16"/>
                <w:szCs w:val="16"/>
              </w:rPr>
              <w:t xml:space="preserve">Копия в количестве ___ экз., на ___ </w:t>
            </w:r>
            <w:proofErr w:type="gramStart"/>
            <w:r w:rsidRPr="007F5759">
              <w:rPr>
                <w:sz w:val="16"/>
                <w:szCs w:val="16"/>
              </w:rPr>
              <w:t>л</w:t>
            </w:r>
            <w:proofErr w:type="gramEnd"/>
            <w:r w:rsidRPr="007F5759">
              <w:rPr>
                <w:sz w:val="16"/>
                <w:szCs w:val="16"/>
              </w:rPr>
              <w:t>.</w:t>
            </w:r>
          </w:p>
        </w:tc>
      </w:tr>
      <w:tr w:rsidR="00F20506" w:rsidTr="00F20506">
        <w:trPr>
          <w:trHeight w:val="201"/>
        </w:trPr>
        <w:tc>
          <w:tcPr>
            <w:tcW w:w="280" w:type="pct"/>
            <w:gridSpan w:val="2"/>
            <w:vMerge/>
          </w:tcPr>
          <w:p w:rsidR="00F20506" w:rsidRPr="007F5759" w:rsidRDefault="00F20506" w:rsidP="00F20506">
            <w:pPr>
              <w:rPr>
                <w:rFonts w:eastAsia="Calibri"/>
                <w:sz w:val="16"/>
                <w:szCs w:val="16"/>
                <w:lang w:eastAsia="en-US"/>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c>
          <w:tcPr>
            <w:tcW w:w="280" w:type="pct"/>
            <w:gridSpan w:val="2"/>
            <w:vMerge/>
          </w:tcPr>
          <w:p w:rsidR="00F20506" w:rsidRPr="007F5759" w:rsidRDefault="00F20506" w:rsidP="00F20506">
            <w:pPr>
              <w:rPr>
                <w:rFonts w:eastAsia="Calibri"/>
                <w:sz w:val="16"/>
                <w:szCs w:val="16"/>
                <w:lang w:eastAsia="en-US"/>
              </w:rPr>
            </w:pPr>
          </w:p>
        </w:tc>
        <w:tc>
          <w:tcPr>
            <w:tcW w:w="2499" w:type="pct"/>
            <w:gridSpan w:val="29"/>
          </w:tcPr>
          <w:p w:rsidR="00F20506" w:rsidRPr="007F5759" w:rsidRDefault="00F20506" w:rsidP="00F20506">
            <w:pPr>
              <w:widowControl w:val="0"/>
              <w:autoSpaceDE w:val="0"/>
              <w:autoSpaceDN w:val="0"/>
              <w:rPr>
                <w:sz w:val="16"/>
                <w:szCs w:val="16"/>
              </w:rPr>
            </w:pPr>
            <w:r w:rsidRPr="007F5759">
              <w:rPr>
                <w:sz w:val="16"/>
                <w:szCs w:val="16"/>
              </w:rPr>
              <w:t xml:space="preserve">Оригинал в количестве ___ экз., на ___ </w:t>
            </w:r>
            <w:proofErr w:type="gramStart"/>
            <w:r w:rsidRPr="007F5759">
              <w:rPr>
                <w:sz w:val="16"/>
                <w:szCs w:val="16"/>
              </w:rPr>
              <w:t>л</w:t>
            </w:r>
            <w:proofErr w:type="gramEnd"/>
            <w:r w:rsidRPr="007F5759">
              <w:rPr>
                <w:sz w:val="16"/>
                <w:szCs w:val="16"/>
              </w:rPr>
              <w:t>.</w:t>
            </w:r>
          </w:p>
        </w:tc>
        <w:tc>
          <w:tcPr>
            <w:tcW w:w="2221" w:type="pct"/>
            <w:gridSpan w:val="12"/>
          </w:tcPr>
          <w:p w:rsidR="00F20506" w:rsidRPr="007F5759" w:rsidRDefault="00F20506" w:rsidP="00F20506">
            <w:pPr>
              <w:widowControl w:val="0"/>
              <w:autoSpaceDE w:val="0"/>
              <w:autoSpaceDN w:val="0"/>
              <w:rPr>
                <w:sz w:val="16"/>
                <w:szCs w:val="16"/>
              </w:rPr>
            </w:pPr>
            <w:r w:rsidRPr="007F5759">
              <w:rPr>
                <w:sz w:val="16"/>
                <w:szCs w:val="16"/>
              </w:rPr>
              <w:t xml:space="preserve">Копия в количестве ___ экз., на ___ </w:t>
            </w:r>
            <w:proofErr w:type="gramStart"/>
            <w:r w:rsidRPr="007F5759">
              <w:rPr>
                <w:sz w:val="16"/>
                <w:szCs w:val="16"/>
              </w:rPr>
              <w:t>л</w:t>
            </w:r>
            <w:proofErr w:type="gramEnd"/>
            <w:r w:rsidRPr="007F5759">
              <w:rPr>
                <w:sz w:val="16"/>
                <w:szCs w:val="16"/>
              </w:rPr>
              <w:t>.</w:t>
            </w:r>
          </w:p>
        </w:tc>
      </w:tr>
      <w:tr w:rsidR="00F20506" w:rsidTr="00F20506">
        <w:trPr>
          <w:trHeight w:val="157"/>
        </w:trPr>
        <w:tc>
          <w:tcPr>
            <w:tcW w:w="280" w:type="pct"/>
            <w:gridSpan w:val="2"/>
            <w:vMerge/>
          </w:tcPr>
          <w:p w:rsidR="00F20506" w:rsidRPr="007F5759" w:rsidRDefault="00F20506" w:rsidP="00F20506">
            <w:pPr>
              <w:rPr>
                <w:rFonts w:eastAsia="Calibri"/>
                <w:sz w:val="16"/>
                <w:szCs w:val="16"/>
                <w:lang w:eastAsia="en-US"/>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c>
          <w:tcPr>
            <w:tcW w:w="280" w:type="pct"/>
            <w:gridSpan w:val="2"/>
            <w:vMerge/>
          </w:tcPr>
          <w:p w:rsidR="00F20506" w:rsidRPr="007F5759" w:rsidRDefault="00F20506" w:rsidP="00F20506">
            <w:pPr>
              <w:rPr>
                <w:rFonts w:eastAsia="Calibri"/>
                <w:sz w:val="16"/>
                <w:szCs w:val="16"/>
                <w:lang w:eastAsia="en-US"/>
              </w:rPr>
            </w:pPr>
          </w:p>
        </w:tc>
        <w:tc>
          <w:tcPr>
            <w:tcW w:w="2499" w:type="pct"/>
            <w:gridSpan w:val="29"/>
          </w:tcPr>
          <w:p w:rsidR="00F20506" w:rsidRPr="007F5759" w:rsidRDefault="00F20506" w:rsidP="00F20506">
            <w:pPr>
              <w:widowControl w:val="0"/>
              <w:autoSpaceDE w:val="0"/>
              <w:autoSpaceDN w:val="0"/>
              <w:rPr>
                <w:sz w:val="16"/>
                <w:szCs w:val="16"/>
              </w:rPr>
            </w:pPr>
            <w:r w:rsidRPr="007F5759">
              <w:rPr>
                <w:sz w:val="16"/>
                <w:szCs w:val="16"/>
              </w:rPr>
              <w:t xml:space="preserve">Оригинал в количестве ___ экз., на ___ </w:t>
            </w:r>
            <w:proofErr w:type="gramStart"/>
            <w:r w:rsidRPr="007F5759">
              <w:rPr>
                <w:sz w:val="16"/>
                <w:szCs w:val="16"/>
              </w:rPr>
              <w:t>л</w:t>
            </w:r>
            <w:proofErr w:type="gramEnd"/>
            <w:r w:rsidRPr="007F5759">
              <w:rPr>
                <w:sz w:val="16"/>
                <w:szCs w:val="16"/>
              </w:rPr>
              <w:t>.</w:t>
            </w:r>
          </w:p>
        </w:tc>
        <w:tc>
          <w:tcPr>
            <w:tcW w:w="2221" w:type="pct"/>
            <w:gridSpan w:val="12"/>
          </w:tcPr>
          <w:p w:rsidR="00F20506" w:rsidRPr="007F5759" w:rsidRDefault="00F20506" w:rsidP="00F20506">
            <w:pPr>
              <w:widowControl w:val="0"/>
              <w:autoSpaceDE w:val="0"/>
              <w:autoSpaceDN w:val="0"/>
              <w:rPr>
                <w:sz w:val="16"/>
                <w:szCs w:val="16"/>
              </w:rPr>
            </w:pPr>
            <w:r w:rsidRPr="007F5759">
              <w:rPr>
                <w:sz w:val="16"/>
                <w:szCs w:val="16"/>
              </w:rPr>
              <w:t xml:space="preserve">Копия в количестве ___ экз., на ___ </w:t>
            </w:r>
            <w:proofErr w:type="gramStart"/>
            <w:r w:rsidRPr="007F5759">
              <w:rPr>
                <w:sz w:val="16"/>
                <w:szCs w:val="16"/>
              </w:rPr>
              <w:t>л</w:t>
            </w:r>
            <w:proofErr w:type="gramEnd"/>
            <w:r w:rsidRPr="007F5759">
              <w:rPr>
                <w:sz w:val="16"/>
                <w:szCs w:val="16"/>
              </w:rPr>
              <w:t>.</w:t>
            </w:r>
          </w:p>
        </w:tc>
      </w:tr>
      <w:tr w:rsidR="00F20506" w:rsidTr="00F20506">
        <w:tc>
          <w:tcPr>
            <w:tcW w:w="280" w:type="pct"/>
            <w:gridSpan w:val="2"/>
            <w:vMerge w:val="restart"/>
          </w:tcPr>
          <w:p w:rsidR="00F20506" w:rsidRPr="007F5759" w:rsidRDefault="00F20506" w:rsidP="00F20506">
            <w:pPr>
              <w:widowControl w:val="0"/>
              <w:autoSpaceDE w:val="0"/>
              <w:autoSpaceDN w:val="0"/>
              <w:jc w:val="right"/>
              <w:rPr>
                <w:b/>
                <w:sz w:val="16"/>
                <w:szCs w:val="16"/>
              </w:rPr>
            </w:pPr>
            <w:r w:rsidRPr="007F5759">
              <w:rPr>
                <w:b/>
                <w:sz w:val="16"/>
                <w:szCs w:val="16"/>
              </w:rPr>
              <w:t>9</w:t>
            </w:r>
          </w:p>
        </w:tc>
        <w:tc>
          <w:tcPr>
            <w:tcW w:w="4720" w:type="pct"/>
            <w:gridSpan w:val="41"/>
          </w:tcPr>
          <w:p w:rsidR="00F20506" w:rsidRPr="007F5759" w:rsidRDefault="00F20506" w:rsidP="00F20506">
            <w:pPr>
              <w:widowControl w:val="0"/>
              <w:autoSpaceDE w:val="0"/>
              <w:autoSpaceDN w:val="0"/>
              <w:rPr>
                <w:sz w:val="16"/>
                <w:szCs w:val="16"/>
              </w:rPr>
            </w:pPr>
            <w:r w:rsidRPr="007F5759">
              <w:rPr>
                <w:sz w:val="16"/>
                <w:szCs w:val="16"/>
              </w:rPr>
              <w:t>Примечание:</w:t>
            </w:r>
          </w:p>
        </w:tc>
      </w:tr>
      <w:tr w:rsidR="00F20506" w:rsidTr="00F20506">
        <w:trPr>
          <w:trHeight w:val="158"/>
        </w:trPr>
        <w:tc>
          <w:tcPr>
            <w:tcW w:w="280" w:type="pct"/>
            <w:gridSpan w:val="2"/>
            <w:vMerge/>
          </w:tcPr>
          <w:p w:rsidR="00F20506" w:rsidRPr="007F5759" w:rsidRDefault="00F20506" w:rsidP="00F20506">
            <w:pPr>
              <w:rPr>
                <w:rFonts w:eastAsia="Calibri"/>
                <w:b/>
                <w:sz w:val="16"/>
                <w:szCs w:val="16"/>
                <w:lang w:eastAsia="en-US"/>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rPr>
          <w:trHeight w:val="1108"/>
        </w:trPr>
        <w:tc>
          <w:tcPr>
            <w:tcW w:w="280" w:type="pct"/>
            <w:gridSpan w:val="2"/>
          </w:tcPr>
          <w:p w:rsidR="00F20506" w:rsidRPr="007F5759" w:rsidRDefault="00F20506" w:rsidP="00F20506">
            <w:pPr>
              <w:widowControl w:val="0"/>
              <w:autoSpaceDE w:val="0"/>
              <w:autoSpaceDN w:val="0"/>
              <w:jc w:val="center"/>
              <w:rPr>
                <w:b/>
                <w:sz w:val="16"/>
                <w:szCs w:val="16"/>
              </w:rPr>
            </w:pPr>
            <w:r w:rsidRPr="007F5759">
              <w:rPr>
                <w:b/>
                <w:sz w:val="16"/>
                <w:szCs w:val="16"/>
              </w:rPr>
              <w:lastRenderedPageBreak/>
              <w:t>10</w:t>
            </w:r>
          </w:p>
        </w:tc>
        <w:tc>
          <w:tcPr>
            <w:tcW w:w="4720" w:type="pct"/>
            <w:gridSpan w:val="41"/>
          </w:tcPr>
          <w:p w:rsidR="00F20506" w:rsidRPr="007F5759" w:rsidRDefault="00F20506" w:rsidP="00F20506">
            <w:pPr>
              <w:widowControl w:val="0"/>
              <w:autoSpaceDE w:val="0"/>
              <w:autoSpaceDN w:val="0"/>
              <w:jc w:val="both"/>
              <w:rPr>
                <w:sz w:val="16"/>
                <w:szCs w:val="16"/>
              </w:rPr>
            </w:pPr>
            <w:proofErr w:type="gramStart"/>
            <w:r w:rsidRPr="007F5759">
              <w:rPr>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F5759">
              <w:rPr>
                <w:sz w:val="16"/>
                <w:szCs w:val="16"/>
              </w:rPr>
              <w:t xml:space="preserve"> автоматизированном </w:t>
            </w:r>
            <w:proofErr w:type="gramStart"/>
            <w:r w:rsidRPr="007F5759">
              <w:rPr>
                <w:sz w:val="16"/>
                <w:szCs w:val="16"/>
              </w:rPr>
              <w:t>режиме</w:t>
            </w:r>
            <w:proofErr w:type="gramEnd"/>
            <w:r w:rsidRPr="007F5759">
              <w:rPr>
                <w:sz w:val="16"/>
                <w:szCs w:val="1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20506" w:rsidTr="00F20506">
        <w:trPr>
          <w:trHeight w:val="645"/>
        </w:trPr>
        <w:tc>
          <w:tcPr>
            <w:tcW w:w="280" w:type="pct"/>
            <w:gridSpan w:val="2"/>
          </w:tcPr>
          <w:p w:rsidR="00F20506" w:rsidRPr="007F5759" w:rsidRDefault="00F20506" w:rsidP="00F20506">
            <w:pPr>
              <w:widowControl w:val="0"/>
              <w:autoSpaceDE w:val="0"/>
              <w:autoSpaceDN w:val="0"/>
              <w:jc w:val="center"/>
              <w:rPr>
                <w:b/>
                <w:sz w:val="16"/>
                <w:szCs w:val="16"/>
              </w:rPr>
            </w:pPr>
            <w:r w:rsidRPr="007F5759">
              <w:rPr>
                <w:b/>
                <w:sz w:val="16"/>
                <w:szCs w:val="16"/>
              </w:rPr>
              <w:t>11</w:t>
            </w:r>
          </w:p>
        </w:tc>
        <w:tc>
          <w:tcPr>
            <w:tcW w:w="4720" w:type="pct"/>
            <w:gridSpan w:val="41"/>
          </w:tcPr>
          <w:p w:rsidR="00F20506" w:rsidRPr="007F5759" w:rsidRDefault="00F20506" w:rsidP="00F20506">
            <w:pPr>
              <w:widowControl w:val="0"/>
              <w:autoSpaceDE w:val="0"/>
              <w:autoSpaceDN w:val="0"/>
              <w:jc w:val="both"/>
              <w:rPr>
                <w:sz w:val="16"/>
                <w:szCs w:val="16"/>
              </w:rPr>
            </w:pPr>
            <w:r w:rsidRPr="007F5759">
              <w:rPr>
                <w:sz w:val="16"/>
                <w:szCs w:val="16"/>
              </w:rPr>
              <w:t>Настоящим также подтверждаю, что:</w:t>
            </w:r>
          </w:p>
          <w:p w:rsidR="00F20506" w:rsidRPr="007F5759" w:rsidRDefault="00F20506" w:rsidP="00F20506">
            <w:pPr>
              <w:widowControl w:val="0"/>
              <w:autoSpaceDE w:val="0"/>
              <w:autoSpaceDN w:val="0"/>
              <w:rPr>
                <w:sz w:val="16"/>
                <w:szCs w:val="16"/>
              </w:rPr>
            </w:pPr>
            <w:r w:rsidRPr="007F5759">
              <w:rPr>
                <w:sz w:val="16"/>
                <w:szCs w:val="16"/>
              </w:rPr>
              <w:t>сведения, указанные в настоящем заявлении, на дату представления заявления достоверны;</w:t>
            </w:r>
          </w:p>
          <w:p w:rsidR="00F20506" w:rsidRPr="007F5759" w:rsidRDefault="00F20506" w:rsidP="00F20506">
            <w:pPr>
              <w:widowControl w:val="0"/>
              <w:autoSpaceDE w:val="0"/>
              <w:autoSpaceDN w:val="0"/>
              <w:rPr>
                <w:sz w:val="16"/>
                <w:szCs w:val="16"/>
              </w:rPr>
            </w:pPr>
            <w:r w:rsidRPr="007F5759">
              <w:rPr>
                <w:sz w:val="16"/>
                <w:szCs w:val="16"/>
              </w:rPr>
              <w:t>представленные правоустанавливающи</w:t>
            </w:r>
            <w:proofErr w:type="gramStart"/>
            <w:r w:rsidRPr="007F5759">
              <w:rPr>
                <w:sz w:val="16"/>
                <w:szCs w:val="16"/>
              </w:rPr>
              <w:t>й(</w:t>
            </w:r>
            <w:proofErr w:type="spellStart"/>
            <w:proofErr w:type="gramEnd"/>
            <w:r w:rsidRPr="007F5759">
              <w:rPr>
                <w:sz w:val="16"/>
                <w:szCs w:val="16"/>
              </w:rPr>
              <w:t>ие</w:t>
            </w:r>
            <w:proofErr w:type="spellEnd"/>
            <w:r w:rsidRPr="007F5759">
              <w:rPr>
                <w:sz w:val="16"/>
                <w:szCs w:val="16"/>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20506" w:rsidTr="00FC5A31">
        <w:tc>
          <w:tcPr>
            <w:tcW w:w="280" w:type="pct"/>
            <w:gridSpan w:val="2"/>
            <w:tcBorders>
              <w:bottom w:val="nil"/>
            </w:tcBorders>
          </w:tcPr>
          <w:p w:rsidR="00F20506" w:rsidRPr="007F5759" w:rsidRDefault="00F20506" w:rsidP="00F20506">
            <w:pPr>
              <w:widowControl w:val="0"/>
              <w:autoSpaceDE w:val="0"/>
              <w:autoSpaceDN w:val="0"/>
              <w:jc w:val="center"/>
              <w:rPr>
                <w:sz w:val="16"/>
                <w:szCs w:val="16"/>
              </w:rPr>
            </w:pPr>
            <w:r w:rsidRPr="007F5759">
              <w:rPr>
                <w:sz w:val="16"/>
                <w:szCs w:val="16"/>
              </w:rPr>
              <w:t>12</w:t>
            </w:r>
          </w:p>
        </w:tc>
        <w:tc>
          <w:tcPr>
            <w:tcW w:w="2980" w:type="pct"/>
            <w:gridSpan w:val="32"/>
          </w:tcPr>
          <w:p w:rsidR="00F20506" w:rsidRPr="007F5759" w:rsidRDefault="00F20506" w:rsidP="00F20506">
            <w:pPr>
              <w:widowControl w:val="0"/>
              <w:autoSpaceDE w:val="0"/>
              <w:autoSpaceDN w:val="0"/>
              <w:rPr>
                <w:sz w:val="16"/>
                <w:szCs w:val="16"/>
              </w:rPr>
            </w:pPr>
            <w:r w:rsidRPr="007F5759">
              <w:rPr>
                <w:sz w:val="16"/>
                <w:szCs w:val="16"/>
              </w:rPr>
              <w:t>Подпись</w:t>
            </w:r>
          </w:p>
        </w:tc>
        <w:tc>
          <w:tcPr>
            <w:tcW w:w="1739" w:type="pct"/>
            <w:gridSpan w:val="9"/>
          </w:tcPr>
          <w:p w:rsidR="00F20506" w:rsidRPr="007F5759" w:rsidRDefault="00F20506" w:rsidP="00F20506">
            <w:pPr>
              <w:widowControl w:val="0"/>
              <w:autoSpaceDE w:val="0"/>
              <w:autoSpaceDN w:val="0"/>
              <w:rPr>
                <w:sz w:val="16"/>
                <w:szCs w:val="16"/>
              </w:rPr>
            </w:pPr>
            <w:r w:rsidRPr="007F5759">
              <w:rPr>
                <w:sz w:val="16"/>
                <w:szCs w:val="16"/>
              </w:rPr>
              <w:t>Дата</w:t>
            </w:r>
          </w:p>
        </w:tc>
      </w:tr>
      <w:tr w:rsidR="00F20506" w:rsidTr="00FC5A31">
        <w:trPr>
          <w:trHeight w:val="295"/>
        </w:trPr>
        <w:tc>
          <w:tcPr>
            <w:tcW w:w="280" w:type="pct"/>
            <w:gridSpan w:val="2"/>
            <w:tcBorders>
              <w:top w:val="nil"/>
            </w:tcBorders>
          </w:tcPr>
          <w:p w:rsidR="00F20506" w:rsidRPr="007F5759" w:rsidRDefault="00F20506" w:rsidP="00F20506">
            <w:pPr>
              <w:widowControl w:val="0"/>
              <w:autoSpaceDE w:val="0"/>
              <w:autoSpaceDN w:val="0"/>
              <w:rPr>
                <w:sz w:val="16"/>
                <w:szCs w:val="16"/>
              </w:rPr>
            </w:pPr>
          </w:p>
        </w:tc>
        <w:tc>
          <w:tcPr>
            <w:tcW w:w="1222" w:type="pct"/>
            <w:gridSpan w:val="13"/>
            <w:tcBorders>
              <w:right w:val="nil"/>
            </w:tcBorders>
            <w:vAlign w:val="center"/>
          </w:tcPr>
          <w:p w:rsidR="00F20506" w:rsidRPr="007F5759" w:rsidRDefault="00F20506" w:rsidP="00F20506">
            <w:pPr>
              <w:widowControl w:val="0"/>
              <w:autoSpaceDE w:val="0"/>
              <w:autoSpaceDN w:val="0"/>
              <w:jc w:val="center"/>
              <w:rPr>
                <w:sz w:val="16"/>
                <w:szCs w:val="16"/>
              </w:rPr>
            </w:pPr>
            <w:r w:rsidRPr="007F5759">
              <w:rPr>
                <w:sz w:val="16"/>
                <w:szCs w:val="16"/>
              </w:rPr>
              <w:t>_________________</w:t>
            </w:r>
          </w:p>
          <w:p w:rsidR="00F20506" w:rsidRPr="007F5759" w:rsidRDefault="00F20506" w:rsidP="00F20506">
            <w:pPr>
              <w:widowControl w:val="0"/>
              <w:autoSpaceDE w:val="0"/>
              <w:autoSpaceDN w:val="0"/>
              <w:jc w:val="center"/>
              <w:rPr>
                <w:sz w:val="16"/>
                <w:szCs w:val="16"/>
              </w:rPr>
            </w:pPr>
            <w:r w:rsidRPr="007F5759">
              <w:rPr>
                <w:sz w:val="16"/>
                <w:szCs w:val="16"/>
              </w:rPr>
              <w:t>(подпись)</w:t>
            </w:r>
          </w:p>
        </w:tc>
        <w:tc>
          <w:tcPr>
            <w:tcW w:w="1758" w:type="pct"/>
            <w:gridSpan w:val="19"/>
            <w:tcBorders>
              <w:left w:val="nil"/>
            </w:tcBorders>
            <w:vAlign w:val="center"/>
          </w:tcPr>
          <w:p w:rsidR="00F20506" w:rsidRPr="007F5759" w:rsidRDefault="00F20506" w:rsidP="00F20506">
            <w:pPr>
              <w:widowControl w:val="0"/>
              <w:autoSpaceDE w:val="0"/>
              <w:autoSpaceDN w:val="0"/>
              <w:jc w:val="center"/>
              <w:rPr>
                <w:sz w:val="16"/>
                <w:szCs w:val="16"/>
              </w:rPr>
            </w:pPr>
            <w:r w:rsidRPr="007F5759">
              <w:rPr>
                <w:sz w:val="16"/>
                <w:szCs w:val="16"/>
              </w:rPr>
              <w:t>_______________________</w:t>
            </w:r>
          </w:p>
          <w:p w:rsidR="00F20506" w:rsidRPr="007F5759" w:rsidRDefault="00F20506" w:rsidP="00F20506">
            <w:pPr>
              <w:widowControl w:val="0"/>
              <w:autoSpaceDE w:val="0"/>
              <w:autoSpaceDN w:val="0"/>
              <w:jc w:val="center"/>
              <w:rPr>
                <w:sz w:val="16"/>
                <w:szCs w:val="16"/>
              </w:rPr>
            </w:pPr>
            <w:r w:rsidRPr="007F5759">
              <w:rPr>
                <w:sz w:val="16"/>
                <w:szCs w:val="16"/>
              </w:rPr>
              <w:t>(инициалы, фамилия)</w:t>
            </w:r>
          </w:p>
        </w:tc>
        <w:tc>
          <w:tcPr>
            <w:tcW w:w="1739" w:type="pct"/>
            <w:gridSpan w:val="9"/>
            <w:vAlign w:val="center"/>
          </w:tcPr>
          <w:p w:rsidR="00F20506" w:rsidRPr="007F5759" w:rsidRDefault="00F20506" w:rsidP="00F20506">
            <w:pPr>
              <w:widowControl w:val="0"/>
              <w:autoSpaceDE w:val="0"/>
              <w:autoSpaceDN w:val="0"/>
              <w:jc w:val="both"/>
              <w:rPr>
                <w:sz w:val="16"/>
                <w:szCs w:val="16"/>
              </w:rPr>
            </w:pPr>
            <w:r w:rsidRPr="007F5759">
              <w:rPr>
                <w:sz w:val="16"/>
                <w:szCs w:val="16"/>
              </w:rPr>
              <w:t xml:space="preserve">«__» ___________ ____ </w:t>
            </w:r>
            <w:proofErr w:type="gramStart"/>
            <w:r w:rsidRPr="007F5759">
              <w:rPr>
                <w:sz w:val="16"/>
                <w:szCs w:val="16"/>
              </w:rPr>
              <w:t>г</w:t>
            </w:r>
            <w:proofErr w:type="gramEnd"/>
            <w:r w:rsidRPr="007F5759">
              <w:rPr>
                <w:sz w:val="16"/>
                <w:szCs w:val="16"/>
              </w:rPr>
              <w:t>.</w:t>
            </w:r>
          </w:p>
        </w:tc>
      </w:tr>
      <w:tr w:rsidR="00F20506" w:rsidTr="00F20506">
        <w:tc>
          <w:tcPr>
            <w:tcW w:w="280" w:type="pct"/>
            <w:gridSpan w:val="2"/>
            <w:tcBorders>
              <w:bottom w:val="nil"/>
            </w:tcBorders>
          </w:tcPr>
          <w:p w:rsidR="00F20506" w:rsidRPr="007F5759" w:rsidRDefault="00F20506" w:rsidP="00F20506">
            <w:pPr>
              <w:widowControl w:val="0"/>
              <w:autoSpaceDE w:val="0"/>
              <w:autoSpaceDN w:val="0"/>
              <w:jc w:val="center"/>
              <w:rPr>
                <w:sz w:val="16"/>
                <w:szCs w:val="16"/>
              </w:rPr>
            </w:pPr>
            <w:r w:rsidRPr="007F5759">
              <w:rPr>
                <w:sz w:val="16"/>
                <w:szCs w:val="16"/>
              </w:rPr>
              <w:t>13</w:t>
            </w:r>
          </w:p>
        </w:tc>
        <w:tc>
          <w:tcPr>
            <w:tcW w:w="4720" w:type="pct"/>
            <w:gridSpan w:val="41"/>
          </w:tcPr>
          <w:p w:rsidR="00F20506" w:rsidRPr="007F5759" w:rsidRDefault="00F20506" w:rsidP="00F20506">
            <w:pPr>
              <w:widowControl w:val="0"/>
              <w:autoSpaceDE w:val="0"/>
              <w:autoSpaceDN w:val="0"/>
              <w:rPr>
                <w:sz w:val="16"/>
                <w:szCs w:val="16"/>
              </w:rPr>
            </w:pPr>
            <w:r w:rsidRPr="007F5759">
              <w:rPr>
                <w:sz w:val="16"/>
                <w:szCs w:val="16"/>
              </w:rPr>
              <w:t>Отметка специалиста, принявшего заявление и приложенные к нему документы:</w:t>
            </w:r>
          </w:p>
        </w:tc>
      </w:tr>
      <w:tr w:rsidR="00F20506" w:rsidTr="00F20506">
        <w:tblPrEx>
          <w:tblBorders>
            <w:insideH w:val="nil"/>
          </w:tblBorders>
        </w:tblPrEx>
        <w:tc>
          <w:tcPr>
            <w:tcW w:w="280" w:type="pct"/>
            <w:gridSpan w:val="2"/>
            <w:tcBorders>
              <w:top w:val="nil"/>
              <w:bottom w:val="nil"/>
            </w:tcBorders>
          </w:tcPr>
          <w:p w:rsidR="00F20506" w:rsidRPr="007F5759" w:rsidRDefault="00F20506" w:rsidP="00F20506">
            <w:pPr>
              <w:widowControl w:val="0"/>
              <w:autoSpaceDE w:val="0"/>
              <w:autoSpaceDN w:val="0"/>
              <w:rPr>
                <w:sz w:val="16"/>
                <w:szCs w:val="16"/>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blPrEx>
          <w:tblBorders>
            <w:insideH w:val="nil"/>
          </w:tblBorders>
        </w:tblPrEx>
        <w:tc>
          <w:tcPr>
            <w:tcW w:w="280" w:type="pct"/>
            <w:gridSpan w:val="2"/>
            <w:tcBorders>
              <w:top w:val="nil"/>
              <w:bottom w:val="nil"/>
            </w:tcBorders>
          </w:tcPr>
          <w:p w:rsidR="00F20506" w:rsidRPr="007F5759" w:rsidRDefault="00F20506" w:rsidP="00F20506">
            <w:pPr>
              <w:widowControl w:val="0"/>
              <w:autoSpaceDE w:val="0"/>
              <w:autoSpaceDN w:val="0"/>
              <w:rPr>
                <w:sz w:val="16"/>
                <w:szCs w:val="16"/>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blPrEx>
          <w:tblBorders>
            <w:insideH w:val="nil"/>
          </w:tblBorders>
        </w:tblPrEx>
        <w:tc>
          <w:tcPr>
            <w:tcW w:w="280" w:type="pct"/>
            <w:gridSpan w:val="2"/>
            <w:tcBorders>
              <w:top w:val="nil"/>
              <w:bottom w:val="nil"/>
            </w:tcBorders>
          </w:tcPr>
          <w:p w:rsidR="00F20506" w:rsidRPr="007F5759" w:rsidRDefault="00F20506" w:rsidP="00F20506">
            <w:pPr>
              <w:widowControl w:val="0"/>
              <w:autoSpaceDE w:val="0"/>
              <w:autoSpaceDN w:val="0"/>
              <w:rPr>
                <w:sz w:val="16"/>
                <w:szCs w:val="16"/>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blPrEx>
          <w:tblBorders>
            <w:insideH w:val="nil"/>
          </w:tblBorders>
        </w:tblPrEx>
        <w:trPr>
          <w:trHeight w:val="15"/>
        </w:trPr>
        <w:tc>
          <w:tcPr>
            <w:tcW w:w="280" w:type="pct"/>
            <w:gridSpan w:val="2"/>
            <w:tcBorders>
              <w:top w:val="nil"/>
              <w:bottom w:val="nil"/>
            </w:tcBorders>
          </w:tcPr>
          <w:p w:rsidR="00F20506" w:rsidRPr="007F5759" w:rsidRDefault="00F20506" w:rsidP="00F20506">
            <w:pPr>
              <w:widowControl w:val="0"/>
              <w:autoSpaceDE w:val="0"/>
              <w:autoSpaceDN w:val="0"/>
              <w:rPr>
                <w:sz w:val="16"/>
                <w:szCs w:val="16"/>
              </w:rPr>
            </w:pPr>
          </w:p>
        </w:tc>
        <w:tc>
          <w:tcPr>
            <w:tcW w:w="4720" w:type="pct"/>
            <w:gridSpan w:val="41"/>
          </w:tcPr>
          <w:p w:rsidR="00F20506" w:rsidRPr="007F5759" w:rsidRDefault="00F20506" w:rsidP="00F20506">
            <w:pPr>
              <w:widowControl w:val="0"/>
              <w:autoSpaceDE w:val="0"/>
              <w:autoSpaceDN w:val="0"/>
              <w:rPr>
                <w:sz w:val="16"/>
                <w:szCs w:val="16"/>
              </w:rPr>
            </w:pPr>
          </w:p>
        </w:tc>
      </w:tr>
      <w:tr w:rsidR="00F20506" w:rsidTr="00F20506">
        <w:trPr>
          <w:trHeight w:val="195"/>
        </w:trPr>
        <w:tc>
          <w:tcPr>
            <w:tcW w:w="3276" w:type="pct"/>
            <w:gridSpan w:val="35"/>
          </w:tcPr>
          <w:p w:rsidR="00F20506" w:rsidRPr="007F5759" w:rsidRDefault="00F20506" w:rsidP="00F20506">
            <w:pPr>
              <w:widowControl w:val="0"/>
              <w:autoSpaceDE w:val="0"/>
              <w:autoSpaceDN w:val="0"/>
              <w:rPr>
                <w:sz w:val="16"/>
                <w:szCs w:val="16"/>
              </w:rPr>
            </w:pPr>
          </w:p>
        </w:tc>
        <w:tc>
          <w:tcPr>
            <w:tcW w:w="688" w:type="pct"/>
            <w:gridSpan w:val="5"/>
          </w:tcPr>
          <w:p w:rsidR="00F20506" w:rsidRPr="007F5759" w:rsidRDefault="00F20506" w:rsidP="00F20506">
            <w:pPr>
              <w:widowControl w:val="0"/>
              <w:autoSpaceDE w:val="0"/>
              <w:autoSpaceDN w:val="0"/>
              <w:jc w:val="both"/>
              <w:rPr>
                <w:sz w:val="16"/>
                <w:szCs w:val="16"/>
              </w:rPr>
            </w:pPr>
          </w:p>
        </w:tc>
        <w:tc>
          <w:tcPr>
            <w:tcW w:w="1036" w:type="pct"/>
            <w:gridSpan w:val="3"/>
          </w:tcPr>
          <w:p w:rsidR="00F20506" w:rsidRPr="007F5759" w:rsidRDefault="00F20506" w:rsidP="00F20506">
            <w:pPr>
              <w:widowControl w:val="0"/>
              <w:autoSpaceDE w:val="0"/>
              <w:autoSpaceDN w:val="0"/>
              <w:jc w:val="both"/>
              <w:rPr>
                <w:sz w:val="16"/>
                <w:szCs w:val="16"/>
              </w:rPr>
            </w:pPr>
            <w:r w:rsidRPr="007F5759">
              <w:rPr>
                <w:sz w:val="16"/>
                <w:szCs w:val="16"/>
              </w:rPr>
              <w:t>Всего листов ___</w:t>
            </w:r>
          </w:p>
        </w:tc>
      </w:tr>
    </w:tbl>
    <w:p w:rsidR="00F20506" w:rsidRPr="00731874" w:rsidRDefault="00F20506" w:rsidP="00F20506">
      <w:pPr>
        <w:widowControl w:val="0"/>
        <w:autoSpaceDE w:val="0"/>
        <w:autoSpaceDN w:val="0"/>
        <w:jc w:val="both"/>
        <w:rPr>
          <w:sz w:val="18"/>
          <w:szCs w:val="18"/>
        </w:rPr>
      </w:pPr>
      <w:r w:rsidRPr="00731874">
        <w:rPr>
          <w:sz w:val="18"/>
          <w:szCs w:val="18"/>
        </w:rPr>
        <w:t>-----------------------------</w:t>
      </w:r>
    </w:p>
    <w:p w:rsidR="00F20506" w:rsidRPr="00731874" w:rsidRDefault="00F20506" w:rsidP="00F20506">
      <w:pPr>
        <w:widowControl w:val="0"/>
        <w:autoSpaceDE w:val="0"/>
        <w:autoSpaceDN w:val="0"/>
        <w:jc w:val="both"/>
        <w:rPr>
          <w:sz w:val="18"/>
          <w:szCs w:val="18"/>
        </w:rPr>
      </w:pPr>
      <w:bookmarkStart w:id="6" w:name="P562"/>
      <w:bookmarkEnd w:id="6"/>
      <w:r w:rsidRPr="00731874">
        <w:rPr>
          <w:sz w:val="18"/>
          <w:szCs w:val="18"/>
        </w:rPr>
        <w:t>&lt;1&gt; Строка дублируется для каждого объединенного земельного участка.</w:t>
      </w:r>
    </w:p>
    <w:p w:rsidR="00F20506" w:rsidRPr="00731874" w:rsidRDefault="00F20506" w:rsidP="00F20506">
      <w:pPr>
        <w:widowControl w:val="0"/>
        <w:autoSpaceDE w:val="0"/>
        <w:autoSpaceDN w:val="0"/>
        <w:jc w:val="both"/>
        <w:rPr>
          <w:sz w:val="18"/>
          <w:szCs w:val="18"/>
        </w:rPr>
      </w:pPr>
      <w:bookmarkStart w:id="7" w:name="P563"/>
      <w:bookmarkEnd w:id="7"/>
      <w:r w:rsidRPr="00731874">
        <w:rPr>
          <w:sz w:val="18"/>
          <w:szCs w:val="18"/>
        </w:rPr>
        <w:t>&lt;2&gt; Строка дублируется для каждого перераспределенного земельного участка.</w:t>
      </w:r>
    </w:p>
    <w:p w:rsidR="00F20506" w:rsidRPr="00731874" w:rsidRDefault="00F20506" w:rsidP="00F20506">
      <w:pPr>
        <w:widowControl w:val="0"/>
        <w:autoSpaceDE w:val="0"/>
        <w:autoSpaceDN w:val="0"/>
        <w:jc w:val="both"/>
        <w:rPr>
          <w:sz w:val="18"/>
          <w:szCs w:val="18"/>
        </w:rPr>
      </w:pPr>
      <w:bookmarkStart w:id="8" w:name="P564"/>
      <w:bookmarkEnd w:id="8"/>
      <w:r w:rsidRPr="00731874">
        <w:rPr>
          <w:sz w:val="18"/>
          <w:szCs w:val="18"/>
        </w:rPr>
        <w:t>&lt;3&gt; Строка дублируется для каждого разделенного помещения.</w:t>
      </w:r>
    </w:p>
    <w:p w:rsidR="00F20506" w:rsidRPr="00731874" w:rsidRDefault="00F20506" w:rsidP="00F20506">
      <w:pPr>
        <w:widowControl w:val="0"/>
        <w:autoSpaceDE w:val="0"/>
        <w:autoSpaceDN w:val="0"/>
        <w:jc w:val="both"/>
        <w:rPr>
          <w:sz w:val="18"/>
          <w:szCs w:val="18"/>
        </w:rPr>
      </w:pPr>
      <w:bookmarkStart w:id="9" w:name="P565"/>
      <w:bookmarkEnd w:id="9"/>
      <w:r w:rsidRPr="00731874">
        <w:rPr>
          <w:sz w:val="18"/>
          <w:szCs w:val="18"/>
        </w:rPr>
        <w:t>&lt;4&gt; Строка дублируется для каждого объединенного помещения.</w:t>
      </w:r>
    </w:p>
    <w:p w:rsidR="00F20506" w:rsidRPr="00731874" w:rsidRDefault="00F20506" w:rsidP="00F20506">
      <w:pPr>
        <w:widowControl w:val="0"/>
        <w:autoSpaceDE w:val="0"/>
        <w:autoSpaceDN w:val="0"/>
        <w:jc w:val="both"/>
        <w:rPr>
          <w:sz w:val="18"/>
          <w:szCs w:val="18"/>
        </w:rPr>
      </w:pPr>
      <w:r w:rsidRPr="00731874">
        <w:rPr>
          <w:sz w:val="18"/>
          <w:szCs w:val="18"/>
        </w:rPr>
        <w:t>Примечание.</w:t>
      </w:r>
    </w:p>
    <w:p w:rsidR="00F20506" w:rsidRPr="00731874" w:rsidRDefault="00F20506" w:rsidP="00F20506">
      <w:pPr>
        <w:widowControl w:val="0"/>
        <w:autoSpaceDE w:val="0"/>
        <w:autoSpaceDN w:val="0"/>
        <w:jc w:val="both"/>
        <w:rPr>
          <w:sz w:val="18"/>
          <w:szCs w:val="18"/>
        </w:rPr>
      </w:pPr>
      <w:r w:rsidRPr="00731874">
        <w:rPr>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20506" w:rsidRPr="00731874" w:rsidRDefault="00F20506" w:rsidP="00F20506">
      <w:pPr>
        <w:widowControl w:val="0"/>
        <w:autoSpaceDE w:val="0"/>
        <w:autoSpaceDN w:val="0"/>
        <w:jc w:val="both"/>
        <w:rPr>
          <w:sz w:val="18"/>
          <w:szCs w:val="18"/>
        </w:rPr>
      </w:pPr>
      <w:bookmarkStart w:id="10" w:name="P569"/>
      <w:bookmarkEnd w:id="10"/>
      <w:r w:rsidRPr="00731874">
        <w:rPr>
          <w:sz w:val="18"/>
          <w:szCs w:val="18"/>
        </w:rPr>
        <w:t xml:space="preserve">Если заявление заполняется заявителем самостоятельно на бумажном носителе, напротив выбранных сведений </w:t>
      </w:r>
      <w:r>
        <w:rPr>
          <w:sz w:val="18"/>
          <w:szCs w:val="18"/>
        </w:rPr>
        <w:br/>
      </w:r>
      <w:r w:rsidRPr="00731874">
        <w:rPr>
          <w:sz w:val="18"/>
          <w:szCs w:val="18"/>
        </w:rPr>
        <w:t xml:space="preserve">в специально отведенной графе проставляется знак: </w:t>
      </w:r>
      <w:r>
        <w:rPr>
          <w:sz w:val="18"/>
          <w:szCs w:val="18"/>
        </w:rPr>
        <w:t>«</w:t>
      </w:r>
      <w:r w:rsidRPr="00731874">
        <w:rPr>
          <w:sz w:val="18"/>
          <w:szCs w:val="18"/>
        </w:rPr>
        <w:t>V</w:t>
      </w:r>
      <w:r>
        <w:rPr>
          <w:sz w:val="18"/>
          <w:szCs w:val="18"/>
        </w:rPr>
        <w:t>»</w:t>
      </w: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F20506" w:rsidTr="00F20506">
        <w:tc>
          <w:tcPr>
            <w:tcW w:w="564" w:type="dxa"/>
            <w:tcBorders>
              <w:top w:val="nil"/>
              <w:left w:val="nil"/>
              <w:bottom w:val="nil"/>
            </w:tcBorders>
          </w:tcPr>
          <w:p w:rsidR="00F20506" w:rsidRPr="00731874" w:rsidRDefault="00F20506" w:rsidP="00F20506">
            <w:pPr>
              <w:widowControl w:val="0"/>
              <w:autoSpaceDE w:val="0"/>
              <w:autoSpaceDN w:val="0"/>
              <w:jc w:val="right"/>
              <w:rPr>
                <w:sz w:val="18"/>
                <w:szCs w:val="18"/>
              </w:rPr>
            </w:pPr>
            <w:bookmarkStart w:id="11" w:name="P571"/>
            <w:bookmarkEnd w:id="11"/>
            <w:r w:rsidRPr="00731874">
              <w:rPr>
                <w:sz w:val="18"/>
                <w:szCs w:val="18"/>
              </w:rPr>
              <w:t>(</w:t>
            </w:r>
          </w:p>
        </w:tc>
        <w:tc>
          <w:tcPr>
            <w:tcW w:w="546" w:type="dxa"/>
            <w:tcBorders>
              <w:top w:val="single" w:sz="4" w:space="0" w:color="auto"/>
              <w:bottom w:val="single" w:sz="4" w:space="0" w:color="auto"/>
            </w:tcBorders>
          </w:tcPr>
          <w:p w:rsidR="00F20506" w:rsidRPr="00731874" w:rsidRDefault="00F20506" w:rsidP="00F20506">
            <w:pPr>
              <w:widowControl w:val="0"/>
              <w:autoSpaceDE w:val="0"/>
              <w:autoSpaceDN w:val="0"/>
              <w:jc w:val="center"/>
              <w:rPr>
                <w:sz w:val="18"/>
                <w:szCs w:val="18"/>
              </w:rPr>
            </w:pPr>
            <w:r w:rsidRPr="00731874">
              <w:rPr>
                <w:sz w:val="18"/>
                <w:szCs w:val="18"/>
              </w:rPr>
              <w:t>V</w:t>
            </w:r>
          </w:p>
        </w:tc>
        <w:tc>
          <w:tcPr>
            <w:tcW w:w="546" w:type="dxa"/>
            <w:tcBorders>
              <w:top w:val="nil"/>
              <w:bottom w:val="nil"/>
              <w:right w:val="nil"/>
            </w:tcBorders>
          </w:tcPr>
          <w:p w:rsidR="00F20506" w:rsidRPr="00731874" w:rsidRDefault="00F20506" w:rsidP="00F20506">
            <w:pPr>
              <w:widowControl w:val="0"/>
              <w:autoSpaceDE w:val="0"/>
              <w:autoSpaceDN w:val="0"/>
              <w:rPr>
                <w:sz w:val="18"/>
                <w:szCs w:val="18"/>
              </w:rPr>
            </w:pPr>
            <w:r w:rsidRPr="00731874">
              <w:rPr>
                <w:sz w:val="18"/>
                <w:szCs w:val="18"/>
              </w:rPr>
              <w:t>).</w:t>
            </w:r>
          </w:p>
        </w:tc>
      </w:tr>
    </w:tbl>
    <w:p w:rsidR="00F20506" w:rsidRPr="00731874" w:rsidRDefault="00F20506" w:rsidP="00F20506">
      <w:pPr>
        <w:widowControl w:val="0"/>
        <w:autoSpaceDE w:val="0"/>
        <w:autoSpaceDN w:val="0"/>
        <w:jc w:val="both"/>
        <w:rPr>
          <w:sz w:val="18"/>
          <w:szCs w:val="18"/>
        </w:rPr>
        <w:sectPr w:rsidR="00F20506" w:rsidRPr="00731874" w:rsidSect="00994892">
          <w:footerReference w:type="default" r:id="rId31"/>
          <w:pgSz w:w="11906" w:h="16838"/>
          <w:pgMar w:top="567" w:right="566" w:bottom="851" w:left="1418" w:header="709" w:footer="709" w:gutter="0"/>
          <w:cols w:space="708"/>
          <w:docGrid w:linePitch="360"/>
        </w:sectPr>
      </w:pPr>
      <w:proofErr w:type="gramStart"/>
      <w:r w:rsidRPr="00731874">
        <w:rPr>
          <w:sz w:val="18"/>
          <w:szCs w:val="1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31874">
        <w:rPr>
          <w:sz w:val="18"/>
          <w:szCs w:val="18"/>
        </w:rPr>
        <w:t>. В этом случае строки, не подлежащие заполнению, из формы заявления исключаются.</w:t>
      </w:r>
    </w:p>
    <w:p w:rsidR="00856C1A" w:rsidRPr="009B4D71" w:rsidRDefault="00856C1A" w:rsidP="00856C1A">
      <w:pPr>
        <w:pStyle w:val="1"/>
        <w:numPr>
          <w:ilvl w:val="0"/>
          <w:numId w:val="0"/>
        </w:numPr>
        <w:ind w:left="5529" w:right="141"/>
        <w:jc w:val="left"/>
      </w:pPr>
      <w:r w:rsidRPr="008B6488">
        <w:lastRenderedPageBreak/>
        <w:t xml:space="preserve">Приложение </w:t>
      </w:r>
      <w:r>
        <w:t>5</w:t>
      </w:r>
    </w:p>
    <w:p w:rsidR="00856C1A" w:rsidRPr="008B7815" w:rsidRDefault="00856C1A" w:rsidP="00856C1A">
      <w:pPr>
        <w:ind w:left="5529"/>
        <w:rPr>
          <w:sz w:val="28"/>
          <w:szCs w:val="28"/>
        </w:rPr>
      </w:pPr>
      <w:r w:rsidRPr="008B7815">
        <w:rPr>
          <w:sz w:val="28"/>
          <w:szCs w:val="28"/>
        </w:rPr>
        <w:t xml:space="preserve">к административному регламенту </w:t>
      </w:r>
    </w:p>
    <w:p w:rsidR="00856C1A" w:rsidRPr="008B7815" w:rsidRDefault="00856C1A" w:rsidP="00856C1A">
      <w:pPr>
        <w:widowControl w:val="0"/>
        <w:autoSpaceDE w:val="0"/>
        <w:autoSpaceDN w:val="0"/>
        <w:adjustRightInd w:val="0"/>
        <w:ind w:left="5529"/>
        <w:rPr>
          <w:sz w:val="28"/>
          <w:szCs w:val="28"/>
        </w:rPr>
      </w:pPr>
      <w:r w:rsidRPr="008B7815">
        <w:rPr>
          <w:sz w:val="28"/>
          <w:szCs w:val="28"/>
        </w:rPr>
        <w:t xml:space="preserve">предоставления </w:t>
      </w:r>
      <w:r w:rsidRPr="008B7815">
        <w:rPr>
          <w:bCs/>
          <w:sz w:val="28"/>
          <w:szCs w:val="28"/>
        </w:rPr>
        <w:t>муниципальной услуги</w:t>
      </w:r>
      <w:r w:rsidRPr="008B7815">
        <w:rPr>
          <w:sz w:val="28"/>
          <w:szCs w:val="28"/>
        </w:rPr>
        <w:t xml:space="preserve"> «</w:t>
      </w:r>
      <w:r w:rsidRPr="00794B67">
        <w:rPr>
          <w:sz w:val="28"/>
          <w:szCs w:val="28"/>
          <w:lang w:eastAsia="en-US"/>
        </w:rPr>
        <w:t>Присвоение адреса объекту адресации</w:t>
      </w:r>
      <w:r>
        <w:rPr>
          <w:sz w:val="28"/>
          <w:szCs w:val="28"/>
          <w:lang w:eastAsia="en-US"/>
        </w:rPr>
        <w:t xml:space="preserve">, изменение </w:t>
      </w:r>
      <w:r w:rsidRPr="00794B67">
        <w:rPr>
          <w:sz w:val="28"/>
          <w:szCs w:val="28"/>
          <w:lang w:eastAsia="en-US"/>
        </w:rPr>
        <w:t xml:space="preserve"> и аннулирование такого адреса</w:t>
      </w:r>
      <w:r w:rsidRPr="008B7815">
        <w:rPr>
          <w:sz w:val="28"/>
          <w:szCs w:val="28"/>
        </w:rPr>
        <w:t>»</w:t>
      </w:r>
    </w:p>
    <w:p w:rsidR="00856C1A" w:rsidRDefault="00856C1A" w:rsidP="00856C1A">
      <w:pPr>
        <w:widowControl w:val="0"/>
        <w:autoSpaceDE w:val="0"/>
        <w:autoSpaceDN w:val="0"/>
        <w:jc w:val="both"/>
        <w:rPr>
          <w:szCs w:val="28"/>
        </w:rPr>
      </w:pPr>
    </w:p>
    <w:p w:rsidR="00856C1A" w:rsidRDefault="00856C1A" w:rsidP="00856C1A">
      <w:pPr>
        <w:widowControl w:val="0"/>
        <w:autoSpaceDE w:val="0"/>
        <w:autoSpaceDN w:val="0"/>
        <w:jc w:val="both"/>
        <w:rPr>
          <w:szCs w:val="28"/>
        </w:rPr>
      </w:pPr>
    </w:p>
    <w:p w:rsidR="00856C1A" w:rsidRDefault="00856C1A" w:rsidP="00856C1A">
      <w:pPr>
        <w:widowControl w:val="0"/>
        <w:autoSpaceDE w:val="0"/>
        <w:autoSpaceDN w:val="0"/>
        <w:jc w:val="center"/>
        <w:rPr>
          <w:b/>
          <w:sz w:val="28"/>
          <w:szCs w:val="28"/>
        </w:rPr>
      </w:pPr>
      <w:r w:rsidRPr="00FD0491">
        <w:rPr>
          <w:b/>
          <w:sz w:val="28"/>
          <w:szCs w:val="28"/>
        </w:rPr>
        <w:t>Форма решения об отказе в приеме документов,</w:t>
      </w:r>
      <w:r w:rsidR="001C7987">
        <w:rPr>
          <w:b/>
          <w:sz w:val="28"/>
          <w:szCs w:val="28"/>
        </w:rPr>
        <w:t xml:space="preserve"> </w:t>
      </w:r>
      <w:r w:rsidRPr="00FD0491">
        <w:rPr>
          <w:b/>
          <w:sz w:val="28"/>
          <w:szCs w:val="28"/>
        </w:rPr>
        <w:t xml:space="preserve">необходимых </w:t>
      </w:r>
    </w:p>
    <w:p w:rsidR="00856C1A" w:rsidRDefault="00856C1A" w:rsidP="00856C1A">
      <w:pPr>
        <w:widowControl w:val="0"/>
        <w:autoSpaceDE w:val="0"/>
        <w:autoSpaceDN w:val="0"/>
        <w:jc w:val="center"/>
        <w:rPr>
          <w:b/>
          <w:sz w:val="28"/>
          <w:szCs w:val="28"/>
        </w:rPr>
      </w:pPr>
      <w:r w:rsidRPr="00FD0491">
        <w:rPr>
          <w:b/>
          <w:sz w:val="28"/>
          <w:szCs w:val="28"/>
        </w:rPr>
        <w:t>для предоставления услуги</w:t>
      </w:r>
    </w:p>
    <w:p w:rsidR="00856C1A" w:rsidRDefault="00856C1A" w:rsidP="00856C1A">
      <w:pPr>
        <w:widowControl w:val="0"/>
        <w:autoSpaceDE w:val="0"/>
        <w:autoSpaceDN w:val="0"/>
        <w:jc w:val="center"/>
        <w:rPr>
          <w:b/>
          <w:sz w:val="28"/>
          <w:szCs w:val="28"/>
        </w:rPr>
      </w:pPr>
    </w:p>
    <w:p w:rsidR="00856C1A" w:rsidRDefault="00856C1A" w:rsidP="00856C1A">
      <w:pPr>
        <w:widowControl w:val="0"/>
        <w:autoSpaceDE w:val="0"/>
        <w:autoSpaceDN w:val="0"/>
        <w:jc w:val="center"/>
        <w:rPr>
          <w:b/>
          <w:sz w:val="28"/>
          <w:szCs w:val="28"/>
        </w:rPr>
      </w:pPr>
    </w:p>
    <w:p w:rsidR="00856C1A" w:rsidRPr="00530ED2" w:rsidRDefault="00856C1A" w:rsidP="00856C1A">
      <w:pPr>
        <w:widowControl w:val="0"/>
        <w:autoSpaceDE w:val="0"/>
        <w:autoSpaceDN w:val="0"/>
        <w:ind w:left="5954"/>
        <w:jc w:val="both"/>
      </w:pPr>
      <w:r w:rsidRPr="00FD0491">
        <w:rPr>
          <w:sz w:val="28"/>
          <w:szCs w:val="28"/>
        </w:rPr>
        <w:t>Кому</w:t>
      </w:r>
      <w:r>
        <w:rPr>
          <w:sz w:val="28"/>
          <w:szCs w:val="28"/>
        </w:rPr>
        <w:t>:</w:t>
      </w:r>
      <w:r w:rsidRPr="00530ED2">
        <w:t>____________________________</w:t>
      </w:r>
    </w:p>
    <w:p w:rsidR="00856C1A" w:rsidRPr="009E13C3" w:rsidRDefault="00856C1A" w:rsidP="00856C1A">
      <w:pPr>
        <w:widowControl w:val="0"/>
        <w:autoSpaceDE w:val="0"/>
        <w:autoSpaceDN w:val="0"/>
        <w:ind w:left="5954"/>
        <w:rPr>
          <w:szCs w:val="28"/>
          <w:vertAlign w:val="superscript"/>
        </w:rPr>
      </w:pPr>
      <w:r>
        <w:rPr>
          <w:szCs w:val="28"/>
          <w:vertAlign w:val="superscript"/>
        </w:rPr>
        <w:t xml:space="preserve">                (Ф.И.О. </w:t>
      </w:r>
      <w:r w:rsidRPr="009E13C3">
        <w:rPr>
          <w:szCs w:val="28"/>
          <w:vertAlign w:val="superscript"/>
        </w:rPr>
        <w:t>заявител</w:t>
      </w:r>
      <w:proofErr w:type="gramStart"/>
      <w:r w:rsidRPr="009E13C3">
        <w:rPr>
          <w:szCs w:val="28"/>
          <w:vertAlign w:val="superscript"/>
        </w:rPr>
        <w:t>я(</w:t>
      </w:r>
      <w:proofErr w:type="gramEnd"/>
      <w:r w:rsidRPr="009E13C3">
        <w:rPr>
          <w:szCs w:val="28"/>
          <w:vertAlign w:val="superscript"/>
        </w:rPr>
        <w:t>представителя) заявителя)</w:t>
      </w:r>
    </w:p>
    <w:p w:rsidR="00856C1A" w:rsidRPr="00330BA4" w:rsidRDefault="00856C1A" w:rsidP="00856C1A">
      <w:pPr>
        <w:widowControl w:val="0"/>
        <w:autoSpaceDE w:val="0"/>
        <w:autoSpaceDN w:val="0"/>
        <w:ind w:left="5954"/>
        <w:rPr>
          <w:sz w:val="18"/>
          <w:szCs w:val="18"/>
        </w:rPr>
      </w:pPr>
      <w:r w:rsidRPr="00FD0491">
        <w:rPr>
          <w:sz w:val="28"/>
          <w:szCs w:val="28"/>
        </w:rPr>
        <w:t>Контактные данные</w:t>
      </w:r>
      <w:r>
        <w:rPr>
          <w:sz w:val="28"/>
          <w:szCs w:val="28"/>
        </w:rPr>
        <w:t>:</w:t>
      </w:r>
      <w:r w:rsidRPr="00330BA4">
        <w:rPr>
          <w:sz w:val="18"/>
          <w:szCs w:val="18"/>
        </w:rPr>
        <w:t>______________________________</w:t>
      </w:r>
      <w:r>
        <w:rPr>
          <w:sz w:val="18"/>
          <w:szCs w:val="18"/>
        </w:rPr>
        <w:t>_____</w:t>
      </w:r>
    </w:p>
    <w:p w:rsidR="00856C1A" w:rsidRDefault="00856C1A" w:rsidP="00856C1A">
      <w:pPr>
        <w:widowControl w:val="0"/>
        <w:autoSpaceDE w:val="0"/>
        <w:autoSpaceDN w:val="0"/>
        <w:ind w:left="5954"/>
        <w:rPr>
          <w:szCs w:val="28"/>
          <w:vertAlign w:val="superscript"/>
        </w:rPr>
      </w:pPr>
      <w:r w:rsidRPr="009E13C3">
        <w:rPr>
          <w:szCs w:val="28"/>
          <w:vertAlign w:val="superscript"/>
        </w:rPr>
        <w:t>(</w:t>
      </w:r>
      <w:r>
        <w:rPr>
          <w:szCs w:val="28"/>
          <w:vertAlign w:val="superscript"/>
        </w:rPr>
        <w:t>контактные данные заявителя</w:t>
      </w:r>
      <w:r w:rsidRPr="009E13C3">
        <w:rPr>
          <w:szCs w:val="28"/>
          <w:vertAlign w:val="superscript"/>
        </w:rPr>
        <w:t>)</w:t>
      </w:r>
    </w:p>
    <w:p w:rsidR="00856C1A" w:rsidRPr="00330BA4" w:rsidRDefault="00856C1A" w:rsidP="00856C1A">
      <w:pPr>
        <w:widowControl w:val="0"/>
        <w:autoSpaceDE w:val="0"/>
        <w:autoSpaceDN w:val="0"/>
        <w:ind w:left="5954"/>
        <w:rPr>
          <w:sz w:val="18"/>
          <w:szCs w:val="18"/>
        </w:rPr>
      </w:pPr>
      <w:r w:rsidRPr="00330BA4">
        <w:rPr>
          <w:sz w:val="18"/>
          <w:szCs w:val="18"/>
        </w:rPr>
        <w:t>______________________________</w:t>
      </w:r>
      <w:r>
        <w:rPr>
          <w:sz w:val="18"/>
          <w:szCs w:val="18"/>
        </w:rPr>
        <w:t>_______________</w:t>
      </w:r>
    </w:p>
    <w:p w:rsidR="00856C1A" w:rsidRPr="009E13C3" w:rsidRDefault="00856C1A" w:rsidP="00856C1A">
      <w:pPr>
        <w:widowControl w:val="0"/>
        <w:autoSpaceDE w:val="0"/>
        <w:autoSpaceDN w:val="0"/>
        <w:ind w:left="5954"/>
        <w:rPr>
          <w:szCs w:val="28"/>
          <w:vertAlign w:val="superscript"/>
        </w:rPr>
      </w:pPr>
      <w:r w:rsidRPr="009E13C3">
        <w:rPr>
          <w:szCs w:val="28"/>
          <w:vertAlign w:val="superscript"/>
        </w:rPr>
        <w:t>(регистрационный номер</w:t>
      </w:r>
      <w:r>
        <w:rPr>
          <w:szCs w:val="28"/>
          <w:vertAlign w:val="superscript"/>
        </w:rPr>
        <w:t xml:space="preserve"> и дата </w:t>
      </w:r>
      <w:r w:rsidRPr="009E13C3">
        <w:rPr>
          <w:szCs w:val="28"/>
          <w:vertAlign w:val="superscript"/>
        </w:rPr>
        <w:t>заявления о присвоении</w:t>
      </w:r>
      <w:r w:rsidR="001C7987">
        <w:rPr>
          <w:szCs w:val="28"/>
          <w:vertAlign w:val="superscript"/>
        </w:rPr>
        <w:t xml:space="preserve"> </w:t>
      </w:r>
      <w:r w:rsidRPr="009E13C3">
        <w:rPr>
          <w:szCs w:val="28"/>
          <w:vertAlign w:val="superscript"/>
        </w:rPr>
        <w:t>объекту адресации адреса</w:t>
      </w:r>
      <w:r w:rsidR="001C7987">
        <w:rPr>
          <w:szCs w:val="28"/>
          <w:vertAlign w:val="superscript"/>
        </w:rPr>
        <w:t xml:space="preserve"> </w:t>
      </w:r>
      <w:r w:rsidRPr="009E13C3">
        <w:rPr>
          <w:szCs w:val="28"/>
          <w:vertAlign w:val="superscript"/>
        </w:rPr>
        <w:t>или аннулировании его адреса)</w:t>
      </w:r>
    </w:p>
    <w:p w:rsidR="00856C1A" w:rsidRPr="009E13C3" w:rsidRDefault="00856C1A" w:rsidP="00856C1A">
      <w:pPr>
        <w:widowControl w:val="0"/>
        <w:autoSpaceDE w:val="0"/>
        <w:autoSpaceDN w:val="0"/>
        <w:ind w:left="5954"/>
        <w:rPr>
          <w:szCs w:val="28"/>
          <w:vertAlign w:val="superscript"/>
        </w:rPr>
      </w:pPr>
    </w:p>
    <w:p w:rsidR="00856C1A" w:rsidRDefault="00856C1A" w:rsidP="00856C1A">
      <w:pPr>
        <w:widowControl w:val="0"/>
        <w:autoSpaceDE w:val="0"/>
        <w:autoSpaceDN w:val="0"/>
        <w:jc w:val="center"/>
        <w:rPr>
          <w:b/>
          <w:sz w:val="28"/>
          <w:szCs w:val="28"/>
        </w:rPr>
      </w:pPr>
    </w:p>
    <w:p w:rsidR="00856C1A" w:rsidRDefault="00856C1A" w:rsidP="00856C1A">
      <w:pPr>
        <w:widowControl w:val="0"/>
        <w:autoSpaceDE w:val="0"/>
        <w:autoSpaceDN w:val="0"/>
        <w:jc w:val="center"/>
        <w:rPr>
          <w:b/>
          <w:sz w:val="28"/>
          <w:szCs w:val="28"/>
        </w:rPr>
      </w:pPr>
      <w:r>
        <w:rPr>
          <w:b/>
          <w:sz w:val="28"/>
          <w:szCs w:val="28"/>
        </w:rPr>
        <w:t>Решение об отказе в приеме документов, необходимых</w:t>
      </w:r>
    </w:p>
    <w:p w:rsidR="00856C1A" w:rsidRDefault="00856C1A" w:rsidP="00856C1A">
      <w:pPr>
        <w:widowControl w:val="0"/>
        <w:autoSpaceDE w:val="0"/>
        <w:autoSpaceDN w:val="0"/>
        <w:jc w:val="center"/>
        <w:rPr>
          <w:b/>
          <w:sz w:val="28"/>
          <w:szCs w:val="28"/>
        </w:rPr>
      </w:pPr>
      <w:r>
        <w:rPr>
          <w:b/>
          <w:sz w:val="28"/>
          <w:szCs w:val="28"/>
        </w:rPr>
        <w:t>для предоставления услуги</w:t>
      </w:r>
    </w:p>
    <w:p w:rsidR="00856C1A" w:rsidRDefault="00856C1A" w:rsidP="00856C1A">
      <w:pPr>
        <w:widowControl w:val="0"/>
        <w:autoSpaceDE w:val="0"/>
        <w:autoSpaceDN w:val="0"/>
        <w:jc w:val="center"/>
        <w:rPr>
          <w:b/>
          <w:sz w:val="28"/>
          <w:szCs w:val="28"/>
        </w:rPr>
      </w:pPr>
    </w:p>
    <w:p w:rsidR="00856C1A" w:rsidRDefault="00856C1A" w:rsidP="00856C1A">
      <w:pPr>
        <w:widowControl w:val="0"/>
        <w:autoSpaceDE w:val="0"/>
        <w:autoSpaceDN w:val="0"/>
        <w:jc w:val="both"/>
        <w:rPr>
          <w:szCs w:val="28"/>
        </w:rPr>
      </w:pPr>
      <w:r w:rsidRPr="009E13C3">
        <w:rPr>
          <w:szCs w:val="28"/>
        </w:rPr>
        <w:t>от ___________ N __________</w:t>
      </w:r>
    </w:p>
    <w:p w:rsidR="00856C1A" w:rsidRDefault="00856C1A" w:rsidP="00856C1A">
      <w:pPr>
        <w:widowControl w:val="0"/>
        <w:autoSpaceDE w:val="0"/>
        <w:autoSpaceDN w:val="0"/>
        <w:jc w:val="center"/>
        <w:rPr>
          <w:b/>
          <w:sz w:val="28"/>
          <w:szCs w:val="28"/>
        </w:rPr>
      </w:pPr>
    </w:p>
    <w:p w:rsidR="00856C1A" w:rsidRPr="00FD0491" w:rsidRDefault="00856C1A" w:rsidP="00856C1A">
      <w:pPr>
        <w:autoSpaceDE w:val="0"/>
        <w:autoSpaceDN w:val="0"/>
        <w:adjustRightInd w:val="0"/>
        <w:ind w:firstLine="709"/>
        <w:jc w:val="both"/>
        <w:rPr>
          <w:color w:val="000000"/>
          <w:sz w:val="28"/>
          <w:szCs w:val="28"/>
        </w:rPr>
      </w:pPr>
      <w:r w:rsidRPr="00FD0491">
        <w:rPr>
          <w:color w:val="000000"/>
          <w:sz w:val="28"/>
          <w:szCs w:val="28"/>
        </w:rPr>
        <w:t xml:space="preserve">По результатам рассмотрения заявления по услуге «Присвоение адреса объекту адресации, изменение и аннулирование такого адреса» от </w:t>
      </w:r>
      <w:r>
        <w:rPr>
          <w:color w:val="000000"/>
          <w:sz w:val="28"/>
          <w:szCs w:val="28"/>
        </w:rPr>
        <w:t>_____________</w:t>
      </w:r>
      <w:r w:rsidRPr="00FD0491">
        <w:rPr>
          <w:color w:val="000000"/>
          <w:sz w:val="28"/>
          <w:szCs w:val="28"/>
        </w:rPr>
        <w:t xml:space="preserve"> № </w:t>
      </w:r>
      <w:r>
        <w:rPr>
          <w:color w:val="000000"/>
          <w:sz w:val="28"/>
          <w:szCs w:val="28"/>
        </w:rPr>
        <w:t>____________________</w:t>
      </w:r>
      <w:r w:rsidRPr="00FD0491">
        <w:rPr>
          <w:color w:val="000000"/>
          <w:sz w:val="28"/>
          <w:szCs w:val="28"/>
        </w:rPr>
        <w:t xml:space="preserve"> и приложенных к нему документов на основании утвержденного порядка предоставления услуги органом, уполномоченным на предоставление услуги </w:t>
      </w:r>
      <w:r>
        <w:rPr>
          <w:color w:val="000000"/>
          <w:sz w:val="28"/>
          <w:szCs w:val="28"/>
        </w:rPr>
        <w:t>__________________________________________________</w:t>
      </w:r>
      <w:r w:rsidRPr="00FD0491">
        <w:rPr>
          <w:color w:val="000000"/>
          <w:sz w:val="28"/>
          <w:szCs w:val="28"/>
        </w:rPr>
        <w:t>, принято решение об отказе в приеме документов, необходимых для предоставления усл</w:t>
      </w:r>
      <w:r>
        <w:rPr>
          <w:color w:val="000000"/>
          <w:sz w:val="28"/>
          <w:szCs w:val="28"/>
        </w:rPr>
        <w:t>уги, по следующим основаниям:____________________________________________________________________________________________________________________________________</w:t>
      </w:r>
    </w:p>
    <w:p w:rsidR="00856C1A" w:rsidRPr="00FD0491" w:rsidRDefault="00856C1A" w:rsidP="00856C1A">
      <w:pPr>
        <w:autoSpaceDE w:val="0"/>
        <w:autoSpaceDN w:val="0"/>
        <w:adjustRightInd w:val="0"/>
        <w:ind w:firstLine="993"/>
        <w:jc w:val="both"/>
        <w:rPr>
          <w:color w:val="000000"/>
          <w:sz w:val="18"/>
          <w:szCs w:val="18"/>
        </w:rPr>
      </w:pPr>
      <w:r w:rsidRPr="00FD0491">
        <w:rPr>
          <w:color w:val="000000"/>
          <w:sz w:val="18"/>
          <w:szCs w:val="18"/>
        </w:rPr>
        <w:t xml:space="preserve">(причин отказа в предоставлении услуги) </w:t>
      </w:r>
    </w:p>
    <w:p w:rsidR="00856C1A" w:rsidRDefault="00856C1A" w:rsidP="00856C1A">
      <w:pPr>
        <w:widowControl w:val="0"/>
        <w:autoSpaceDE w:val="0"/>
        <w:autoSpaceDN w:val="0"/>
        <w:jc w:val="both"/>
        <w:rPr>
          <w:color w:val="000000"/>
          <w:sz w:val="28"/>
          <w:szCs w:val="28"/>
        </w:rPr>
      </w:pPr>
    </w:p>
    <w:p w:rsidR="00856C1A" w:rsidRDefault="00856C1A" w:rsidP="00856C1A">
      <w:pPr>
        <w:widowControl w:val="0"/>
        <w:autoSpaceDE w:val="0"/>
        <w:autoSpaceDN w:val="0"/>
        <w:jc w:val="both"/>
        <w:rPr>
          <w:color w:val="000000"/>
          <w:sz w:val="28"/>
          <w:szCs w:val="28"/>
        </w:rPr>
      </w:pPr>
      <w:r w:rsidRPr="00FD0491">
        <w:rPr>
          <w:color w:val="000000"/>
          <w:sz w:val="28"/>
          <w:szCs w:val="28"/>
        </w:rPr>
        <w:t>Дополнительно информируем:</w:t>
      </w:r>
    </w:p>
    <w:p w:rsidR="00856C1A" w:rsidRPr="00FD0491" w:rsidRDefault="00856C1A" w:rsidP="00856C1A">
      <w:pPr>
        <w:autoSpaceDE w:val="0"/>
        <w:autoSpaceDN w:val="0"/>
        <w:adjustRightInd w:val="0"/>
        <w:ind w:firstLine="709"/>
        <w:rPr>
          <w:color w:val="000000"/>
          <w:sz w:val="28"/>
          <w:szCs w:val="28"/>
        </w:rPr>
      </w:pPr>
      <w:r w:rsidRPr="00FD0491">
        <w:rPr>
          <w:color w:val="000000"/>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856C1A" w:rsidRDefault="00856C1A" w:rsidP="00856C1A">
      <w:pPr>
        <w:widowControl w:val="0"/>
        <w:autoSpaceDE w:val="0"/>
        <w:autoSpaceDN w:val="0"/>
        <w:ind w:firstLine="709"/>
        <w:jc w:val="both"/>
        <w:rPr>
          <w:color w:val="000000"/>
          <w:sz w:val="28"/>
          <w:szCs w:val="28"/>
        </w:rPr>
      </w:pPr>
      <w:r w:rsidRPr="00FD0491">
        <w:rPr>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56C1A" w:rsidRDefault="00856C1A" w:rsidP="00856C1A">
      <w:pPr>
        <w:widowControl w:val="0"/>
        <w:autoSpaceDE w:val="0"/>
        <w:autoSpaceDN w:val="0"/>
        <w:jc w:val="both"/>
      </w:pPr>
    </w:p>
    <w:p w:rsidR="00856C1A" w:rsidRPr="00530ED2" w:rsidRDefault="00856C1A" w:rsidP="00856C1A">
      <w:pPr>
        <w:widowControl w:val="0"/>
        <w:autoSpaceDE w:val="0"/>
        <w:autoSpaceDN w:val="0"/>
        <w:jc w:val="both"/>
      </w:pPr>
      <w:r w:rsidRPr="00530ED2">
        <w:t>__________________________</w:t>
      </w:r>
      <w:r>
        <w:t>_____-                                --</w:t>
      </w:r>
      <w:r w:rsidRPr="00530ED2">
        <w:t xml:space="preserve">__________________________                         </w:t>
      </w:r>
    </w:p>
    <w:p w:rsidR="00856C1A" w:rsidRPr="00FE32DB" w:rsidRDefault="00856C1A" w:rsidP="00856C1A">
      <w:pPr>
        <w:widowControl w:val="0"/>
        <w:autoSpaceDE w:val="0"/>
        <w:autoSpaceDN w:val="0"/>
        <w:ind w:firstLine="708"/>
        <w:jc w:val="both"/>
        <w:rPr>
          <w:szCs w:val="28"/>
          <w:vertAlign w:val="superscript"/>
        </w:rPr>
      </w:pPr>
      <w:r w:rsidRPr="00FE32DB">
        <w:rPr>
          <w:szCs w:val="28"/>
          <w:vertAlign w:val="superscript"/>
        </w:rPr>
        <w:t>(должность, Ф.И.О.)</w:t>
      </w:r>
      <w:r w:rsidRPr="00FE32DB">
        <w:rPr>
          <w:szCs w:val="28"/>
          <w:vertAlign w:val="superscript"/>
        </w:rPr>
        <w:tab/>
      </w:r>
      <w:r w:rsidRPr="00FE32DB">
        <w:rPr>
          <w:szCs w:val="28"/>
          <w:vertAlign w:val="superscript"/>
        </w:rPr>
        <w:tab/>
        <w:t xml:space="preserve">    (подпись)</w:t>
      </w:r>
    </w:p>
    <w:p w:rsidR="00856C1A" w:rsidRPr="00FD0491" w:rsidRDefault="00856C1A" w:rsidP="00856C1A">
      <w:pPr>
        <w:widowControl w:val="0"/>
        <w:autoSpaceDE w:val="0"/>
        <w:autoSpaceDN w:val="0"/>
        <w:jc w:val="both"/>
        <w:rPr>
          <w:b/>
          <w:sz w:val="28"/>
          <w:szCs w:val="28"/>
        </w:rPr>
      </w:pPr>
      <w:r w:rsidRPr="00FE32DB">
        <w:rPr>
          <w:szCs w:val="28"/>
        </w:rPr>
        <w:t>М.П.</w:t>
      </w:r>
    </w:p>
    <w:p w:rsidR="00856C1A" w:rsidRPr="009B4D71" w:rsidRDefault="00856C1A" w:rsidP="00856C1A">
      <w:pPr>
        <w:pStyle w:val="1"/>
        <w:numPr>
          <w:ilvl w:val="0"/>
          <w:numId w:val="0"/>
        </w:numPr>
        <w:ind w:left="5529" w:right="141"/>
        <w:jc w:val="left"/>
      </w:pPr>
      <w:r w:rsidRPr="008B6488">
        <w:lastRenderedPageBreak/>
        <w:t xml:space="preserve">Приложение </w:t>
      </w:r>
      <w:r>
        <w:t>6</w:t>
      </w:r>
    </w:p>
    <w:p w:rsidR="00856C1A" w:rsidRPr="008B7815" w:rsidRDefault="00856C1A" w:rsidP="00856C1A">
      <w:pPr>
        <w:ind w:left="5529"/>
        <w:rPr>
          <w:sz w:val="28"/>
          <w:szCs w:val="28"/>
        </w:rPr>
      </w:pPr>
      <w:r w:rsidRPr="008B7815">
        <w:rPr>
          <w:sz w:val="28"/>
          <w:szCs w:val="28"/>
        </w:rPr>
        <w:t xml:space="preserve">к административному регламенту </w:t>
      </w:r>
    </w:p>
    <w:p w:rsidR="00856C1A" w:rsidRPr="008B7815" w:rsidRDefault="00856C1A" w:rsidP="00856C1A">
      <w:pPr>
        <w:widowControl w:val="0"/>
        <w:autoSpaceDE w:val="0"/>
        <w:autoSpaceDN w:val="0"/>
        <w:adjustRightInd w:val="0"/>
        <w:ind w:left="5529"/>
        <w:rPr>
          <w:sz w:val="28"/>
          <w:szCs w:val="28"/>
        </w:rPr>
      </w:pPr>
      <w:r w:rsidRPr="008B7815">
        <w:rPr>
          <w:sz w:val="28"/>
          <w:szCs w:val="28"/>
        </w:rPr>
        <w:t xml:space="preserve">предоставления </w:t>
      </w:r>
      <w:r w:rsidRPr="008B7815">
        <w:rPr>
          <w:bCs/>
          <w:sz w:val="28"/>
          <w:szCs w:val="28"/>
        </w:rPr>
        <w:t>муниципальной услуги</w:t>
      </w:r>
      <w:r w:rsidRPr="008B7815">
        <w:rPr>
          <w:sz w:val="28"/>
          <w:szCs w:val="28"/>
        </w:rPr>
        <w:t xml:space="preserve"> «</w:t>
      </w:r>
      <w:r w:rsidRPr="00794B67">
        <w:rPr>
          <w:sz w:val="28"/>
          <w:szCs w:val="28"/>
          <w:lang w:eastAsia="en-US"/>
        </w:rPr>
        <w:t>Присвоение адреса объекту адресации</w:t>
      </w:r>
      <w:r>
        <w:rPr>
          <w:sz w:val="28"/>
          <w:szCs w:val="28"/>
          <w:lang w:eastAsia="en-US"/>
        </w:rPr>
        <w:t xml:space="preserve">, изменение </w:t>
      </w:r>
      <w:r w:rsidRPr="00794B67">
        <w:rPr>
          <w:sz w:val="28"/>
          <w:szCs w:val="28"/>
          <w:lang w:eastAsia="en-US"/>
        </w:rPr>
        <w:t>и аннулирование такого адреса</w:t>
      </w:r>
      <w:r w:rsidRPr="008B7815">
        <w:rPr>
          <w:sz w:val="28"/>
          <w:szCs w:val="28"/>
        </w:rPr>
        <w:t>»</w:t>
      </w:r>
    </w:p>
    <w:p w:rsidR="00856C1A" w:rsidRDefault="00856C1A" w:rsidP="00856C1A">
      <w:pPr>
        <w:pStyle w:val="a7"/>
      </w:pPr>
    </w:p>
    <w:p w:rsidR="00856C1A" w:rsidRDefault="00856C1A" w:rsidP="00856C1A">
      <w:pPr>
        <w:pStyle w:val="a7"/>
      </w:pPr>
    </w:p>
    <w:p w:rsidR="002148B7" w:rsidRPr="00010BF2" w:rsidRDefault="002148B7" w:rsidP="002148B7">
      <w:pPr>
        <w:tabs>
          <w:tab w:val="left" w:pos="0"/>
          <w:tab w:val="left" w:pos="1620"/>
        </w:tabs>
        <w:jc w:val="center"/>
        <w:rPr>
          <w:rFonts w:eastAsia="Calibri"/>
          <w:b/>
          <w:szCs w:val="28"/>
        </w:rPr>
      </w:pPr>
      <w:r w:rsidRPr="00010BF2">
        <w:rPr>
          <w:rFonts w:eastAsia="Calibri"/>
          <w:b/>
          <w:caps/>
          <w:szCs w:val="28"/>
        </w:rPr>
        <w:t>Блок-схема</w:t>
      </w:r>
      <w:r w:rsidRPr="00010BF2">
        <w:rPr>
          <w:rFonts w:eastAsia="Calibri"/>
          <w:b/>
          <w:caps/>
          <w:szCs w:val="28"/>
        </w:rPr>
        <w:br/>
      </w:r>
      <w:r w:rsidRPr="00010BF2">
        <w:rPr>
          <w:rFonts w:eastAsia="Calibri"/>
          <w:b/>
          <w:szCs w:val="28"/>
        </w:rPr>
        <w:t>Порядка осуществления административных процедур (действий) в электронной форме, в том числе с использованием Единого портала</w:t>
      </w:r>
    </w:p>
    <w:p w:rsidR="002148B7" w:rsidRPr="00010BF2" w:rsidRDefault="00BC1A96" w:rsidP="002148B7">
      <w:pPr>
        <w:autoSpaceDE w:val="0"/>
        <w:autoSpaceDN w:val="0"/>
        <w:adjustRightInd w:val="0"/>
        <w:outlineLvl w:val="1"/>
        <w:rPr>
          <w:rFonts w:eastAsia="Calibri"/>
          <w:sz w:val="22"/>
          <w:szCs w:val="22"/>
        </w:rPr>
      </w:pPr>
      <w:r>
        <w:rPr>
          <w:rFonts w:eastAsia="Calibri"/>
          <w:noProof/>
          <w:sz w:val="28"/>
          <w:szCs w:val="22"/>
        </w:rPr>
        <w:pict>
          <v:rect id="Прямоугольник 14" o:spid="_x0000_s1177" style="position:absolute;margin-left:71pt;margin-top:8.7pt;width:350.8pt;height:3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ODUAIAAFoEAAAOAAAAZHJzL2Uyb0RvYy54bWysVM2O0zAQviPxDpbvNEm3KbtR09WqSxHS&#10;AistPIDrOI2FY5ux23Q5Ie0ViUfgIbggfvYZ0jdi4nRLFzghcrA8nvHnme+byeR0UyuyFuCk0TlN&#10;BjElQnNTSL3M6etX80fHlDjPdMGU0SKn18LR0+nDB5PGZmJoKqMKAQRBtMsam9PKe5tFkeOVqJkb&#10;GCs0OksDNfNowjIqgDWIXqtoGMfjqDFQWDBcOIen572TTgN+WQruX5alE56onGJuPqwQ1kW3RtMJ&#10;y5bAbCX5Lg32D1nUTGp8dA91zjwjK5B/QNWSg3Gm9ANu6siUpeQi1IDVJPFv1VxVzIpQC5Lj7J4m&#10;9/9g+Yv1JRBZoHYjSjSrUaP20/b99mP7vb3d3rSf29v22/ZD+6P90n4lGISMNdZlePHKXkJXs7MX&#10;hr9xRJtZxfRSnAGYphKswDyTLj66d6EzHF4li+a5KfA9tvImkLcpoe4AkRayCRpd7zUSG084Ho5G&#10;aZqMUUqOvlGSDk+CiBHL7m5bcP6pMDXpNjkF7IGAztYXznfZsOwuJGRvlCzmUqlgwHIxU0DWDPtl&#10;Hr5QABZ5GKY0aXJ6kg7TgHzP5w4h4vD9DaKWHhtfyTqnx/sglnW0PdFFaEvPpOr3mLLSOx476noJ&#10;/Gax2amxMMU1Mgqmb3AcSNxUBt5R0mBz59S9XTEQlKhnGlUZx0dpNw3BOIqTxyklcOhZHHqY5giV&#10;U09Jv535foJWFuSywpeSQIM2Z6hkKQPJncp9Vru8sYED97th6ybk0A5Rv34J058AAAD//wMAUEsD&#10;BBQABgAIAAAAIQCW//F+3QAAAAkBAAAPAAAAZHJzL2Rvd25yZXYueG1sTI/BTsMwEETvSPyDtUhc&#10;EHUIIUQhTgUIqMSNtuK8jd0karyObLdJ/57lBLcZ7Wj2TbWc7SBOxofekYK7RQLCUON0T62C7eb9&#10;tgARIpLGwZFRcDYBlvXlRYWldhN9mdM6toJLKJSooItxLKUMTWcshoUbDfFt77zFyNa3UnucuNwO&#10;Mk2SXFrsiT90OJrXzjSH9dEqcN/xrfeHc4s3H6v9g3v5zKYclbq+mp+fQEQzx78w/OIzOtTMtHNH&#10;0kEM7LOUt0QWjxkIDhTZfQ5ixyItQNaV/L+g/gEAAP//AwBQSwECLQAUAAYACAAAACEAtoM4kv4A&#10;AADhAQAAEwAAAAAAAAAAAAAAAAAAAAAAW0NvbnRlbnRfVHlwZXNdLnhtbFBLAQItABQABgAIAAAA&#10;IQA4/SH/1gAAAJQBAAALAAAAAAAAAAAAAAAAAC8BAABfcmVscy8ucmVsc1BLAQItABQABgAIAAAA&#10;IQBOqgODUAIAAFoEAAAOAAAAAAAAAAAAAAAAAC4CAABkcnMvZTJvRG9jLnhtbFBLAQItABQABgAI&#10;AAAAIQCW//F+3QAAAAkBAAAPAAAAAAAAAAAAAAAAAKoEAABkcnMvZG93bnJldi54bWxQSwUGAAAA&#10;AAQABADzAAAAtAUAAAAA&#10;" o:allowincell="f">
            <v:textbox inset="1.67639mm,.83819mm,1.67639mm,.83819mm">
              <w:txbxContent>
                <w:p w:rsidR="00D00F5F" w:rsidRPr="003717B3" w:rsidRDefault="00D00F5F" w:rsidP="002148B7">
                  <w:pPr>
                    <w:autoSpaceDE w:val="0"/>
                    <w:autoSpaceDN w:val="0"/>
                    <w:adjustRightInd w:val="0"/>
                    <w:ind w:left="142"/>
                    <w:jc w:val="center"/>
                    <w:outlineLvl w:val="1"/>
                  </w:pPr>
                  <w:r w:rsidRPr="00294E4D">
                    <w:t>Регистрация заявителя в ЕСИА</w:t>
                  </w:r>
                </w:p>
              </w:txbxContent>
            </v:textbox>
          </v:rect>
        </w:pict>
      </w:r>
    </w:p>
    <w:p w:rsidR="002148B7" w:rsidRPr="00010BF2" w:rsidRDefault="002148B7" w:rsidP="002148B7">
      <w:pPr>
        <w:rPr>
          <w:rFonts w:eastAsia="Calibri"/>
          <w:b/>
          <w:bCs/>
          <w:sz w:val="22"/>
          <w:szCs w:val="22"/>
        </w:rPr>
      </w:pPr>
    </w:p>
    <w:p w:rsidR="002148B7" w:rsidRPr="00010BF2" w:rsidRDefault="002148B7" w:rsidP="002148B7">
      <w:pPr>
        <w:jc w:val="center"/>
        <w:rPr>
          <w:rFonts w:eastAsia="Calibri"/>
          <w:b/>
          <w:bCs/>
          <w:sz w:val="22"/>
          <w:szCs w:val="22"/>
        </w:rPr>
      </w:pPr>
    </w:p>
    <w:p w:rsidR="002148B7" w:rsidRPr="00010BF2" w:rsidRDefault="00BC1A96" w:rsidP="002148B7">
      <w:pPr>
        <w:jc w:val="center"/>
        <w:rPr>
          <w:rFonts w:eastAsia="Calibri"/>
          <w:b/>
          <w:bCs/>
          <w:sz w:val="22"/>
          <w:szCs w:val="22"/>
        </w:rPr>
      </w:pPr>
      <w:r>
        <w:rPr>
          <w:rFonts w:eastAsia="Calibri"/>
          <w:noProof/>
          <w:sz w:val="28"/>
          <w:szCs w:val="22"/>
        </w:rPr>
        <w:pict>
          <v:line id="Прямая соединительная линия 13" o:spid="_x0000_s1178" style="position:absolute;left:0;text-align:left;z-index:251662336;visibility:visible" from="242.7pt,0" to="24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dOZwIAAH4EAAAOAAAAZHJzL2Uyb0RvYy54bWysVM1uEzEQviPxDpbv6f40TdNVNxXKJlwK&#10;VGp5AMf2Zi289sp2s4kQEvSM1EfgFTiAVKnAM2zeiLHzQwsXhMjBGXtmPn/zzXhPz5a1RAturNAq&#10;x8lBjBFXVDOh5jl+fTXtDTGyjihGpFY8xytu8dno6ZPTtsl4qistGTcIQJTN2ibHlXNNFkWWVrwm&#10;9kA3XIGz1KYmDrZmHjFDWkCvZZTG8SBqtWGN0ZRbC6fFxolHAb8sOXWvytJyh2SOgZsLqwnrzK/R&#10;6JRkc0OaStAtDfIPLGoiFFy6hyqII+jaiD+gakGNtrp0B1TXkS5LQXmoAapJ4t+quaxIw0MtII5t&#10;9jLZ/wdLXy4uDBIMeneIkSI19Kj7tH6/vu2+dZ/Xt2j9ofvRfe2+dHfd9+5ufQP2/foj2N7Z3W+P&#10;bxGkg5ZtYzOAHKsL49WgS3XZnGv6xiKlxxVRcx5qulo1cE/iM6JHKX5jG2A0a19oBjHk2ukg7LI0&#10;tYcEydAy9G+17x9fOkThMEmPoccUHGk6HMShuxHJdqmNse451zXyRo6lUF5ckpHFuXWeCsl2If5Y&#10;6amQMgyIVKjN8clRehQSrJaCeacPs2Y+G0uDFsSPWPiFusDzMMzoa8UCWMUJm2xtR4QEG7kgiDMC&#10;JJIc+9tqzjCSHF6Vtzb0pPI3QrlAeGttpuztSXwyGU6G/V4/HUx6/bgoes+m435vME2Oj4rDYjwu&#10;kneefNLPKsEYV57/buKT/t9N1PbtbWZ1P/N7oaLH6EFRILv7D6RDv32LN8My02x1YXx1vvUw5CF4&#10;+yD9K3q4D1G/PhujnwAAAP//AwBQSwMEFAAGAAgAAAAhADJ2jr7dAAAABwEAAA8AAABkcnMvZG93&#10;bnJldi54bWxMj0FLw0AUhO+C/2F5gje7qdYQYl6KCPXSqrQV0ds2+0yC2bchu2njv/d50uMww8w3&#10;xXJynTrSEFrPCPNZAoq48rblGuF1v7rKQIVo2JrOMyF8U4BleX5WmNz6E2/puIu1khIOuUFoYuxz&#10;rUPVkDNh5nti8T794EwUOdTaDuYk5a7T10mSamdaloXG9PTQUPW1Gx3CdrNaZ2/rcaqGj8f58/5l&#10;8/QeMsTLi+n+DlSkKf6F4Rdf0KEUpoMf2QbVISyy24VEEeSR2CJTUAeEmzQBXRb6P3/5AwAA//8D&#10;AFBLAQItABQABgAIAAAAIQC2gziS/gAAAOEBAAATAAAAAAAAAAAAAAAAAAAAAABbQ29udGVudF9U&#10;eXBlc10ueG1sUEsBAi0AFAAGAAgAAAAhADj9If/WAAAAlAEAAAsAAAAAAAAAAAAAAAAALwEAAF9y&#10;ZWxzLy5yZWxzUEsBAi0AFAAGAAgAAAAhAGdEZ05nAgAAfgQAAA4AAAAAAAAAAAAAAAAALgIAAGRy&#10;cy9lMm9Eb2MueG1sUEsBAi0AFAAGAAgAAAAhADJ2jr7dAAAABwEAAA8AAAAAAAAAAAAAAAAAwQQA&#10;AGRycy9kb3ducmV2LnhtbFBLBQYAAAAABAAEAPMAAADLBQAAAAA=&#10;" o:allowincell="f">
            <v:stroke endarrow="block"/>
          </v:line>
        </w:pict>
      </w:r>
    </w:p>
    <w:p w:rsidR="002148B7" w:rsidRPr="00010BF2" w:rsidRDefault="00BC1A96" w:rsidP="002148B7">
      <w:pPr>
        <w:jc w:val="center"/>
        <w:rPr>
          <w:rFonts w:eastAsia="Calibri"/>
          <w:b/>
          <w:bCs/>
          <w:sz w:val="22"/>
          <w:szCs w:val="22"/>
        </w:rPr>
      </w:pPr>
      <w:r>
        <w:rPr>
          <w:rFonts w:eastAsia="Calibri"/>
          <w:noProof/>
          <w:sz w:val="28"/>
          <w:szCs w:val="22"/>
        </w:rPr>
        <w:pict>
          <v:rect id="Прямоугольник 12" o:spid="_x0000_s1179" style="position:absolute;left:0;text-align:left;margin-left:71pt;margin-top:4.2pt;width:350.8pt;height:42.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gnUgIAAGEEAAAOAAAAZHJzL2Uyb0RvYy54bWysVM2O0zAQviPxDpbvNGm36Zao6WrVpQhp&#10;gZUWHsB1nMbCsc3YbbqckPaKxCPwEFwQP/sM6RsxcdrSBU6IHCyPZ/x55vtmMjnbVIqsBThpdEb7&#10;vZgSobnJpV5m9PWr+aMxJc4znTNltMjojXD0bPrwwaS2qRiY0qhcAEEQ7dLaZrT03qZR5HgpKuZ6&#10;xgqNzsJAxTyasIxyYDWiVyoaxPEoqg3kFgwXzuHpReek04BfFIL7l0XhhCcqo5ibDyuEddGu0XTC&#10;0iUwW0q+S4P9QxYVkxofPUBdMM/ICuQfUJXkYJwpfI+bKjJFIbkINWA1/fi3aq5LZkWoBclx9kCT&#10;+3+w/MX6CojMUbsBJZpVqFHzaft++7H53txtb5vPzV3zbfuh+dF8ab4SDELGautSvHhtr6Ct2dlL&#10;w984os2sZHopzgFMXQqWY579Nj66d6E1HF4li/q5yfE9tvImkLcpoGoBkRayCRrdHDQSG084Hg6H&#10;SdIfoZQcfck4GZ4GESOW7m9bcP6pMBVpNxkF7IGAztaXzrfZsHQfErI3SuZzqVQwYLmYKSBrhv0y&#10;D18oAIs8DlOa1Bl9nAySgHzP544h4vD9DaKSHhtfySqj40MQS1vanug8tKVnUnV7TFnpHY8tdZ0E&#10;frPYdNLtRVmY/AaJBdP1Oc4lbkoD7yipsccz6t6uGAhK1DON4ozik6QdimCcxP3ThBI49iyOPUxz&#10;hMqop6Tbznw3SCsLclniS/3AhjbnKGghA9et2F1Wu/Sxj4MEu5lrB+XYDlG//gzTnwAAAP//AwBQ&#10;SwMEFAAGAAgAAAAhAC58pGzcAAAACQEAAA8AAABkcnMvZG93bnJldi54bWxMj0tLw0AUhfeC/2G4&#10;ghuxE2sMIc2kqPgAd1bp+ja5TUIzd8LMtEn/vdeVLg/f4TzK9WwHdSIfescG7hYJKOLaNT23Br6/&#10;Xm9zUCEiNzg4JgNnCrCuLi9KLBo38SedNrFVEsKhQANdjGOhdag7shgWbiQWtnfeYhTpW914nCTc&#10;DnqZJJm22LM0dDjSc0f1YXO0Btw2vvT+cG7x5u19/+CePtIpQ2Our+bHFahIc/wzw+98mQ6VbNq5&#10;IzdBDaLTpXyJBvIUlPA8vc9A7QRILeiq1P8fVD8AAAD//wMAUEsBAi0AFAAGAAgAAAAhALaDOJL+&#10;AAAA4QEAABMAAAAAAAAAAAAAAAAAAAAAAFtDb250ZW50X1R5cGVzXS54bWxQSwECLQAUAAYACAAA&#10;ACEAOP0h/9YAAACUAQAACwAAAAAAAAAAAAAAAAAvAQAAX3JlbHMvLnJlbHNQSwECLQAUAAYACAAA&#10;ACEAK6woJ1ICAABhBAAADgAAAAAAAAAAAAAAAAAuAgAAZHJzL2Uyb0RvYy54bWxQSwECLQAUAAYA&#10;CAAAACEALnykbNwAAAAJAQAADwAAAAAAAAAAAAAAAACsBAAAZHJzL2Rvd25yZXYueG1sUEsFBgAA&#10;AAAEAAQA8wAAALUFAAAAAA==&#10;" o:allowincell="f">
            <v:textbox inset="1.67639mm,.83819mm,1.67639mm,.83819mm">
              <w:txbxContent>
                <w:p w:rsidR="00D00F5F" w:rsidRPr="008766A2" w:rsidRDefault="00D00F5F" w:rsidP="002148B7">
                  <w:pPr>
                    <w:autoSpaceDE w:val="0"/>
                    <w:autoSpaceDN w:val="0"/>
                    <w:adjustRightInd w:val="0"/>
                    <w:ind w:left="142"/>
                    <w:jc w:val="center"/>
                    <w:outlineLvl w:val="1"/>
                  </w:pPr>
                  <w:r w:rsidRPr="00B554F7">
                    <w:t xml:space="preserve">Подача запроса в электронной форме через </w:t>
                  </w:r>
                  <w:r>
                    <w:t>Единый портал</w:t>
                  </w:r>
                </w:p>
              </w:txbxContent>
            </v:textbox>
          </v:rect>
        </w:pict>
      </w:r>
    </w:p>
    <w:p w:rsidR="002148B7" w:rsidRPr="00010BF2" w:rsidRDefault="002148B7" w:rsidP="002148B7">
      <w:pPr>
        <w:jc w:val="center"/>
        <w:rPr>
          <w:rFonts w:eastAsia="Calibri"/>
          <w:b/>
          <w:bCs/>
          <w:sz w:val="22"/>
          <w:szCs w:val="22"/>
        </w:rPr>
      </w:pPr>
    </w:p>
    <w:p w:rsidR="002148B7" w:rsidRPr="00010BF2" w:rsidRDefault="002148B7" w:rsidP="002148B7">
      <w:pPr>
        <w:jc w:val="center"/>
        <w:rPr>
          <w:rFonts w:eastAsia="Calibri"/>
          <w:b/>
          <w:bCs/>
          <w:sz w:val="22"/>
          <w:szCs w:val="22"/>
        </w:rPr>
      </w:pPr>
    </w:p>
    <w:p w:rsidR="002148B7" w:rsidRPr="00010BF2" w:rsidRDefault="00BC1A96" w:rsidP="002148B7">
      <w:pPr>
        <w:jc w:val="center"/>
        <w:rPr>
          <w:rFonts w:eastAsia="Calibri"/>
          <w:b/>
          <w:bCs/>
          <w:sz w:val="22"/>
          <w:szCs w:val="22"/>
        </w:rPr>
      </w:pPr>
      <w:r>
        <w:rPr>
          <w:rFonts w:eastAsia="Calibri"/>
          <w:noProof/>
          <w:sz w:val="28"/>
          <w:szCs w:val="22"/>
        </w:rPr>
        <w:pict>
          <v:line id="Прямая соединительная линия 11" o:spid="_x0000_s1180" style="position:absolute;left:0;text-align:left;z-index:251664384;visibility:visible" from="154.8pt,8.9pt" to="154.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1eZQIAAH4EAAAOAAAAZHJzL2Uyb0RvYy54bWysVM1uEzEQviPxDpbv6f6QpumqmwplEy4F&#10;KrU8gGN7sxZee2W72UQICXpGyiPwChxAqlTgGTZvxNj5gcIFIXJwxp6Zz998M96z82Ut0YIbK7TK&#10;cXIUY8QV1UyoeY5fXU97Q4ysI4oRqRXP8YpbfD56/OisbTKe6kpLxg0CEGWztslx5VyTRZGlFa+J&#10;PdINV+AstamJg62ZR8yQFtBrGaVxPIhabVhjNOXWwmmxdeJRwC9LTt3LsrTcIZlj4ObCasI682s0&#10;OiPZ3JCmEnRHg/wDi5oIBZceoAriCLox4g+oWlCjrS7dEdV1pMtSUB5qgGqS+LdqrirS8FALiGOb&#10;g0z2/8HSF4tLgwSD3iUYKVJDj7qPm3ebdfe1+7RZo8377nv3pfvc3XXfurvNLdj3mw9ge2d3vzte&#10;I0gHLdvGZgA5VpfGq0GX6qq50PS1RUqPK6LmPNR0vWrgnpARPUjxG9sAo1n7XDOIITdOB2GXpak9&#10;JEiGlqF/q0P/+NIhCodJegI9puBI0+EgDt2NSLZPbYx1z7iukTdyLIXy4pKMLC6sA/IQug/xx0pP&#10;hZRhQKRCbY5Pj9PjkGC1FMw7fZg189lYGrQgfsTCzysBYA/CjL5RLIBVnLDJznZESLCRC4I4I0Ai&#10;ybG/reYMI8nhVXlriyiVvxHKBcI7aztlb07j08lwMuz3+ulg0uvHRdF7Oh33e4NpcnJcPCnG4yJ5&#10;68kn/awSjHHl+e8nPun/3UTt3t52Vg8zfxAqeogeRACy+/9AOvTbt3g7LDPNVpfGV+dbD0MegncP&#10;0r+iX/ch6udnY/QDAAD//wMAUEsDBBQABgAIAAAAIQD1wXzL4AAAAAkBAAAPAAAAZHJzL2Rvd25y&#10;ZXYueG1sTI9BT8JAEIXvJvyHzZB4ky0SsdZuiTHBC4gBjNHb0h3bxu5ss7uF8u8dTnqbmffy5nv5&#10;YrCtOKIPjSMF00kCAql0pqFKwft+eZOCCFGT0a0jVHDGAItidJXrzLgTbfG4i5XgEAqZVlDH2GVS&#10;hrJGq8PEdUisfTtvdeTVV9J4feJw28rbJJlLqxviD7Xu8LnG8mfXWwXb9XKVfqz6ofRfL9PN/m39&#10;+hlSpa7Hw9MjiIhD/DPDBZ/RoWCmg+vJBNEqmCUPc7aycM8V2MAHHg4K7mYpyCKX/xsUvwAAAP//&#10;AwBQSwECLQAUAAYACAAAACEAtoM4kv4AAADhAQAAEwAAAAAAAAAAAAAAAAAAAAAAW0NvbnRlbnRf&#10;VHlwZXNdLnhtbFBLAQItABQABgAIAAAAIQA4/SH/1gAAAJQBAAALAAAAAAAAAAAAAAAAAC8BAABf&#10;cmVscy8ucmVsc1BLAQItABQABgAIAAAAIQBbza1eZQIAAH4EAAAOAAAAAAAAAAAAAAAAAC4CAABk&#10;cnMvZTJvRG9jLnhtbFBLAQItABQABgAIAAAAIQD1wXzL4AAAAAkBAAAPAAAAAAAAAAAAAAAAAL8E&#10;AABkcnMvZG93bnJldi54bWxQSwUGAAAAAAQABADzAAAAzAUAAAAA&#10;" o:allowincell="f">
            <v:stroke endarrow="block"/>
          </v:line>
        </w:pict>
      </w:r>
      <w:r>
        <w:rPr>
          <w:rFonts w:eastAsia="Calibri"/>
          <w:noProof/>
          <w:sz w:val="28"/>
          <w:szCs w:val="22"/>
        </w:rPr>
        <w:pict>
          <v:line id="Прямая соединительная линия 10" o:spid="_x0000_s1181" style="position:absolute;left:0;text-align:left;z-index:251665408;visibility:visible" from="349pt,8.9pt" to="349.1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hWZgIAAH4EAAAOAAAAZHJzL2Uyb0RvYy54bWysVM1uEzEQviPxDtbe0/0hTdNVNxXKJlwK&#10;VGp5AMf2Zi28tmW72UQICTgj5RF4BQ4gVSrwDJs3Yuz80MIFIXJwxp6Zz998M96z82Uj0IIZy5Us&#10;ovQoiRCTRFEu50X06nraG0bIOiwpFkqyIloxG52PHj86a3XOMlUrQZlBACJt3uoiqp3TeRxbUrMG&#10;2yOlmQRnpUyDHWzNPKYGt4DeiDhLkkHcKkO1UYRZC6fl1hmNAn5VMeJeVpVlDokiAm4urCasM7/G&#10;ozOczw3WNSc7GvgfWDSYS7j0AFVih9GN4X9ANZwYZVXljohqYlVVnLBQA1STJr9Vc1VjzUItII7V&#10;B5ns/4MlLxaXBnEKvQN5JG6gR92nzbvNuvvWfd6s0eZ996P72n3pbrvv3e3mA9h3m49ge2d3tzte&#10;I0gHLVttc4Acy0vj1SBLeaUvFHltkVTjGss5CzVdrzTck/qM+EGK31gNjGbtc0UhBt84FYRdVqbx&#10;kCAZWob+rQ79Y0uHCBym2QkUQcCRZcNBEhjFON+namPdM6Ya5I0iElx6cXGOFxfWeSo434f4Y6mm&#10;XIgwIEKitohOj7PjkGCV4NQ7fZg189lYGLTAfsTCL9QFnvthRt1IGsBqhulkZzvMBdjIBUGc4SCR&#10;YJG/rWE0QoLBq/LWlp6Q/kYoFwjvrO2UvTlNTifDybDf62eDSa+flGXv6XTc7w2m6clx+aQcj8v0&#10;rSef9vOaU8qk57+f+LT/dxO1e3vbWT3M/EGo+CF6UBTI7v8D6dBv3+LtsMwUXV0aX51vPQx5CN49&#10;SP+K7u9D1K/PxugnAAAA//8DAFBLAwQUAAYACAAAACEAd32GquAAAAAJAQAADwAAAGRycy9kb3du&#10;cmV2LnhtbEyPwU7DMBBE70j8g7VI3KjTIooJcSqEVC4tRW0RgpsbL0lEvI5spw1/z3KC486MZucV&#10;i9F14oghtp40TCcZCKTK25ZqDa/75ZUCEZMhazpPqOEbIyzK87PC5NafaIvHXaoFl1DMjYYmpT6X&#10;MlYNOhMnvkdi79MHZxKfoZY2mBOXu07OsmwunWmJPzSmx8cGq6/d4DRs18uVelsNYxU+nqab/cv6&#10;+T0qrS8vxod7EAnH9BeG3/k8HUredPAD2Sg6DfM7xSyJjVtG4AALMxAHDTfXCmRZyP8E5Q8AAAD/&#10;/wMAUEsBAi0AFAAGAAgAAAAhALaDOJL+AAAA4QEAABMAAAAAAAAAAAAAAAAAAAAAAFtDb250ZW50&#10;X1R5cGVzXS54bWxQSwECLQAUAAYACAAAACEAOP0h/9YAAACUAQAACwAAAAAAAAAAAAAAAAAvAQAA&#10;X3JlbHMvLnJlbHNQSwECLQAUAAYACAAAACEAxYnIVmYCAAB+BAAADgAAAAAAAAAAAAAAAAAuAgAA&#10;ZHJzL2Uyb0RvYy54bWxQSwECLQAUAAYACAAAACEAd32GquAAAAAJAQAADwAAAAAAAAAAAAAAAADA&#10;BAAAZHJzL2Rvd25yZXYueG1sUEsFBgAAAAAEAAQA8wAAAM0FAAAAAA==&#10;" o:allowincell="f">
            <v:stroke endarrow="block"/>
          </v:line>
        </w:pict>
      </w:r>
    </w:p>
    <w:p w:rsidR="002148B7" w:rsidRPr="00010BF2" w:rsidRDefault="002148B7" w:rsidP="002148B7">
      <w:pPr>
        <w:tabs>
          <w:tab w:val="left" w:pos="6946"/>
        </w:tabs>
        <w:jc w:val="center"/>
        <w:rPr>
          <w:rFonts w:eastAsia="Calibri"/>
          <w:b/>
          <w:bCs/>
          <w:sz w:val="22"/>
          <w:szCs w:val="22"/>
        </w:rPr>
      </w:pPr>
    </w:p>
    <w:p w:rsidR="002148B7" w:rsidRPr="00010BF2" w:rsidRDefault="00BC1A96" w:rsidP="002148B7">
      <w:pPr>
        <w:jc w:val="center"/>
        <w:rPr>
          <w:rFonts w:eastAsia="Calibri"/>
          <w:b/>
          <w:bCs/>
          <w:sz w:val="22"/>
          <w:szCs w:val="22"/>
        </w:rPr>
      </w:pPr>
      <w:r>
        <w:rPr>
          <w:rFonts w:eastAsia="Calibri"/>
          <w:noProof/>
          <w:sz w:val="28"/>
          <w:szCs w:val="22"/>
        </w:rPr>
        <w:pict>
          <v:rect id="Прямоугольник 9" o:spid="_x0000_s1182" style="position:absolute;left:0;text-align:left;margin-left:71pt;margin-top:.45pt;width:350.8pt;height:5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YUQIAAF8EAAAOAAAAZHJzL2Uyb0RvYy54bWysVM1u1DAQviPxDpbvNMm2Wdpos1XVsgip&#10;QKXCAziOs7FwbDP2brackLgi8Qg8BBfET58h+0aMvdt2C5wQPlgzmZnPM9/MZHK86hRZCnDS6JJm&#10;eyklQnNTSz0v6etXs0eHlDjPdM2U0aKkV8LR4+nDB5PeFmJkWqNqAQRBtCt6W9LWe1skieOt6Jjb&#10;M1ZoNDYGOuZRhXlSA+sRvVPJKE3HSW+gtmC4cA6/nm2MdBrxm0Zw/7JpnPBElRRz8/GGeFfhTqYT&#10;VsyB2VbybRrsH7LomNT46C3UGfOMLED+AdVJDsaZxu9x0yWmaSQXsQasJkt/q+ayZVbEWpAcZ29p&#10;cv8Plr9YXgCRdUmPKNGswxYNn9fv15+GH8P1+sPwZbgevq8/Dj+Hr8M3chT46q0rMOzSXkCo2Nlz&#10;w984os1py/RcnACYvhWsxiyz4J/cCwiKw1BS9c9Njc+xhTeRulUDXQBEUsgqdujqtkNi5QnHjwcH&#10;eZ6NsZEcbYdpnh3GFiasuIm24PxTYToShJICTkBEZ8tz50M2rLhxidkbJeuZVCoqMK9OFZAlw2mZ&#10;xRMLwCJ33ZQmPfKVj/KIfM/mdiHSeP4G0UmPY69kF6oIJzixItD2RNdR9kyqjYwpK73lMVC3aYFf&#10;VavYuFGIDbRWpr5CYsFsphy3EoXWwDtKepzwkrq3CwaCEvVMY3PG6X4eViIq+2n2OKcEdi3VroVp&#10;jlAl9ZRsxFO/WaOFBTlv8aUssqHNCTa0kZHru6y26eMUxxZsNy6sya4eve7+C9NfAAAA//8DAFBL&#10;AwQUAAYACAAAACEANfViHt4AAAAKAQAADwAAAGRycy9kb3ducmV2LnhtbEyPzU7DMBCE70i8g7VI&#10;XBB1SNOoCnEqQPxI3CiI8zbeJlHjdRS7Tfr2LCc4jmY08025mV2vTjSGzrOBu0UCirj2tuPGwNfn&#10;y+0aVIjIFnvPZOBMATbV5UWJhfUTf9BpGxslJRwKNNDGOBRah7olh2HhB2Lx9n50GEWOjbYjTlLu&#10;ep0mSa4ddiwLLQ701FJ92B6dAf8dn7vxcG7w5vVtv/KP79mUozHXV/PDPahIc/wLwy++oEMlTDt/&#10;ZBtULzpL5Us0kOYpKAmss2UOaifOapmArkr9/0L1AwAA//8DAFBLAQItABQABgAIAAAAIQC2gziS&#10;/gAAAOEBAAATAAAAAAAAAAAAAAAAAAAAAABbQ29udGVudF9UeXBlc10ueG1sUEsBAi0AFAAGAAgA&#10;AAAhADj9If/WAAAAlAEAAAsAAAAAAAAAAAAAAAAALwEAAF9yZWxzLy5yZWxzUEsBAi0AFAAGAAgA&#10;AAAhAJImv9hRAgAAXwQAAA4AAAAAAAAAAAAAAAAALgIAAGRycy9lMm9Eb2MueG1sUEsBAi0AFAAG&#10;AAgAAAAhADX1Yh7eAAAACgEAAA8AAAAAAAAAAAAAAAAAqwQAAGRycy9kb3ducmV2LnhtbFBLBQYA&#10;AAAABAAEAPMAAAC2BQAAAAA=&#10;" o:allowincell="f">
            <v:textbox inset="1.67639mm,.83819mm,1.67639mm,.83819mm">
              <w:txbxContent>
                <w:p w:rsidR="00D00F5F" w:rsidRPr="008766A2" w:rsidRDefault="00D00F5F" w:rsidP="002148B7">
                  <w:pPr>
                    <w:tabs>
                      <w:tab w:val="left" w:pos="0"/>
                      <w:tab w:val="left" w:pos="1620"/>
                    </w:tabs>
                    <w:ind w:left="142"/>
                    <w:jc w:val="center"/>
                  </w:pPr>
                  <w:r w:rsidRPr="008766A2">
                    <w:t>Р</w:t>
                  </w:r>
                  <w:r>
                    <w:t>егистрация заявления</w:t>
                  </w:r>
                  <w:r w:rsidRPr="008766A2">
                    <w:t>, необходим</w:t>
                  </w:r>
                  <w:r>
                    <w:t>ого</w:t>
                  </w:r>
                  <w:r w:rsidRPr="008766A2">
                    <w:br/>
                    <w:t xml:space="preserve">для предоставления муниципальной услуги </w:t>
                  </w:r>
                </w:p>
                <w:p w:rsidR="00D00F5F" w:rsidRDefault="00D00F5F" w:rsidP="002148B7">
                  <w:pPr>
                    <w:autoSpaceDE w:val="0"/>
                    <w:autoSpaceDN w:val="0"/>
                    <w:adjustRightInd w:val="0"/>
                    <w:ind w:left="142"/>
                    <w:jc w:val="center"/>
                    <w:outlineLvl w:val="1"/>
                  </w:pPr>
                </w:p>
              </w:txbxContent>
            </v:textbox>
          </v:rect>
        </w:pict>
      </w:r>
    </w:p>
    <w:p w:rsidR="002148B7" w:rsidRPr="00010BF2" w:rsidRDefault="002148B7" w:rsidP="002148B7">
      <w:pPr>
        <w:jc w:val="center"/>
        <w:rPr>
          <w:rFonts w:eastAsia="Calibri"/>
          <w:b/>
          <w:bCs/>
          <w:sz w:val="22"/>
          <w:szCs w:val="22"/>
        </w:rPr>
      </w:pPr>
    </w:p>
    <w:p w:rsidR="002148B7" w:rsidRPr="00010BF2" w:rsidRDefault="002148B7" w:rsidP="002148B7">
      <w:pPr>
        <w:jc w:val="center"/>
        <w:rPr>
          <w:rFonts w:eastAsia="Calibri"/>
          <w:b/>
          <w:bCs/>
          <w:noProof/>
          <w:sz w:val="22"/>
          <w:szCs w:val="22"/>
          <w:lang w:eastAsia="ar-SA"/>
        </w:rPr>
      </w:pPr>
    </w:p>
    <w:p w:rsidR="002148B7" w:rsidRPr="00010BF2" w:rsidRDefault="002148B7" w:rsidP="002148B7">
      <w:pPr>
        <w:jc w:val="center"/>
        <w:rPr>
          <w:rFonts w:eastAsia="Calibri"/>
          <w:b/>
          <w:bCs/>
          <w:sz w:val="22"/>
          <w:szCs w:val="22"/>
        </w:rPr>
      </w:pPr>
    </w:p>
    <w:p w:rsidR="002148B7" w:rsidRPr="00010BF2" w:rsidRDefault="00BC1A96" w:rsidP="002148B7">
      <w:pPr>
        <w:jc w:val="center"/>
        <w:rPr>
          <w:rFonts w:eastAsia="Calibri"/>
          <w:b/>
          <w:bCs/>
          <w:sz w:val="22"/>
          <w:szCs w:val="22"/>
        </w:rPr>
      </w:pPr>
      <w:r>
        <w:rPr>
          <w:rFonts w:eastAsia="Calibri"/>
          <w:noProof/>
          <w:sz w:val="28"/>
          <w:szCs w:val="22"/>
        </w:rPr>
        <w:pict>
          <v:line id="_x0000_s1191" style="position:absolute;left:0;text-align:left;z-index:251675648;visibility:visible" from="348.9pt,6.35pt" to="34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hWZgIAAH4EAAAOAAAAZHJzL2Uyb0RvYy54bWysVM1uEzEQviPxDtbe0/0hTdNVNxXKJlwK&#10;VGp5AMf2Zi28tmW72UQICTgj5RF4BQ4gVSrwDJs3Yuz80MIFIXJwxp6Zz998M96z82Uj0IIZy5Us&#10;ovQoiRCTRFEu50X06nraG0bIOiwpFkqyIloxG52PHj86a3XOMlUrQZlBACJt3uoiqp3TeRxbUrMG&#10;2yOlmQRnpUyDHWzNPKYGt4DeiDhLkkHcKkO1UYRZC6fl1hmNAn5VMeJeVpVlDokiAm4urCasM7/G&#10;ozOczw3WNSc7GvgfWDSYS7j0AFVih9GN4X9ANZwYZVXljohqYlVVnLBQA1STJr9Vc1VjzUItII7V&#10;B5ns/4MlLxaXBnEKvQN5JG6gR92nzbvNuvvWfd6s0eZ996P72n3pbrvv3e3mA9h3m49ge2d3tzte&#10;I0gHLVttc4Acy0vj1SBLeaUvFHltkVTjGss5CzVdrzTck/qM+EGK31gNjGbtc0UhBt84FYRdVqbx&#10;kCAZWob+rQ79Y0uHCBym2QkUQcCRZcNBEhjFON+namPdM6Ya5I0iElx6cXGOFxfWeSo434f4Y6mm&#10;XIgwIEKitohOj7PjkGCV4NQ7fZg189lYGLTAfsTCL9QFnvthRt1IGsBqhulkZzvMBdjIBUGc4SCR&#10;YJG/rWE0QoLBq/LWlp6Q/kYoFwjvrO2UvTlNTifDybDf62eDSa+flGXv6XTc7w2m6clx+aQcj8v0&#10;rSef9vOaU8qk57+f+LT/dxO1e3vbWT3M/EGo+CF6UBTI7v8D6dBv3+LtsMwUXV0aX51vPQx5CN49&#10;SP+K7u9D1K/PxugnAAAA//8DAFBLAwQUAAYACAAAACEAd32GquAAAAAJAQAADwAAAGRycy9kb3du&#10;cmV2LnhtbEyPwU7DMBBE70j8g7VI3KjTIooJcSqEVC4tRW0RgpsbL0lEvI5spw1/z3KC486MZucV&#10;i9F14oghtp40TCcZCKTK25ZqDa/75ZUCEZMhazpPqOEbIyzK87PC5NafaIvHXaoFl1DMjYYmpT6X&#10;MlYNOhMnvkdi79MHZxKfoZY2mBOXu07OsmwunWmJPzSmx8cGq6/d4DRs18uVelsNYxU+nqab/cv6&#10;+T0qrS8vxod7EAnH9BeG3/k8HUredPAD2Sg6DfM7xSyJjVtG4AALMxAHDTfXCmRZyP8E5Q8AAAD/&#10;/wMAUEsBAi0AFAAGAAgAAAAhALaDOJL+AAAA4QEAABMAAAAAAAAAAAAAAAAAAAAAAFtDb250ZW50&#10;X1R5cGVzXS54bWxQSwECLQAUAAYACAAAACEAOP0h/9YAAACUAQAACwAAAAAAAAAAAAAAAAAvAQAA&#10;X3JlbHMvLnJlbHNQSwECLQAUAAYACAAAACEAxYnIVmYCAAB+BAAADgAAAAAAAAAAAAAAAAAuAgAA&#10;ZHJzL2Uyb0RvYy54bWxQSwECLQAUAAYACAAAACEAd32GquAAAAAJAQAADwAAAAAAAAAAAAAAAADA&#10;BAAAZHJzL2Rvd25yZXYueG1sUEsFBgAAAAAEAAQA8wAAAM0FAAAAAA==&#10;" o:allowincell="f">
            <v:stroke endarrow="block"/>
          </v:line>
        </w:pict>
      </w:r>
      <w:r>
        <w:rPr>
          <w:rFonts w:eastAsia="Calibri"/>
          <w:noProof/>
          <w:sz w:val="28"/>
          <w:szCs w:val="22"/>
        </w:rPr>
        <w:pict>
          <v:line id="Прямая соединительная линия 8" o:spid="_x0000_s1183" style="position:absolute;left:0;text-align:left;z-index:251667456;visibility:visible" from="155.5pt,7.5pt" to="15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E9ZQIAAHwEAAAOAAAAZHJzL2Uyb0RvYy54bWysVM1uEzEQviPxDpbv6f6QpumqmwplEy4F&#10;KrU8gGN7sxZee2W72UQICTgj5RF4BQ4gVSrwDJs3Yuz80MIFIXJwxp7x52++mdmz82Ut0YIbK7TK&#10;cXIUY8QV1UyoeY5fXU97Q4ysI4oRqRXP8YpbfD56/OisbTKe6kpLxg0CEGWztslx5VyTRZGlFa+J&#10;PdINV+AstamJg62ZR8yQFtBrGaVxPIhabVhjNOXWwmmxdeJRwC9LTt3LsrTcIZlj4ObCasI682s0&#10;OiPZ3JCmEnRHg/wDi5oIBY8eoAriCLox4g+oWlCjrS7dEdV1pMtSUB5ygGyS+LdsrirS8JALiGOb&#10;g0z2/8HSF4tLgwTLMRRKkRpK1H3avNusu2/d580abd53P7qv3Zfutvve3W4+gH23+Qi2d3Z3u+M1&#10;Gnol28ZmADhWl8ZrQZfqqrnQ9LVFSo8rouY8ZHS9auCZxN+IHlzxG9sAn1n7XDOIITdOB1mXpak9&#10;JAiGlqF6q0P1+NIhCodJegIVpuBI0+EgDrWNSLa/2hjrnnFdI2/kWArlpSUZWVxY56mQbB/ij5We&#10;CilDe0iF2hyfHqfH4YLVUjDv9GHWzGdjadCC+AYLv5AXeO6HGX2jWACrOGGTne2IkGAjFwRxRoBE&#10;kmP/Ws0ZRpLDTHlrS08q/yKkC4R31rbH3pzGp5PhZNjv9dPBpNePi6L3dDru9wbT5OS4eFKMx0Xy&#10;1pNP+lklGOPK89/3e9L/u37aTd62Uw8dfxAqeogeFAWy+/9AOtTbl3jbLDPNVpfGZ+dLDy0egnfj&#10;6Gfo/j5E/fpojH4CAAD//wMAUEsDBBQABgAIAAAAIQARuc9M3wAAAAkBAAAPAAAAZHJzL2Rvd25y&#10;ZXYueG1sTI9BS8NAEIXvgv9hGcGb3aRSCTGbIoV6aVXaiuhtmx2T0Oxs2N208d93eqqnYeZ7vHmv&#10;mI+2E0f0oXWkIJ0kIJAqZ1qqFXzulg8ZiBA1Gd05QgV/GGBe3t4UOjfuRBs8bmMt2IRCrhU0Mfa5&#10;lKFq0OowcT0Ss1/nrY68+loar09sbjs5TZInaXVL/KHRPS4arA7bwSrYrJer7Gs1jJX/eU3fdx/r&#10;t++QKXV/N748g4g4xqsYLvE5OpScae8GMkF0Ch7TlLtEBjOeLODDFMRewYyBLAv5v0F5BgAA//8D&#10;AFBLAQItABQABgAIAAAAIQC2gziS/gAAAOEBAAATAAAAAAAAAAAAAAAAAAAAAABbQ29udGVudF9U&#10;eXBlc10ueG1sUEsBAi0AFAAGAAgAAAAhADj9If/WAAAAlAEAAAsAAAAAAAAAAAAAAAAALwEAAF9y&#10;ZWxzLy5yZWxzUEsBAi0AFAAGAAgAAAAhANQyoT1lAgAAfAQAAA4AAAAAAAAAAAAAAAAALgIAAGRy&#10;cy9lMm9Eb2MueG1sUEsBAi0AFAAGAAgAAAAhABG5z0zfAAAACQEAAA8AAAAAAAAAAAAAAAAAvwQA&#10;AGRycy9kb3ducmV2LnhtbFBLBQYAAAAABAAEAPMAAADLBQAAAAA=&#10;" o:allowincell="f">
            <v:stroke endarrow="block"/>
          </v:line>
        </w:pict>
      </w:r>
    </w:p>
    <w:p w:rsidR="002148B7" w:rsidRPr="00010BF2" w:rsidRDefault="00BC1A96" w:rsidP="002148B7">
      <w:pPr>
        <w:jc w:val="center"/>
        <w:rPr>
          <w:rFonts w:eastAsia="Calibri"/>
          <w:b/>
          <w:bCs/>
          <w:sz w:val="22"/>
          <w:szCs w:val="22"/>
        </w:rPr>
      </w:pPr>
      <w:r>
        <w:rPr>
          <w:rFonts w:eastAsia="Calibri"/>
          <w:noProof/>
          <w:sz w:val="28"/>
          <w:szCs w:val="22"/>
        </w:rPr>
        <w:pict>
          <v:rect id="Прямоугольник 7" o:spid="_x0000_s1184" style="position:absolute;left:0;text-align:left;margin-left:71pt;margin-top:11.7pt;width:350.8pt;height:78.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lvUQIAAF8EAAAOAAAAZHJzL2Uyb0RvYy54bWysVM1uEzEQviPxDpbvZDdtN21X2VRVSxBS&#10;gUqFB3C83qyF1zZjJ5twQuKKxCPwEFwQP32GzRsx9qYhBU6IPVgez/jzzPfN7Phs1SiyFOCk0QUd&#10;DlJKhOamlHpe0Fcvp49OKHGe6ZIpo0VB18LRs8nDB+PW5uLA1EaVAgiCaJe3tqC19zZPEsdr0TA3&#10;MFZodFYGGubRhHlSAmsRvVHJQZqOktZAacFw4RyeXvZOOon4VSW4f1FVTniiCoq5+bhCXGdhTSZj&#10;ls+B2VrybRrsH7JomNT46A7qknlGFiD/gGokB+NM5QfcNImpKslFrAGrGaa/VXNTMytiLUiOszua&#10;3P+D5c+X10BkWdBjSjRrUKLu0+bd5mP3vbvdvO8+d7fdt82H7kf3pftKjgNfrXU5Xrux1xAqdvbK&#10;8NeOaHNRMz0X5wCmrQUrMcthiE/uXQiGw6tk1j4zJT7HFt5E6lYVNAEQSSGrqNB6p5BYecLx8Ogo&#10;y4YjFJKj7yRLT9MoYcLyu9sWnH8iTEPCpqCAHRDR2fLK+ZANy+9CYvZGyXIqlYoGzGcXCsiSYbdM&#10;4xcLwCL3w5QmbUFPs4MsIt/zuX2INH5/g2ikx7ZXssEqdkEsD7Q91mVsSs+k6veYstJbHgN1vQR+&#10;NVtF4Q7vRJmZco3Egum7HKcSN7WBt5S02OEFdW8WDAQl6qlGcUbpYRZGIhqH6fA4owT2PbN9D9Mc&#10;oQrqKem3F74fo4UFOa/xpWFkQ5tzFLSSkesgdp/VNn3s4ijBduLCmOzbMerXf2HyEwAA//8DAFBL&#10;AwQUAAYACAAAACEA520d298AAAAKAQAADwAAAGRycy9kb3ducmV2LnhtbEyPwU7DMBBE70j8g7VI&#10;XBB1SNNQhTgVIKASN9qK8zbeJlFjO7LdJv17lhMcRzOaeVOuJtOLM/nQOavgYZaAIFs73dlGwW77&#10;fr8EESJajb2zpOBCAVbV9VWJhXaj/aLzJjaCS2woUEEb41BIGeqWDIaZG8iyd3DeYGTpG6k9jlxu&#10;epkmSS4NdpYXWhzotaX6uDkZBe47vnX+eGnw7mN9WLiXz2zMUanbm+n5CUSkKf6F4Ref0aFipr07&#10;WR1EzzpL+UtUkM4zEBxYZvMcxJ6dxWMGsirl/wvVDwAAAP//AwBQSwECLQAUAAYACAAAACEAtoM4&#10;kv4AAADhAQAAEwAAAAAAAAAAAAAAAAAAAAAAW0NvbnRlbnRfVHlwZXNdLnhtbFBLAQItABQABgAI&#10;AAAAIQA4/SH/1gAAAJQBAAALAAAAAAAAAAAAAAAAAC8BAABfcmVscy8ucmVsc1BLAQItABQABgAI&#10;AAAAIQCHKulvUQIAAF8EAAAOAAAAAAAAAAAAAAAAAC4CAABkcnMvZTJvRG9jLnhtbFBLAQItABQA&#10;BgAIAAAAIQDnbR3b3wAAAAoBAAAPAAAAAAAAAAAAAAAAAKsEAABkcnMvZG93bnJldi54bWxQSwUG&#10;AAAAAAQABADzAAAAtwUAAAAA&#10;" o:allowincell="f">
            <v:textbox inset="1.67639mm,.83819mm,1.67639mm,.83819mm">
              <w:txbxContent>
                <w:p w:rsidR="00D00F5F" w:rsidRPr="008766A2" w:rsidRDefault="00D00F5F" w:rsidP="002148B7">
                  <w:pPr>
                    <w:tabs>
                      <w:tab w:val="left" w:pos="5387"/>
                    </w:tabs>
                    <w:autoSpaceDE w:val="0"/>
                    <w:autoSpaceDN w:val="0"/>
                    <w:adjustRightInd w:val="0"/>
                    <w:ind w:left="142"/>
                    <w:jc w:val="center"/>
                    <w:outlineLvl w:val="1"/>
                  </w:pPr>
                  <w:r w:rsidRPr="00CE67C9">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w:r>
    </w:p>
    <w:p w:rsidR="002148B7" w:rsidRPr="00010BF2" w:rsidRDefault="002148B7" w:rsidP="002148B7">
      <w:pPr>
        <w:tabs>
          <w:tab w:val="left" w:pos="3119"/>
          <w:tab w:val="left" w:pos="6804"/>
          <w:tab w:val="left" w:pos="7088"/>
        </w:tabs>
        <w:jc w:val="center"/>
        <w:rPr>
          <w:rFonts w:eastAsia="Calibri"/>
          <w:b/>
          <w:bCs/>
          <w:sz w:val="22"/>
          <w:szCs w:val="22"/>
        </w:rPr>
      </w:pPr>
    </w:p>
    <w:p w:rsidR="002148B7" w:rsidRPr="00010BF2" w:rsidRDefault="002148B7" w:rsidP="002148B7">
      <w:pPr>
        <w:jc w:val="center"/>
        <w:rPr>
          <w:rFonts w:eastAsia="Calibri"/>
          <w:b/>
          <w:bCs/>
          <w:sz w:val="22"/>
          <w:szCs w:val="22"/>
        </w:rPr>
      </w:pPr>
    </w:p>
    <w:p w:rsidR="002148B7" w:rsidRPr="00010BF2" w:rsidRDefault="002148B7" w:rsidP="002148B7">
      <w:pPr>
        <w:jc w:val="center"/>
        <w:rPr>
          <w:rFonts w:eastAsia="Calibri"/>
          <w:b/>
          <w:bCs/>
          <w:sz w:val="22"/>
          <w:szCs w:val="22"/>
        </w:rPr>
      </w:pPr>
    </w:p>
    <w:p w:rsidR="002148B7" w:rsidRPr="00010BF2" w:rsidRDefault="002148B7" w:rsidP="002148B7">
      <w:pPr>
        <w:tabs>
          <w:tab w:val="left" w:pos="3119"/>
          <w:tab w:val="left" w:pos="6946"/>
        </w:tabs>
        <w:rPr>
          <w:rFonts w:eastAsia="Calibri"/>
          <w:sz w:val="22"/>
          <w:szCs w:val="22"/>
        </w:rPr>
      </w:pPr>
    </w:p>
    <w:p w:rsidR="002148B7" w:rsidRDefault="002148B7" w:rsidP="002148B7">
      <w:pPr>
        <w:rPr>
          <w:rFonts w:eastAsia="Calibri"/>
          <w:sz w:val="22"/>
          <w:szCs w:val="22"/>
        </w:rPr>
      </w:pPr>
    </w:p>
    <w:p w:rsidR="002148B7" w:rsidRDefault="002148B7" w:rsidP="002148B7">
      <w:pPr>
        <w:rPr>
          <w:rFonts w:eastAsia="Calibri"/>
          <w:sz w:val="22"/>
          <w:szCs w:val="22"/>
        </w:rPr>
      </w:pPr>
    </w:p>
    <w:p w:rsidR="002148B7" w:rsidRPr="00010BF2" w:rsidRDefault="00BC1A96" w:rsidP="002148B7">
      <w:pPr>
        <w:rPr>
          <w:rFonts w:eastAsia="Calibri"/>
          <w:sz w:val="22"/>
          <w:szCs w:val="22"/>
        </w:rPr>
      </w:pPr>
      <w:r>
        <w:rPr>
          <w:rFonts w:eastAsia="Calibri"/>
          <w:noProof/>
          <w:sz w:val="28"/>
          <w:szCs w:val="22"/>
        </w:rPr>
        <w:pict>
          <v:line id="Прямая соединительная линия 6" o:spid="_x0000_s1185" style="position:absolute;z-index:251669504;visibility:visible;mso-wrap-distance-left:3.17494mm;mso-wrap-distance-right:3.17494mm" from="350.95pt,2.1pt" to="350.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spXwIAAHk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sHoOD0eRXCS7e8Z6/xTrmsUjBxLoYKuJCOrc+cDD5LtQ4Jb6bmQMs6G&#10;VKjJ8eloMIoXnJaChcMQ5uxyMZUWrUiYrvjr8t4Ls/pasQhWccJmne2JkGAjH9XwVoA+kuOQreYM&#10;I8nhQQVrR0+qkBFqBcKdtRuw16f909nJ7GTYGw7Gs96wXxS9J/PpsDeegw7Fo2I6LdI3gXw6zCrB&#10;GFeB/37Y0+HfDVP37HZjehj3g1DJffSoKJDd/0fSsdmhv7tJWWi2ubChutB3mO8Y3L3F8IB+3ceo&#10;n1+MyQ8AAAD//wMAUEsDBBQABgAIAAAAIQBlZHGM3gAAAAgBAAAPAAAAZHJzL2Rvd25yZXYueG1s&#10;TI9BS8NAEIXvgv9hGcGb3aQUG2M2RYR6aVXaSqm3bXZMgtnZsLtp4793xIMeP97jzTfFYrSdOKEP&#10;rSMF6SQBgVQ501Kt4G23vMlAhKjJ6M4RKvjCAIvy8qLQuXFn2uBpG2vBIxRyraCJsc+lDFWDVoeJ&#10;65E4+3De6sjoa2m8PvO47eQ0SW6l1S3xhUb3+Nhg9bkdrILNernK9qthrPz7U/qye10/H0Km1PXV&#10;+HAPIuIY/8rwo8/qULLT0Q1kgugUzJP0jqsKZlMQnP/ykXk2B1kW8v8D5TcAAAD//wMAUEsBAi0A&#10;FAAGAAgAAAAhALaDOJL+AAAA4QEAABMAAAAAAAAAAAAAAAAAAAAAAFtDb250ZW50X1R5cGVzXS54&#10;bWxQSwECLQAUAAYACAAAACEAOP0h/9YAAACUAQAACwAAAAAAAAAAAAAAAAAvAQAAX3JlbHMvLnJl&#10;bHNQSwECLQAUAAYACAAAACEAFOjLKV8CAAB5BAAADgAAAAAAAAAAAAAAAAAuAgAAZHJzL2Uyb0Rv&#10;Yy54bWxQSwECLQAUAAYACAAAACEAZWRxjN4AAAAIAQAADwAAAAAAAAAAAAAAAAC5BAAAZHJzL2Rv&#10;d25yZXYueG1sUEsFBgAAAAAEAAQA8wAAAMQFAAAAAA==&#10;">
            <v:stroke endarrow="block"/>
          </v:line>
        </w:pict>
      </w:r>
      <w:r>
        <w:rPr>
          <w:rFonts w:eastAsia="Calibri"/>
          <w:noProof/>
          <w:sz w:val="28"/>
          <w:szCs w:val="22"/>
        </w:rPr>
        <w:pict>
          <v:line id="Прямая соединительная линия 5" o:spid="_x0000_s1186" style="position:absolute;flip:x;z-index:251670528;visibility:visible" from="152.75pt,2.1pt" to="152.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RRawIAAIYEAAAOAAAAZHJzL2Uyb0RvYy54bWysVM1uEzEQviPxDpbvyWZD0p9VNhXKJnAo&#10;UKnlARzbm7Xw2pbtZhMhJOCM1EfgFTiAVKnAM2zeiLGTpi1cECIHZ+yZ+fzNN+MdnaxqiZbcOqFV&#10;jtNuDyOuqGZCLXL8+mLWOcLIeaIYkVrxHK+5wyfjx49Gjcl4X1daMm4RgCiXNSbHlfcmSxJHK14T&#10;19WGK3CW2tbEw9YuEmZJA+i1TPq93kHSaMuM1ZQ7B6fF1onHEb8sOfWvytJxj2SOgZuPq43rPKzJ&#10;eESyhSWmEnRHg/wDi5oIBZfuoQriCbq04g+oWlCrnS59l+o60WUpKI81QDVp77dqzitieKwFxHFm&#10;L5P7f7D05fLMIsFyPMRIkRpa1H7evN9ctd/bL5srtPnQ/my/tV/b6/ZHe735CPbN5hPYwdne7I6v&#10;0DAo2RiXAeBEndmgBV2pc3Oq6RuHlJ5URC14rOhibeCaNGQkD1LCxhngM29eaAYx5NLrKOuqtDUq&#10;pTDPQ2IAB+nQKvZxve8jX3lE4TDtH0KvKTj6w8P0MHJLSBZAQqqxzj/jukbByLEUKohMMrI8dT6Q&#10;ugsJx0rPhJRxUKRCTY6Ph/1hTHBaChacIczZxXwiLVqSMGrxFysEz/0wqy8Vi2AVJ2y6sz0REmzk&#10;ozTeChBLchxuqznDSHJ4XcHa0pMq3AjlAuGdtZ22t8e94+nR9GjQGfQPpp1Bryg6T2eTQedgBjoU&#10;T4rJpEjfBfLpIKsEY1wF/reTnw7+brJ2b3A7s/vZ3wuVPESPigLZ2/9IOnY+NHs7NnPN1mc2VBeG&#10;AIY9Bu8eZnhN9/cx6u7zMf4FAAD//wMAUEsDBBQABgAIAAAAIQCAP8ap3gAAAAgBAAAPAAAAZHJz&#10;L2Rvd25yZXYueG1sTI/BTsMwEETvSPyDtUjcqNOSUBriVBUCiROCFiH15sZLkjZeB9ttAl/PcoLj&#10;04xm3xbL0XbihD60jhRMJwkIpMqZlmoFb5vHq1sQIWoyunOECr4wwLI8Pyt0btxAr3hax1rwCIVc&#10;K2hi7HMpQ9Wg1WHieiTOPpy3OjL6WhqvBx63nZwlyY20uiW+0Oge7xusDuujVbDYDJl78Yf3dNp+&#10;br8f9rF/eo5KXV6MqzsQEcf4V4ZffVaHkp127kgmiE7BdZJlXFWQzkBwzjwHsWNO5yDLQv5/oPwB&#10;AAD//wMAUEsBAi0AFAAGAAgAAAAhALaDOJL+AAAA4QEAABMAAAAAAAAAAAAAAAAAAAAAAFtDb250&#10;ZW50X1R5cGVzXS54bWxQSwECLQAUAAYACAAAACEAOP0h/9YAAACUAQAACwAAAAAAAAAAAAAAAAAv&#10;AQAAX3JlbHMvLnJlbHNQSwECLQAUAAYACAAAACEAtSz0UWsCAACGBAAADgAAAAAAAAAAAAAAAAAu&#10;AgAAZHJzL2Uyb0RvYy54bWxQSwECLQAUAAYACAAAACEAgD/Gqd4AAAAIAQAADwAAAAAAAAAAAAAA&#10;AADFBAAAZHJzL2Rvd25yZXYueG1sUEsFBgAAAAAEAAQA8wAAANAFAAAAAA==&#10;">
            <v:stroke endarrow="block"/>
          </v:line>
        </w:pict>
      </w:r>
    </w:p>
    <w:p w:rsidR="002148B7" w:rsidRPr="00010BF2" w:rsidRDefault="00BC1A96" w:rsidP="002148B7">
      <w:pPr>
        <w:rPr>
          <w:rFonts w:eastAsia="Calibri"/>
          <w:sz w:val="22"/>
          <w:szCs w:val="22"/>
        </w:rPr>
      </w:pPr>
      <w:r>
        <w:rPr>
          <w:rFonts w:eastAsia="Calibri"/>
          <w:noProof/>
          <w:sz w:val="28"/>
          <w:szCs w:val="22"/>
        </w:rPr>
        <w:pict>
          <v:rect id="Прямоугольник 4" o:spid="_x0000_s1187" style="position:absolute;margin-left:67.7pt;margin-top:8.55pt;width:359.35pt;height:40.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wxTgIAAF8EAAAOAAAAZHJzL2Uyb0RvYy54bWysVM1uEzEQviPxDpbvdDe/LatsqiqlCKlA&#10;pcIDOF5v1sJrm7GTTTghcUXiEXgILoifPsPmjRh70zQFTog9WDOemc8z38zs5HRdK7IS4KTROe0d&#10;pZQIzU0h9SKnr19dPDqhxHmmC6aMFjndCEdPpw8fTBqbib6pjCoEEATRLmtsTivvbZYkjleiZu7I&#10;WKHRWBqomUcVFkkBrEH0WiX9NB0njYHCguHCObw974x0GvHLUnD/siyd8ETlFHPz8YR4zsOZTCcs&#10;WwCzleS7NNg/ZFEzqfHRPdQ584wsQf4BVUsOxpnSH3FTJ6YsJRexBqyml/5WzXXFrIi1IDnO7mly&#10;/w+Wv1hdAZFFToeUaFZji9rP2/fbT+2P9mb7of3S3rTftx/bn+3X9hsZBr4a6zIMu7ZXECp29tLw&#10;N45oM6uYXogzANNUghWYZS/4J/cCguIwlMyb56bA59jSm0jduoQ6ACIpZB07tNl3SKw94Xg5HI0H&#10;x8MRJRxto15/iHJ4gmW30RacfypMTYKQU8AJiOhsdel853rrErM3ShYXUqmowGI+U0BWDKflIn47&#10;dHfopjRpcvp41B9F5Hs2dwiRxu9vELX0OPZK1jk92TuxLND2RBeYJss8k6qTsTqldzwG6roW+PV8&#10;vWsc+gda56bYILFguinHrUShMvCOkgYnPKfu7ZKBoEQ909iccToYhZWIyiDtHSOtcGiZH1qY5giV&#10;U09JJ858t0ZLC3JR4Uu9yIY2Z9jQUkau77LapY9THLu127iwJod69Lr7L0x/AQAA//8DAFBLAwQU&#10;AAYACAAAACEAsrz3At4AAAAJAQAADwAAAGRycy9kb3ducmV2LnhtbEyPzU7DMBCE70i8g7VIXBB1&#10;CkkbQpwKED8SN9qK8zbeJlFjO7LdJn17lhPcZrSfZmfK1WR6cSIfOmcVzGcJCLK1051tFGw3b7c5&#10;iBDRauydJQVnCrCqLi9KLLQb7Red1rERHGJDgQraGIdCylC3ZDDM3ECWb3vnDUa2vpHa48jhppd3&#10;SbKQBjvLH1oc6KWl+rA+GgXuO752/nBu8Ob9Y5+55890XKBS11fT0yOISFP8g+G3PleHijvt3NHq&#10;IHr291nKKIvlHAQDeZay2Cl4WOYgq1L+X1D9AAAA//8DAFBLAQItABQABgAIAAAAIQC2gziS/gAA&#10;AOEBAAATAAAAAAAAAAAAAAAAAAAAAABbQ29udGVudF9UeXBlc10ueG1sUEsBAi0AFAAGAAgAAAAh&#10;ADj9If/WAAAAlAEAAAsAAAAAAAAAAAAAAAAALwEAAF9yZWxzLy5yZWxzUEsBAi0AFAAGAAgAAAAh&#10;ACu+/DFOAgAAXwQAAA4AAAAAAAAAAAAAAAAALgIAAGRycy9lMm9Eb2MueG1sUEsBAi0AFAAGAAgA&#10;AAAhALK89wLeAAAACQEAAA8AAAAAAAAAAAAAAAAAqAQAAGRycy9kb3ducmV2LnhtbFBLBQYAAAAA&#10;BAAEAPMAAACzBQAAAAA=&#10;" o:allowincell="f">
            <v:textbox inset="1.67639mm,.83819mm,1.67639mm,.83819mm">
              <w:txbxContent>
                <w:p w:rsidR="00D00F5F" w:rsidRPr="008766A2" w:rsidRDefault="00D00F5F" w:rsidP="002148B7">
                  <w:pPr>
                    <w:tabs>
                      <w:tab w:val="left" w:pos="5387"/>
                    </w:tabs>
                    <w:autoSpaceDE w:val="0"/>
                    <w:autoSpaceDN w:val="0"/>
                    <w:adjustRightInd w:val="0"/>
                    <w:ind w:left="142"/>
                    <w:jc w:val="center"/>
                    <w:outlineLvl w:val="1"/>
                  </w:pPr>
                  <w:r w:rsidRPr="00CE67C9">
                    <w:t xml:space="preserve">Обеспечение возможности получения информации о ходе предоставления муниципальной услуги на </w:t>
                  </w:r>
                  <w:r>
                    <w:t>Едином портале</w:t>
                  </w:r>
                </w:p>
              </w:txbxContent>
            </v:textbox>
          </v:rect>
        </w:pict>
      </w:r>
    </w:p>
    <w:p w:rsidR="002148B7" w:rsidRPr="00010BF2" w:rsidRDefault="002148B7" w:rsidP="002148B7">
      <w:pPr>
        <w:rPr>
          <w:rFonts w:eastAsia="Calibri"/>
          <w:sz w:val="22"/>
          <w:szCs w:val="22"/>
        </w:rPr>
      </w:pPr>
    </w:p>
    <w:p w:rsidR="002148B7" w:rsidRPr="00010BF2" w:rsidRDefault="002148B7" w:rsidP="002148B7">
      <w:pPr>
        <w:rPr>
          <w:rFonts w:eastAsia="Calibri"/>
          <w:sz w:val="22"/>
          <w:szCs w:val="22"/>
        </w:rPr>
      </w:pPr>
    </w:p>
    <w:p w:rsidR="002148B7" w:rsidRPr="00010BF2" w:rsidRDefault="00BC1A96" w:rsidP="002148B7">
      <w:pPr>
        <w:rPr>
          <w:rFonts w:eastAsia="Calibri"/>
          <w:color w:val="000000"/>
          <w:szCs w:val="28"/>
          <w:highlight w:val="yellow"/>
        </w:rPr>
      </w:pPr>
      <w:r>
        <w:rPr>
          <w:rFonts w:eastAsia="Calibri"/>
          <w:noProof/>
          <w:szCs w:val="22"/>
        </w:rPr>
        <w:pict>
          <v:line id="Прямая соединительная линия 3" o:spid="_x0000_s1188" style="position:absolute;z-index:251672576;visibility:visible" from="356.05pt,11.05pt" to="356.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RYwIAAHwEAAAOAAAAZHJzL2Uyb0RvYy54bWysVMFuEzEQvSPxD5bv6Wa3adquuqlQNuFS&#10;oFLLBzhrb9bCa1u2k02EkIAzUj+BX+AAUqUC37D5I8bOJhC4IEQOztgzfvPmzXgvLle1QEtmLFcy&#10;w/FRHyMmC0W5nGf45e20d4aRdURSIpRkGV4ziy9Hjx9dNDpliaqUoMwgAJE2bXSGK+d0GkW2qFhN&#10;7JHSTIKzVKYmDrZmHlFDGkCvRZT0+8OoUYZqowpmLZzmWyceBfyyZIV7UZaWOSQyDNxcWE1YZ36N&#10;RhcknRuiK150NMg/sKgJl5B0D5UTR9DC8D+gal4YZVXpjgpVR6osecFCDVBN3P+tmpuKaBZqAXGs&#10;3stk/x9s8Xx5bRCnGT7GSJIaWtR+3Lzd3LVf20+bO7R5135vv7Sf2/v2W3u/eQ/2w+YD2N7ZPnTH&#10;d+jYK9lomwLgWF4br0Wxkjf6ShWvLJJqXBE5Z6Gi27WGNLG/ER1c8Rurgc+seaYoxJCFU0HWVWlq&#10;DwmCoVXo3nrfPbZyqIDDODmFDhfgSE6HSXIS8Em6u6qNdU+ZqpE3Miy49NKSlCyvrPNUSLoL8cdS&#10;TbkQYTyERE2Gz08A0nusEpx6Z9iY+WwsDFoSP2Dh1+U9CDNqIWkAqxihk852hAuwkQuCOMNBIsGw&#10;z1YzipFg8Ka8taUnpM8I5QLhztrO2Ovz/vnkbHI26A2S4aQ36Od578l0POgNp/HpSX6cj8d5/MaT&#10;jwdpxSll0vPfzXs8+Lt56l7edlL3E78XKjpED4oC2d1/IB367Vu8HZaZoutr46vzrYcRD8Hdc/Rv&#10;6Nd9iPr50Rj9AAAA//8DAFBLAwQUAAYACAAAACEA8Zvt/uAAAAAJAQAADwAAAGRycy9kb3ducmV2&#10;LnhtbEyPwU7DMAyG70i8Q2QkbixtEaUqdSeENC4bTNvQNG5ZY9qKJqmadCtvj3eCk2X70+/PxXwy&#10;nTjR4FtnEeJZBIJs5XRra4SP3eIuA+GDslp1zhLCD3mYl9dXhcq1O9sNnbahFhxifa4QmhD6XEpf&#10;NWSUn7meLO++3GBU4HaopR7UmcNNJ5MoSqVRreULjerppaHqezsahM1qscz2y3Gqhs/X+H23Xr0d&#10;fIZ4ezM9P4EINIU/GC76rA4lOx3daLUXHcJjnMSMIiSXygAP7kEcEdKHFGRZyP8flL8AAAD//wMA&#10;UEsBAi0AFAAGAAgAAAAhALaDOJL+AAAA4QEAABMAAAAAAAAAAAAAAAAAAAAAAFtDb250ZW50X1R5&#10;cGVzXS54bWxQSwECLQAUAAYACAAAACEAOP0h/9YAAACUAQAACwAAAAAAAAAAAAAAAAAvAQAAX3Jl&#10;bHMvLnJlbHNQSwECLQAUAAYACAAAACEAP79zkWMCAAB8BAAADgAAAAAAAAAAAAAAAAAuAgAAZHJz&#10;L2Uyb0RvYy54bWxQSwECLQAUAAYACAAAACEA8Zvt/uAAAAAJAQAADwAAAAAAAAAAAAAAAAC9BAAA&#10;ZHJzL2Rvd25yZXYueG1sUEsFBgAAAAAEAAQA8wAAAMoFAAAAAA==&#10;" o:allowincell="f">
            <v:stroke endarrow="block"/>
          </v:line>
        </w:pict>
      </w:r>
      <w:r>
        <w:rPr>
          <w:rFonts w:eastAsia="Calibri"/>
          <w:noProof/>
          <w:szCs w:val="22"/>
        </w:rPr>
        <w:pict>
          <v:line id="Прямая соединительная линия 2" o:spid="_x0000_s1189" style="position:absolute;z-index:251673600;visibility:visible" from="155.7pt,11.05pt" to="155.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VpYwIAAHwEAAAOAAAAZHJzL2Uyb0RvYy54bWysVMFuEzEQvSPxD5bv6WaXNG1X3VQom3Ap&#10;UKnlA5y1N2vhtS3bySZCSNAzUj+BX+AAUqUC37D5I8bOJhC4IEQOztgzfvPmzXjPL1a1QEtmLFcy&#10;w/FRHyMmC0W5nGf41c20d4qRdURSIpRkGV4ziy9Gjx+dNzpliaqUoMwgAJE2bXSGK+d0GkW2qFhN&#10;7JHSTIKzVKYmDrZmHlFDGkCvRZT0+8OoUYZqowpmLZzmWyceBfyyZIV7WZaWOSQyDNxcWE1YZ36N&#10;RucknRuiK150NMg/sKgJl5B0D5UTR9DC8D+gal4YZVXpjgpVR6osecFCDVBN3P+tmuuKaBZqAXGs&#10;3stk/x9s8WJ5ZRCnGU4wkqSGFrUfN+82d+3X9tPmDm3et9/bL+3n9r791t5vbsF+2HwA2zvbh+74&#10;DiVeyUbbFADH8sp4LYqVvNaXqnhtkVTjisg5CxXdrDWkif2N6OCK31gNfGbNc0UhhiycCrKuSlN7&#10;SBAMrUL31vvusZVDBRzGyQl0uABHcjJMkuOAT9LdVW2se8ZUjbyRYcGll5akZHlpnadC0l2IP5Zq&#10;yoUI4yEkajJ8dgyQ3mOV4NQ7w8bMZ2Nh0JL4AQu/Lu9BmFELSQNYxQiddLYjXICNXBDEGQ4SCYZ9&#10;tppRjASDN+WtLT0hfUYoFwh31nbG3pz1zyank9NBb5AMJ71BP897T6fjQW84jU+O8yf5eJzHbz35&#10;eJBWnFImPf/dvMeDv5un7uVtJ3U/8XuhokP0oCiQ3f0H0qHfvsXbYZkpur4yvjrfehjxENw9R/+G&#10;ft2HqJ8fjdEPAAAA//8DAFBLAwQUAAYACAAAACEAWOyrweAAAAAJAQAADwAAAGRycy9kb3ducmV2&#10;LnhtbEyPwU7DMAyG70i8Q2QkbixNgaoqdSeENC4boG0IwS1rQlvROFWTbuXtMSc42v70+/vL5ex6&#10;cbRj6DwhqEUCwlLtTUcNwut+dZWDCFGT0b0ni/BtAyyr87NSF8afaGuPu9gIDqFQaIQ2xqGQMtSt&#10;dTos/GCJb59+dDryODbSjPrE4a6XaZJk0umO+EOrB/vQ2vprNzmE7Wa1zt/W01yPH4/qef+yeXoP&#10;OeLlxXx/ByLaOf7B8KvP6lCx08FPZILoEa6VumEUIU0VCAZ4kYE4IGS3GciqlP8bVD8AAAD//wMA&#10;UEsBAi0AFAAGAAgAAAAhALaDOJL+AAAA4QEAABMAAAAAAAAAAAAAAAAAAAAAAFtDb250ZW50X1R5&#10;cGVzXS54bWxQSwECLQAUAAYACAAAACEAOP0h/9YAAACUAQAACwAAAAAAAAAAAAAAAAAvAQAAX3Jl&#10;bHMvLnJlbHNQSwECLQAUAAYACAAAACEACrilaWMCAAB8BAAADgAAAAAAAAAAAAAAAAAuAgAAZHJz&#10;L2Uyb0RvYy54bWxQSwECLQAUAAYACAAAACEAWOyrweAAAAAJAQAADwAAAAAAAAAAAAAAAAC9BAAA&#10;ZHJzL2Rvd25yZXYueG1sUEsFBgAAAAAEAAQA8wAAAMoFAAAAAA==&#10;" o:allowincell="f">
            <v:stroke endarrow="block"/>
          </v:line>
        </w:pict>
      </w:r>
    </w:p>
    <w:p w:rsidR="002148B7" w:rsidRDefault="00BC1A96" w:rsidP="002148B7">
      <w:pPr>
        <w:autoSpaceDE w:val="0"/>
        <w:autoSpaceDN w:val="0"/>
        <w:adjustRightInd w:val="0"/>
        <w:spacing w:after="200" w:line="276" w:lineRule="auto"/>
        <w:jc w:val="both"/>
        <w:rPr>
          <w:rFonts w:eastAsia="Calibri"/>
          <w:color w:val="000000"/>
          <w:szCs w:val="28"/>
        </w:rPr>
      </w:pPr>
      <w:r>
        <w:rPr>
          <w:rFonts w:eastAsia="Calibri"/>
          <w:noProof/>
          <w:szCs w:val="22"/>
        </w:rPr>
        <w:pict>
          <v:rect id="Прямоугольник 1" o:spid="_x0000_s1190" style="position:absolute;left:0;text-align:left;margin-left:71pt;margin-top:19pt;width:350.8pt;height:6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ugUAIAAF8EAAAOAAAAZHJzL2Uyb0RvYy54bWysVM2O0zAQviPxDpbvNGl30y1R09WqSxHS&#10;AistPIDrOI2FY5ux27SckPaKxCPwEFwQP/sM6RsxcdrSBU6IHCyPZ+bzzPeNMz5fV4qsBDhpdEb7&#10;vZgSobnJpV5k9PWr2aMRJc4znTNltMjoRjh6Pnn4YFzbVAxMaVQugCCIdmltM1p6b9MocrwUFXM9&#10;Y4VGZ2GgYh5NWEQ5sBrRKxUN4ngY1QZyC4YL5/D0snPSScAvCsH9y6JwwhOVUazNhxXCOm/XaDJm&#10;6QKYLSXflcH+oYqKSY2XHqAumWdkCfIPqEpyMM4UvsdNFZmikFyEHrCbfvxbNzclsyL0guQ4e6DJ&#10;/T9Y/mJ1DUTmqB0lmlUoUfNp+377sfne3G1vm8/NXfNt+6H50XxpvpJ+y1dtXYppN/Ya2o6dvTL8&#10;jSPaTEumF+ICwNSlYDlWGeKjewmt4TCVzOvnJsfr2NKbQN26gKoFRFLIOii0OSgk1p5wPDw9TZL+&#10;EIXk6Dsbjk6SIGHE0n22BeefClORdpNRwAkI6Gx15TxWj6H7kFC9UTKfSaWCAYv5VAFZMZyWWfja&#10;hjHFHYcpTeqMPk4GSUC+53PHEHH4/gZRSY9jr2SV0dEhiKUtbU90HobSM6m6Pd6vNJaxp66TwK/n&#10;6yBcshdlbvINEgumm3J8lbgpDbyjpMYJz6h7u2QgKFHPNIozjFv2iA/GSdw/SyiBY8/82MM0R6iM&#10;ekq67dR3z2hpQS5KvKkf2NDmAgUtZOC6rbiralc+TnHgc/fi2mdybIeoX/+FyU8AAAD//wMAUEsD&#10;BBQABgAIAAAAIQB3SW7a3AAAAAkBAAAPAAAAZHJzL2Rvd25yZXYueG1sTI/LTsMwEEX3SPyDNUhs&#10;UOsQFROFOBUgHhI7SsV6Gk+TqLEd2W6T/j3DCpZX5+o+qvVsB3GiEHvvNNwuMxDkGm9612rYfr0u&#10;ChAxoTM4eEcazhRhXV9eVFgaP7lPOm1SKzjExRI1dCmNpZSx6chiXPqRHLO9DxYTy9BKE3DicDvI&#10;PMuUtNg7buhwpOeOmsPmaDX47/TSh8O5xZu39/2df/pYTQq1vr6aHx9AJJrTnxl+5/N0qHnTzh+d&#10;iWJgrdSKrRpUDoJ5oQr+tmOQ3+cg60r+f1D/AAAA//8DAFBLAQItABQABgAIAAAAIQC2gziS/gAA&#10;AOEBAAATAAAAAAAAAAAAAAAAAAAAAABbQ29udGVudF9UeXBlc10ueG1sUEsBAi0AFAAGAAgAAAAh&#10;ADj9If/WAAAAlAEAAAsAAAAAAAAAAAAAAAAALwEAAF9yZWxzLy5yZWxzUEsBAi0AFAAGAAgAAAAh&#10;ADC5i6BQAgAAXwQAAA4AAAAAAAAAAAAAAAAALgIAAGRycy9lMm9Eb2MueG1sUEsBAi0AFAAGAAgA&#10;AAAhAHdJbtrcAAAACQEAAA8AAAAAAAAAAAAAAAAAqgQAAGRycy9kb3ducmV2LnhtbFBLBQYAAAAA&#10;BAAEAPMAAACzBQAAAAA=&#10;" o:allowincell="f">
            <v:textbox inset="1.67639mm,.83819mm,1.67639mm,.83819mm">
              <w:txbxContent>
                <w:p w:rsidR="00D00F5F" w:rsidRPr="00665739" w:rsidRDefault="00D00F5F" w:rsidP="002148B7">
                  <w:pPr>
                    <w:tabs>
                      <w:tab w:val="left" w:pos="5387"/>
                    </w:tabs>
                    <w:autoSpaceDE w:val="0"/>
                    <w:autoSpaceDN w:val="0"/>
                    <w:adjustRightInd w:val="0"/>
                    <w:ind w:left="142"/>
                    <w:jc w:val="center"/>
                    <w:outlineLvl w:val="1"/>
                  </w:pPr>
                  <w:r w:rsidRPr="00665739">
                    <w:t>Направление заявителю результата муниципальной услуги в виде электронного документа в личный кабинет на Едином портале</w:t>
                  </w:r>
                </w:p>
              </w:txbxContent>
            </v:textbox>
          </v:rect>
        </w:pict>
      </w:r>
    </w:p>
    <w:p w:rsidR="002148B7" w:rsidRPr="00010BF2" w:rsidRDefault="002148B7" w:rsidP="002148B7">
      <w:pPr>
        <w:autoSpaceDE w:val="0"/>
        <w:autoSpaceDN w:val="0"/>
        <w:adjustRightInd w:val="0"/>
        <w:spacing w:after="200" w:line="276" w:lineRule="auto"/>
        <w:jc w:val="both"/>
        <w:rPr>
          <w:rFonts w:eastAsia="Calibri"/>
          <w:color w:val="000000"/>
          <w:szCs w:val="28"/>
          <w:highlight w:val="yellow"/>
        </w:rPr>
      </w:pPr>
    </w:p>
    <w:p w:rsidR="002148B7" w:rsidRPr="00010BF2" w:rsidRDefault="002148B7" w:rsidP="002148B7">
      <w:pPr>
        <w:autoSpaceDE w:val="0"/>
        <w:autoSpaceDN w:val="0"/>
        <w:adjustRightInd w:val="0"/>
        <w:spacing w:after="200" w:line="276" w:lineRule="auto"/>
        <w:jc w:val="both"/>
        <w:rPr>
          <w:rFonts w:eastAsia="Calibri"/>
          <w:color w:val="000000"/>
          <w:szCs w:val="28"/>
          <w:highlight w:val="yellow"/>
        </w:rPr>
      </w:pPr>
    </w:p>
    <w:p w:rsidR="002148B7" w:rsidRPr="00010BF2" w:rsidRDefault="002148B7" w:rsidP="002148B7">
      <w:pPr>
        <w:autoSpaceDE w:val="0"/>
        <w:autoSpaceDN w:val="0"/>
        <w:adjustRightInd w:val="0"/>
        <w:spacing w:after="200" w:line="276" w:lineRule="auto"/>
        <w:jc w:val="both"/>
        <w:rPr>
          <w:rFonts w:eastAsia="Calibri"/>
          <w:color w:val="000000"/>
          <w:szCs w:val="28"/>
          <w:highlight w:val="yellow"/>
        </w:rPr>
      </w:pPr>
    </w:p>
    <w:p w:rsidR="002148B7" w:rsidRDefault="002148B7" w:rsidP="002148B7">
      <w:pPr>
        <w:ind w:firstLine="709"/>
        <w:jc w:val="both"/>
      </w:pPr>
    </w:p>
    <w:p w:rsidR="00856C1A" w:rsidRPr="008B7815" w:rsidRDefault="00856C1A" w:rsidP="00856C1A">
      <w:pPr>
        <w:pStyle w:val="1"/>
        <w:numPr>
          <w:ilvl w:val="0"/>
          <w:numId w:val="0"/>
        </w:numPr>
        <w:ind w:left="5529" w:right="141"/>
        <w:jc w:val="left"/>
      </w:pPr>
    </w:p>
    <w:p w:rsidR="003F6BBB" w:rsidRPr="00FD0491" w:rsidRDefault="003F6BBB" w:rsidP="00856C1A">
      <w:pPr>
        <w:pStyle w:val="1"/>
        <w:numPr>
          <w:ilvl w:val="0"/>
          <w:numId w:val="0"/>
        </w:numPr>
        <w:ind w:left="5529" w:right="141"/>
        <w:jc w:val="left"/>
        <w:rPr>
          <w:b/>
        </w:rPr>
      </w:pPr>
    </w:p>
    <w:sectPr w:rsidR="003F6BBB" w:rsidRPr="00FD0491" w:rsidSect="0017771B">
      <w:pgSz w:w="11906" w:h="16838"/>
      <w:pgMar w:top="567" w:right="566" w:bottom="85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96" w:rsidRDefault="00BC1A96">
      <w:r>
        <w:separator/>
      </w:r>
    </w:p>
  </w:endnote>
  <w:endnote w:type="continuationSeparator" w:id="0">
    <w:p w:rsidR="00BC1A96" w:rsidRDefault="00BC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5F" w:rsidRPr="00911C22" w:rsidRDefault="00D00F5F" w:rsidP="00F20506">
    <w:pPr>
      <w:pStyle w:val="af1"/>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96" w:rsidRDefault="00BC1A96">
      <w:r>
        <w:separator/>
      </w:r>
    </w:p>
  </w:footnote>
  <w:footnote w:type="continuationSeparator" w:id="0">
    <w:p w:rsidR="00BC1A96" w:rsidRDefault="00BC1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7F5"/>
    <w:multiLevelType w:val="multilevel"/>
    <w:tmpl w:val="A12EF554"/>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5C46A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EE78FA"/>
    <w:multiLevelType w:val="multilevel"/>
    <w:tmpl w:val="E30A9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4BD5CA3"/>
    <w:multiLevelType w:val="hybridMultilevel"/>
    <w:tmpl w:val="CB9CAA16"/>
    <w:lvl w:ilvl="0" w:tplc="8870BDC6">
      <w:start w:val="1"/>
      <w:numFmt w:val="decimal"/>
      <w:lvlText w:val="%1."/>
      <w:lvlJc w:val="left"/>
      <w:pPr>
        <w:tabs>
          <w:tab w:val="num" w:pos="928"/>
        </w:tabs>
        <w:ind w:left="928" w:hanging="360"/>
      </w:pPr>
      <w:rPr>
        <w:rFonts w:hint="default"/>
      </w:rPr>
    </w:lvl>
    <w:lvl w:ilvl="1" w:tplc="ECC498D4">
      <w:numFmt w:val="none"/>
      <w:lvlText w:val=""/>
      <w:lvlJc w:val="left"/>
      <w:pPr>
        <w:tabs>
          <w:tab w:val="num" w:pos="360"/>
        </w:tabs>
      </w:pPr>
    </w:lvl>
    <w:lvl w:ilvl="2" w:tplc="8D72B214">
      <w:numFmt w:val="none"/>
      <w:lvlText w:val=""/>
      <w:lvlJc w:val="left"/>
      <w:pPr>
        <w:tabs>
          <w:tab w:val="num" w:pos="360"/>
        </w:tabs>
      </w:pPr>
    </w:lvl>
    <w:lvl w:ilvl="3" w:tplc="5C6AA4D6">
      <w:numFmt w:val="none"/>
      <w:lvlText w:val=""/>
      <w:lvlJc w:val="left"/>
      <w:pPr>
        <w:tabs>
          <w:tab w:val="num" w:pos="360"/>
        </w:tabs>
      </w:pPr>
    </w:lvl>
    <w:lvl w:ilvl="4" w:tplc="43EE7DCE">
      <w:numFmt w:val="none"/>
      <w:lvlText w:val=""/>
      <w:lvlJc w:val="left"/>
      <w:pPr>
        <w:tabs>
          <w:tab w:val="num" w:pos="360"/>
        </w:tabs>
      </w:pPr>
    </w:lvl>
    <w:lvl w:ilvl="5" w:tplc="D21885D0">
      <w:numFmt w:val="none"/>
      <w:lvlText w:val=""/>
      <w:lvlJc w:val="left"/>
      <w:pPr>
        <w:tabs>
          <w:tab w:val="num" w:pos="360"/>
        </w:tabs>
      </w:pPr>
    </w:lvl>
    <w:lvl w:ilvl="6" w:tplc="FE907D54">
      <w:numFmt w:val="none"/>
      <w:lvlText w:val=""/>
      <w:lvlJc w:val="left"/>
      <w:pPr>
        <w:tabs>
          <w:tab w:val="num" w:pos="360"/>
        </w:tabs>
      </w:pPr>
    </w:lvl>
    <w:lvl w:ilvl="7" w:tplc="8B665AD4">
      <w:numFmt w:val="none"/>
      <w:lvlText w:val=""/>
      <w:lvlJc w:val="left"/>
      <w:pPr>
        <w:tabs>
          <w:tab w:val="num" w:pos="360"/>
        </w:tabs>
      </w:pPr>
    </w:lvl>
    <w:lvl w:ilvl="8" w:tplc="DB1C3FE8">
      <w:numFmt w:val="none"/>
      <w:lvlText w:val=""/>
      <w:lvlJc w:val="left"/>
      <w:pPr>
        <w:tabs>
          <w:tab w:val="num" w:pos="360"/>
        </w:tabs>
      </w:pPr>
    </w:lvl>
  </w:abstractNum>
  <w:abstractNum w:abstractNumId="4">
    <w:nsid w:val="299F0012"/>
    <w:multiLevelType w:val="hybridMultilevel"/>
    <w:tmpl w:val="A6DE1DD2"/>
    <w:lvl w:ilvl="0" w:tplc="AD0E8B8A">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7E63EFF"/>
    <w:multiLevelType w:val="hybridMultilevel"/>
    <w:tmpl w:val="20826A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BB11E5"/>
    <w:multiLevelType w:val="hybridMultilevel"/>
    <w:tmpl w:val="93084482"/>
    <w:lvl w:ilvl="0" w:tplc="0FF44F4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CB2CDE"/>
    <w:multiLevelType w:val="hybridMultilevel"/>
    <w:tmpl w:val="71566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75080E"/>
    <w:multiLevelType w:val="hybridMultilevel"/>
    <w:tmpl w:val="0A54BCF2"/>
    <w:lvl w:ilvl="0" w:tplc="CB5064B0">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C338BD"/>
    <w:multiLevelType w:val="hybridMultilevel"/>
    <w:tmpl w:val="EFD681F4"/>
    <w:lvl w:ilvl="0" w:tplc="F8DEFEF6">
      <w:start w:val="1"/>
      <w:numFmt w:val="decimal"/>
      <w:lvlText w:val="%1."/>
      <w:lvlJc w:val="left"/>
      <w:pPr>
        <w:tabs>
          <w:tab w:val="num" w:pos="780"/>
        </w:tabs>
        <w:ind w:left="780"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7C4652CD"/>
    <w:multiLevelType w:val="singleLevel"/>
    <w:tmpl w:val="B0486EB8"/>
    <w:lvl w:ilvl="0">
      <w:start w:val="1"/>
      <w:numFmt w:val="decimal"/>
      <w:lvlText w:val="%1."/>
      <w:lvlJc w:val="left"/>
      <w:pPr>
        <w:tabs>
          <w:tab w:val="num" w:pos="1044"/>
        </w:tabs>
        <w:ind w:left="-25" w:firstLine="709"/>
      </w:pPr>
      <w:rPr>
        <w:rFonts w:hint="default"/>
      </w:rPr>
    </w:lvl>
  </w:abstractNum>
  <w:abstractNum w:abstractNumId="11">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63F1"/>
    <w:rsid w:val="00002747"/>
    <w:rsid w:val="000103FE"/>
    <w:rsid w:val="0001159C"/>
    <w:rsid w:val="00014AF8"/>
    <w:rsid w:val="0001546D"/>
    <w:rsid w:val="00015A7D"/>
    <w:rsid w:val="00017774"/>
    <w:rsid w:val="0002380D"/>
    <w:rsid w:val="00023ACF"/>
    <w:rsid w:val="00023B84"/>
    <w:rsid w:val="00026FB2"/>
    <w:rsid w:val="00042D04"/>
    <w:rsid w:val="000438C7"/>
    <w:rsid w:val="00046B18"/>
    <w:rsid w:val="000544E8"/>
    <w:rsid w:val="000557B2"/>
    <w:rsid w:val="00055BC7"/>
    <w:rsid w:val="00055D68"/>
    <w:rsid w:val="0006051F"/>
    <w:rsid w:val="00065500"/>
    <w:rsid w:val="00065741"/>
    <w:rsid w:val="00066519"/>
    <w:rsid w:val="00070E0E"/>
    <w:rsid w:val="0007508B"/>
    <w:rsid w:val="0007537A"/>
    <w:rsid w:val="0008098A"/>
    <w:rsid w:val="000835E7"/>
    <w:rsid w:val="00086736"/>
    <w:rsid w:val="00086875"/>
    <w:rsid w:val="00093D56"/>
    <w:rsid w:val="000A1813"/>
    <w:rsid w:val="000A265B"/>
    <w:rsid w:val="000A43C4"/>
    <w:rsid w:val="000C15D0"/>
    <w:rsid w:val="000C4706"/>
    <w:rsid w:val="000D1E64"/>
    <w:rsid w:val="000D30C4"/>
    <w:rsid w:val="000D4477"/>
    <w:rsid w:val="000D6CA0"/>
    <w:rsid w:val="000F27DE"/>
    <w:rsid w:val="00114812"/>
    <w:rsid w:val="00116FF4"/>
    <w:rsid w:val="001206BE"/>
    <w:rsid w:val="001307BD"/>
    <w:rsid w:val="0013191C"/>
    <w:rsid w:val="00135560"/>
    <w:rsid w:val="00140C65"/>
    <w:rsid w:val="0014366F"/>
    <w:rsid w:val="0015542B"/>
    <w:rsid w:val="001579F6"/>
    <w:rsid w:val="00165ADC"/>
    <w:rsid w:val="0017579F"/>
    <w:rsid w:val="00176307"/>
    <w:rsid w:val="0017771B"/>
    <w:rsid w:val="0019182D"/>
    <w:rsid w:val="00192090"/>
    <w:rsid w:val="001A1635"/>
    <w:rsid w:val="001A76A1"/>
    <w:rsid w:val="001C0725"/>
    <w:rsid w:val="001C4E72"/>
    <w:rsid w:val="001C5330"/>
    <w:rsid w:val="001C6549"/>
    <w:rsid w:val="001C6E93"/>
    <w:rsid w:val="001C7987"/>
    <w:rsid w:val="001D5AEB"/>
    <w:rsid w:val="001E4539"/>
    <w:rsid w:val="001F2219"/>
    <w:rsid w:val="001F3348"/>
    <w:rsid w:val="001F46E5"/>
    <w:rsid w:val="001F6147"/>
    <w:rsid w:val="00206E3E"/>
    <w:rsid w:val="0020754C"/>
    <w:rsid w:val="00207E79"/>
    <w:rsid w:val="0021285A"/>
    <w:rsid w:val="002148B7"/>
    <w:rsid w:val="00216138"/>
    <w:rsid w:val="00233B53"/>
    <w:rsid w:val="00236157"/>
    <w:rsid w:val="00244ACF"/>
    <w:rsid w:val="002521BC"/>
    <w:rsid w:val="002651A0"/>
    <w:rsid w:val="00265ACA"/>
    <w:rsid w:val="00267E4D"/>
    <w:rsid w:val="00276B52"/>
    <w:rsid w:val="002800CB"/>
    <w:rsid w:val="002A095B"/>
    <w:rsid w:val="002B1654"/>
    <w:rsid w:val="002B6F67"/>
    <w:rsid w:val="002C1439"/>
    <w:rsid w:val="002C4368"/>
    <w:rsid w:val="002C5296"/>
    <w:rsid w:val="002D3A3B"/>
    <w:rsid w:val="002E00D9"/>
    <w:rsid w:val="002E5C2D"/>
    <w:rsid w:val="002E6823"/>
    <w:rsid w:val="002F3F69"/>
    <w:rsid w:val="002F40B2"/>
    <w:rsid w:val="003074B3"/>
    <w:rsid w:val="00311AEC"/>
    <w:rsid w:val="00311FAA"/>
    <w:rsid w:val="00313094"/>
    <w:rsid w:val="00313454"/>
    <w:rsid w:val="00314A73"/>
    <w:rsid w:val="00315629"/>
    <w:rsid w:val="00321022"/>
    <w:rsid w:val="003211F2"/>
    <w:rsid w:val="00324C7E"/>
    <w:rsid w:val="00325B41"/>
    <w:rsid w:val="00326D85"/>
    <w:rsid w:val="00331A9B"/>
    <w:rsid w:val="003345B8"/>
    <w:rsid w:val="003407F1"/>
    <w:rsid w:val="00341AD7"/>
    <w:rsid w:val="00341E1C"/>
    <w:rsid w:val="00345FBA"/>
    <w:rsid w:val="00346EBC"/>
    <w:rsid w:val="003616C6"/>
    <w:rsid w:val="00362488"/>
    <w:rsid w:val="00366215"/>
    <w:rsid w:val="00373651"/>
    <w:rsid w:val="00377D7D"/>
    <w:rsid w:val="00383534"/>
    <w:rsid w:val="00395845"/>
    <w:rsid w:val="003B2D31"/>
    <w:rsid w:val="003C2D9E"/>
    <w:rsid w:val="003C3E90"/>
    <w:rsid w:val="003C4C24"/>
    <w:rsid w:val="003D3C9B"/>
    <w:rsid w:val="003E0677"/>
    <w:rsid w:val="003E08A8"/>
    <w:rsid w:val="003E1E0C"/>
    <w:rsid w:val="003E2083"/>
    <w:rsid w:val="003F0A82"/>
    <w:rsid w:val="003F6BBB"/>
    <w:rsid w:val="00405C31"/>
    <w:rsid w:val="004151E6"/>
    <w:rsid w:val="00432638"/>
    <w:rsid w:val="00441E2C"/>
    <w:rsid w:val="004439B8"/>
    <w:rsid w:val="00443A6A"/>
    <w:rsid w:val="00443CAB"/>
    <w:rsid w:val="004477B6"/>
    <w:rsid w:val="00450579"/>
    <w:rsid w:val="00452600"/>
    <w:rsid w:val="0046302D"/>
    <w:rsid w:val="0047026F"/>
    <w:rsid w:val="00473CA8"/>
    <w:rsid w:val="004761D8"/>
    <w:rsid w:val="00482819"/>
    <w:rsid w:val="004900F3"/>
    <w:rsid w:val="00496532"/>
    <w:rsid w:val="004C107D"/>
    <w:rsid w:val="004D6658"/>
    <w:rsid w:val="004D73B1"/>
    <w:rsid w:val="004E24A2"/>
    <w:rsid w:val="004E49BE"/>
    <w:rsid w:val="004F576C"/>
    <w:rsid w:val="005006A6"/>
    <w:rsid w:val="0050229C"/>
    <w:rsid w:val="00502473"/>
    <w:rsid w:val="00507468"/>
    <w:rsid w:val="00512869"/>
    <w:rsid w:val="00514B90"/>
    <w:rsid w:val="00517B21"/>
    <w:rsid w:val="0052336A"/>
    <w:rsid w:val="00524618"/>
    <w:rsid w:val="005248B9"/>
    <w:rsid w:val="0052792E"/>
    <w:rsid w:val="00542777"/>
    <w:rsid w:val="00545432"/>
    <w:rsid w:val="00553C83"/>
    <w:rsid w:val="005627AF"/>
    <w:rsid w:val="00563091"/>
    <w:rsid w:val="00563C4F"/>
    <w:rsid w:val="00572505"/>
    <w:rsid w:val="00576D9B"/>
    <w:rsid w:val="005803A7"/>
    <w:rsid w:val="00584401"/>
    <w:rsid w:val="005860DC"/>
    <w:rsid w:val="00590586"/>
    <w:rsid w:val="00591939"/>
    <w:rsid w:val="00596B45"/>
    <w:rsid w:val="00597212"/>
    <w:rsid w:val="005A3E81"/>
    <w:rsid w:val="005A46E6"/>
    <w:rsid w:val="005A4A6A"/>
    <w:rsid w:val="005A6E61"/>
    <w:rsid w:val="005A74DF"/>
    <w:rsid w:val="005C0A7C"/>
    <w:rsid w:val="005C0E70"/>
    <w:rsid w:val="005C4EA5"/>
    <w:rsid w:val="005C61B4"/>
    <w:rsid w:val="005C6A98"/>
    <w:rsid w:val="005D5FE1"/>
    <w:rsid w:val="005E02E2"/>
    <w:rsid w:val="005E06E9"/>
    <w:rsid w:val="005E1E8C"/>
    <w:rsid w:val="005F595C"/>
    <w:rsid w:val="00601D79"/>
    <w:rsid w:val="0060204F"/>
    <w:rsid w:val="00603003"/>
    <w:rsid w:val="00604E0D"/>
    <w:rsid w:val="00607FF6"/>
    <w:rsid w:val="00616D8E"/>
    <w:rsid w:val="006263E2"/>
    <w:rsid w:val="0062646C"/>
    <w:rsid w:val="00641E10"/>
    <w:rsid w:val="0064672C"/>
    <w:rsid w:val="00653FA1"/>
    <w:rsid w:val="0065657D"/>
    <w:rsid w:val="006603C2"/>
    <w:rsid w:val="00661A7F"/>
    <w:rsid w:val="00661C15"/>
    <w:rsid w:val="00663A85"/>
    <w:rsid w:val="006648F1"/>
    <w:rsid w:val="0067153A"/>
    <w:rsid w:val="00683EC5"/>
    <w:rsid w:val="0068723A"/>
    <w:rsid w:val="00690394"/>
    <w:rsid w:val="006A26B3"/>
    <w:rsid w:val="006A60BD"/>
    <w:rsid w:val="006B1225"/>
    <w:rsid w:val="006B14EB"/>
    <w:rsid w:val="006B3F2D"/>
    <w:rsid w:val="006B40DA"/>
    <w:rsid w:val="006C5708"/>
    <w:rsid w:val="006D526B"/>
    <w:rsid w:val="006D69A4"/>
    <w:rsid w:val="006E2B55"/>
    <w:rsid w:val="006E32A6"/>
    <w:rsid w:val="006E35FB"/>
    <w:rsid w:val="006E4AEB"/>
    <w:rsid w:val="006E57C6"/>
    <w:rsid w:val="006F12E3"/>
    <w:rsid w:val="006F6AB7"/>
    <w:rsid w:val="007036DA"/>
    <w:rsid w:val="0070391C"/>
    <w:rsid w:val="0071638B"/>
    <w:rsid w:val="00723ED0"/>
    <w:rsid w:val="00732A2F"/>
    <w:rsid w:val="00735231"/>
    <w:rsid w:val="007418AF"/>
    <w:rsid w:val="0074270D"/>
    <w:rsid w:val="00743AB3"/>
    <w:rsid w:val="007445BB"/>
    <w:rsid w:val="00744729"/>
    <w:rsid w:val="007450C7"/>
    <w:rsid w:val="007459C6"/>
    <w:rsid w:val="00753F6C"/>
    <w:rsid w:val="00762075"/>
    <w:rsid w:val="00763A8A"/>
    <w:rsid w:val="00770181"/>
    <w:rsid w:val="00770AC9"/>
    <w:rsid w:val="00770C68"/>
    <w:rsid w:val="0077588A"/>
    <w:rsid w:val="0078373D"/>
    <w:rsid w:val="00783787"/>
    <w:rsid w:val="00783AE6"/>
    <w:rsid w:val="00786368"/>
    <w:rsid w:val="007868A4"/>
    <w:rsid w:val="00794B67"/>
    <w:rsid w:val="0079693F"/>
    <w:rsid w:val="00797404"/>
    <w:rsid w:val="007A5C48"/>
    <w:rsid w:val="007A788B"/>
    <w:rsid w:val="007B1113"/>
    <w:rsid w:val="007B14FB"/>
    <w:rsid w:val="007B761A"/>
    <w:rsid w:val="007C329D"/>
    <w:rsid w:val="007C5B12"/>
    <w:rsid w:val="007C78C6"/>
    <w:rsid w:val="007D3DBF"/>
    <w:rsid w:val="007E0542"/>
    <w:rsid w:val="007E16F0"/>
    <w:rsid w:val="007E6BB0"/>
    <w:rsid w:val="007F78B6"/>
    <w:rsid w:val="00804432"/>
    <w:rsid w:val="00805469"/>
    <w:rsid w:val="00811DA5"/>
    <w:rsid w:val="00814BD8"/>
    <w:rsid w:val="00816B73"/>
    <w:rsid w:val="00817C07"/>
    <w:rsid w:val="00823CB9"/>
    <w:rsid w:val="00824268"/>
    <w:rsid w:val="00826590"/>
    <w:rsid w:val="00832AA3"/>
    <w:rsid w:val="00832F54"/>
    <w:rsid w:val="008370DB"/>
    <w:rsid w:val="008403B6"/>
    <w:rsid w:val="00856C1A"/>
    <w:rsid w:val="008579AF"/>
    <w:rsid w:val="00861348"/>
    <w:rsid w:val="008628BF"/>
    <w:rsid w:val="008654E3"/>
    <w:rsid w:val="00871BF9"/>
    <w:rsid w:val="0087513B"/>
    <w:rsid w:val="00881EED"/>
    <w:rsid w:val="008901BF"/>
    <w:rsid w:val="00894583"/>
    <w:rsid w:val="00896F6C"/>
    <w:rsid w:val="008A01E2"/>
    <w:rsid w:val="008A0C27"/>
    <w:rsid w:val="008A3152"/>
    <w:rsid w:val="008A35A7"/>
    <w:rsid w:val="008A45E9"/>
    <w:rsid w:val="008A53C2"/>
    <w:rsid w:val="008B17DA"/>
    <w:rsid w:val="008B7815"/>
    <w:rsid w:val="008B7BDD"/>
    <w:rsid w:val="008C0284"/>
    <w:rsid w:val="008C23A9"/>
    <w:rsid w:val="008C3468"/>
    <w:rsid w:val="008C70C6"/>
    <w:rsid w:val="008D0ABC"/>
    <w:rsid w:val="008D0D92"/>
    <w:rsid w:val="008D1058"/>
    <w:rsid w:val="008D4487"/>
    <w:rsid w:val="008D4C05"/>
    <w:rsid w:val="008D68FD"/>
    <w:rsid w:val="008E0CDF"/>
    <w:rsid w:val="008E24CE"/>
    <w:rsid w:val="008E2559"/>
    <w:rsid w:val="008E5804"/>
    <w:rsid w:val="008F7A54"/>
    <w:rsid w:val="00905484"/>
    <w:rsid w:val="009101C1"/>
    <w:rsid w:val="009132A3"/>
    <w:rsid w:val="00923A6C"/>
    <w:rsid w:val="00935B9B"/>
    <w:rsid w:val="00936731"/>
    <w:rsid w:val="00940D6F"/>
    <w:rsid w:val="00943700"/>
    <w:rsid w:val="009438B4"/>
    <w:rsid w:val="00951049"/>
    <w:rsid w:val="00957998"/>
    <w:rsid w:val="00960D50"/>
    <w:rsid w:val="009628AC"/>
    <w:rsid w:val="00963ABD"/>
    <w:rsid w:val="00964CF5"/>
    <w:rsid w:val="00974845"/>
    <w:rsid w:val="009770A7"/>
    <w:rsid w:val="00985A28"/>
    <w:rsid w:val="00987170"/>
    <w:rsid w:val="0099080C"/>
    <w:rsid w:val="00994892"/>
    <w:rsid w:val="009A1B4E"/>
    <w:rsid w:val="009A2167"/>
    <w:rsid w:val="009A3589"/>
    <w:rsid w:val="009A4575"/>
    <w:rsid w:val="009A70FA"/>
    <w:rsid w:val="009B1247"/>
    <w:rsid w:val="009B5310"/>
    <w:rsid w:val="009C2416"/>
    <w:rsid w:val="009C2D37"/>
    <w:rsid w:val="009D1E05"/>
    <w:rsid w:val="009D1E66"/>
    <w:rsid w:val="009D7B55"/>
    <w:rsid w:val="009E2EA6"/>
    <w:rsid w:val="009E36C1"/>
    <w:rsid w:val="009E4DEE"/>
    <w:rsid w:val="009E5FD3"/>
    <w:rsid w:val="009E6215"/>
    <w:rsid w:val="009E6C46"/>
    <w:rsid w:val="009E7392"/>
    <w:rsid w:val="009F1A7F"/>
    <w:rsid w:val="009F73E5"/>
    <w:rsid w:val="00A049AA"/>
    <w:rsid w:val="00A05F4F"/>
    <w:rsid w:val="00A071CB"/>
    <w:rsid w:val="00A12629"/>
    <w:rsid w:val="00A12885"/>
    <w:rsid w:val="00A27E42"/>
    <w:rsid w:val="00A309E5"/>
    <w:rsid w:val="00A35786"/>
    <w:rsid w:val="00A35E2A"/>
    <w:rsid w:val="00A422C8"/>
    <w:rsid w:val="00A431D5"/>
    <w:rsid w:val="00A44C91"/>
    <w:rsid w:val="00A456A2"/>
    <w:rsid w:val="00A47EFD"/>
    <w:rsid w:val="00A50170"/>
    <w:rsid w:val="00A66A0D"/>
    <w:rsid w:val="00A67338"/>
    <w:rsid w:val="00A70ADE"/>
    <w:rsid w:val="00A77795"/>
    <w:rsid w:val="00A8532E"/>
    <w:rsid w:val="00A903F6"/>
    <w:rsid w:val="00A94667"/>
    <w:rsid w:val="00AA0E3F"/>
    <w:rsid w:val="00AA2E99"/>
    <w:rsid w:val="00AA2F88"/>
    <w:rsid w:val="00AA5B3B"/>
    <w:rsid w:val="00AB6AAD"/>
    <w:rsid w:val="00AB7D99"/>
    <w:rsid w:val="00AC0DF2"/>
    <w:rsid w:val="00AD01B7"/>
    <w:rsid w:val="00AD4128"/>
    <w:rsid w:val="00AE6CD7"/>
    <w:rsid w:val="00AF47AC"/>
    <w:rsid w:val="00AF59E2"/>
    <w:rsid w:val="00B04542"/>
    <w:rsid w:val="00B1153F"/>
    <w:rsid w:val="00B163F1"/>
    <w:rsid w:val="00B169C2"/>
    <w:rsid w:val="00B17757"/>
    <w:rsid w:val="00B205AB"/>
    <w:rsid w:val="00B231F8"/>
    <w:rsid w:val="00B2403C"/>
    <w:rsid w:val="00B240ED"/>
    <w:rsid w:val="00B25616"/>
    <w:rsid w:val="00B3118E"/>
    <w:rsid w:val="00B31A59"/>
    <w:rsid w:val="00B35C97"/>
    <w:rsid w:val="00B46493"/>
    <w:rsid w:val="00B46D0D"/>
    <w:rsid w:val="00B51A8A"/>
    <w:rsid w:val="00B5363A"/>
    <w:rsid w:val="00B55848"/>
    <w:rsid w:val="00B56A1C"/>
    <w:rsid w:val="00B62100"/>
    <w:rsid w:val="00B625AC"/>
    <w:rsid w:val="00B63293"/>
    <w:rsid w:val="00B71054"/>
    <w:rsid w:val="00B73126"/>
    <w:rsid w:val="00B74BE1"/>
    <w:rsid w:val="00B76607"/>
    <w:rsid w:val="00B76B2B"/>
    <w:rsid w:val="00B76B96"/>
    <w:rsid w:val="00B81A71"/>
    <w:rsid w:val="00B81C54"/>
    <w:rsid w:val="00B8203A"/>
    <w:rsid w:val="00B859CD"/>
    <w:rsid w:val="00B902EB"/>
    <w:rsid w:val="00BB148A"/>
    <w:rsid w:val="00BB3C43"/>
    <w:rsid w:val="00BB42EC"/>
    <w:rsid w:val="00BB562D"/>
    <w:rsid w:val="00BC1A96"/>
    <w:rsid w:val="00BC7E19"/>
    <w:rsid w:val="00BD43DC"/>
    <w:rsid w:val="00BD4A18"/>
    <w:rsid w:val="00BD51CD"/>
    <w:rsid w:val="00BF0463"/>
    <w:rsid w:val="00BF6787"/>
    <w:rsid w:val="00C00D1F"/>
    <w:rsid w:val="00C06199"/>
    <w:rsid w:val="00C117FD"/>
    <w:rsid w:val="00C14E0F"/>
    <w:rsid w:val="00C22753"/>
    <w:rsid w:val="00C2313F"/>
    <w:rsid w:val="00C23363"/>
    <w:rsid w:val="00C310E9"/>
    <w:rsid w:val="00C421D2"/>
    <w:rsid w:val="00C507F6"/>
    <w:rsid w:val="00C5194B"/>
    <w:rsid w:val="00C51A48"/>
    <w:rsid w:val="00C539BC"/>
    <w:rsid w:val="00C61DCF"/>
    <w:rsid w:val="00C62957"/>
    <w:rsid w:val="00C64941"/>
    <w:rsid w:val="00C7698C"/>
    <w:rsid w:val="00C83408"/>
    <w:rsid w:val="00C90890"/>
    <w:rsid w:val="00C91F1C"/>
    <w:rsid w:val="00CA289B"/>
    <w:rsid w:val="00CA48BE"/>
    <w:rsid w:val="00CA5A23"/>
    <w:rsid w:val="00CB2A35"/>
    <w:rsid w:val="00CB3DE6"/>
    <w:rsid w:val="00CC3C58"/>
    <w:rsid w:val="00CD0EDB"/>
    <w:rsid w:val="00CE7012"/>
    <w:rsid w:val="00CF2CB0"/>
    <w:rsid w:val="00CF3E2B"/>
    <w:rsid w:val="00CF4CA8"/>
    <w:rsid w:val="00CF4F67"/>
    <w:rsid w:val="00CF61B7"/>
    <w:rsid w:val="00D001BC"/>
    <w:rsid w:val="00D00F5F"/>
    <w:rsid w:val="00D13FA0"/>
    <w:rsid w:val="00D15770"/>
    <w:rsid w:val="00D21B5A"/>
    <w:rsid w:val="00D2216E"/>
    <w:rsid w:val="00D22DAE"/>
    <w:rsid w:val="00D2477F"/>
    <w:rsid w:val="00D31CEF"/>
    <w:rsid w:val="00D31FD7"/>
    <w:rsid w:val="00D334A0"/>
    <w:rsid w:val="00D34555"/>
    <w:rsid w:val="00D35C52"/>
    <w:rsid w:val="00D36796"/>
    <w:rsid w:val="00D36E36"/>
    <w:rsid w:val="00D426BF"/>
    <w:rsid w:val="00D47F0C"/>
    <w:rsid w:val="00D50528"/>
    <w:rsid w:val="00D520B1"/>
    <w:rsid w:val="00D64688"/>
    <w:rsid w:val="00D72C11"/>
    <w:rsid w:val="00D72F8E"/>
    <w:rsid w:val="00D74285"/>
    <w:rsid w:val="00D74E44"/>
    <w:rsid w:val="00D75603"/>
    <w:rsid w:val="00D84E08"/>
    <w:rsid w:val="00D850BB"/>
    <w:rsid w:val="00D868EC"/>
    <w:rsid w:val="00D8761F"/>
    <w:rsid w:val="00D91783"/>
    <w:rsid w:val="00D925C7"/>
    <w:rsid w:val="00D97B73"/>
    <w:rsid w:val="00DA2584"/>
    <w:rsid w:val="00DA559E"/>
    <w:rsid w:val="00DA735B"/>
    <w:rsid w:val="00DB09A9"/>
    <w:rsid w:val="00DC0880"/>
    <w:rsid w:val="00DC11BE"/>
    <w:rsid w:val="00DC4730"/>
    <w:rsid w:val="00DC4D39"/>
    <w:rsid w:val="00DC678C"/>
    <w:rsid w:val="00DC6B14"/>
    <w:rsid w:val="00DC6F1D"/>
    <w:rsid w:val="00DD1BE5"/>
    <w:rsid w:val="00DE51B0"/>
    <w:rsid w:val="00DE547B"/>
    <w:rsid w:val="00DF3A2B"/>
    <w:rsid w:val="00DF4B44"/>
    <w:rsid w:val="00DF69AB"/>
    <w:rsid w:val="00E04510"/>
    <w:rsid w:val="00E05A03"/>
    <w:rsid w:val="00E123B9"/>
    <w:rsid w:val="00E20246"/>
    <w:rsid w:val="00E30D8A"/>
    <w:rsid w:val="00E32BEA"/>
    <w:rsid w:val="00E32E90"/>
    <w:rsid w:val="00E345BE"/>
    <w:rsid w:val="00E43103"/>
    <w:rsid w:val="00E435D1"/>
    <w:rsid w:val="00E501A0"/>
    <w:rsid w:val="00E52C76"/>
    <w:rsid w:val="00E544C8"/>
    <w:rsid w:val="00E55630"/>
    <w:rsid w:val="00E55768"/>
    <w:rsid w:val="00E6099C"/>
    <w:rsid w:val="00E6102C"/>
    <w:rsid w:val="00E64118"/>
    <w:rsid w:val="00E6645E"/>
    <w:rsid w:val="00E80677"/>
    <w:rsid w:val="00EA0526"/>
    <w:rsid w:val="00EA08AE"/>
    <w:rsid w:val="00EB1034"/>
    <w:rsid w:val="00EB1039"/>
    <w:rsid w:val="00EC1C38"/>
    <w:rsid w:val="00EC3070"/>
    <w:rsid w:val="00ED1062"/>
    <w:rsid w:val="00ED1805"/>
    <w:rsid w:val="00ED5E88"/>
    <w:rsid w:val="00ED7635"/>
    <w:rsid w:val="00ED7C91"/>
    <w:rsid w:val="00EE085C"/>
    <w:rsid w:val="00EE1A7B"/>
    <w:rsid w:val="00EE27E9"/>
    <w:rsid w:val="00EE5AB9"/>
    <w:rsid w:val="00EF0949"/>
    <w:rsid w:val="00EF34D8"/>
    <w:rsid w:val="00EF5419"/>
    <w:rsid w:val="00F159F1"/>
    <w:rsid w:val="00F178F4"/>
    <w:rsid w:val="00F20506"/>
    <w:rsid w:val="00F20A39"/>
    <w:rsid w:val="00F21897"/>
    <w:rsid w:val="00F23035"/>
    <w:rsid w:val="00F243F9"/>
    <w:rsid w:val="00F25F18"/>
    <w:rsid w:val="00F27556"/>
    <w:rsid w:val="00F32BD5"/>
    <w:rsid w:val="00F36E65"/>
    <w:rsid w:val="00F410EC"/>
    <w:rsid w:val="00F419C2"/>
    <w:rsid w:val="00F42340"/>
    <w:rsid w:val="00F45153"/>
    <w:rsid w:val="00F5067F"/>
    <w:rsid w:val="00F54461"/>
    <w:rsid w:val="00F57F86"/>
    <w:rsid w:val="00F61293"/>
    <w:rsid w:val="00F61DC2"/>
    <w:rsid w:val="00F67A78"/>
    <w:rsid w:val="00F72D14"/>
    <w:rsid w:val="00F76BB3"/>
    <w:rsid w:val="00F8286E"/>
    <w:rsid w:val="00F836EC"/>
    <w:rsid w:val="00F84826"/>
    <w:rsid w:val="00F91AE9"/>
    <w:rsid w:val="00F93334"/>
    <w:rsid w:val="00FA21CA"/>
    <w:rsid w:val="00FA43AF"/>
    <w:rsid w:val="00FB42FA"/>
    <w:rsid w:val="00FC5A31"/>
    <w:rsid w:val="00FD0491"/>
    <w:rsid w:val="00FD0C18"/>
    <w:rsid w:val="00FD4321"/>
    <w:rsid w:val="00FD6373"/>
    <w:rsid w:val="00FD7F88"/>
    <w:rsid w:val="00FE57FE"/>
    <w:rsid w:val="00FE72A5"/>
    <w:rsid w:val="00FF09AC"/>
    <w:rsid w:val="00FF1E9F"/>
    <w:rsid w:val="00FF7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05469"/>
    <w:rPr>
      <w:rFonts w:ascii="Times New Roman" w:hAnsi="Times New Roman"/>
      <w:sz w:val="24"/>
    </w:rPr>
  </w:style>
  <w:style w:type="paragraph" w:styleId="10">
    <w:name w:val="heading 1"/>
    <w:basedOn w:val="a1"/>
    <w:next w:val="a1"/>
    <w:qFormat/>
    <w:rsid w:val="00805469"/>
    <w:pPr>
      <w:keepNext/>
      <w:jc w:val="center"/>
      <w:outlineLvl w:val="0"/>
    </w:pPr>
    <w:rPr>
      <w:b/>
    </w:rPr>
  </w:style>
  <w:style w:type="paragraph" w:styleId="20">
    <w:name w:val="heading 2"/>
    <w:basedOn w:val="a1"/>
    <w:next w:val="a1"/>
    <w:qFormat/>
    <w:rsid w:val="00805469"/>
    <w:pPr>
      <w:keepNext/>
      <w:jc w:val="center"/>
      <w:outlineLvl w:val="1"/>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rsid w:val="00805469"/>
    <w:pPr>
      <w:jc w:val="center"/>
    </w:pPr>
    <w:rPr>
      <w:sz w:val="28"/>
    </w:rPr>
  </w:style>
  <w:style w:type="paragraph" w:styleId="a6">
    <w:name w:val="Document Map"/>
    <w:basedOn w:val="a1"/>
    <w:semiHidden/>
    <w:rsid w:val="00805469"/>
    <w:pPr>
      <w:shd w:val="clear" w:color="auto" w:fill="000080"/>
    </w:pPr>
    <w:rPr>
      <w:rFonts w:ascii="Tahoma" w:hAnsi="Tahoma"/>
    </w:rPr>
  </w:style>
  <w:style w:type="paragraph" w:styleId="a7">
    <w:name w:val="Body Text"/>
    <w:basedOn w:val="a1"/>
    <w:link w:val="a8"/>
    <w:uiPriority w:val="99"/>
    <w:rsid w:val="00805469"/>
    <w:pPr>
      <w:jc w:val="center"/>
    </w:pPr>
  </w:style>
  <w:style w:type="paragraph" w:styleId="21">
    <w:name w:val="Body Text 2"/>
    <w:basedOn w:val="a1"/>
    <w:link w:val="22"/>
    <w:rsid w:val="00805469"/>
    <w:pPr>
      <w:jc w:val="both"/>
    </w:pPr>
  </w:style>
  <w:style w:type="paragraph" w:styleId="23">
    <w:name w:val="Body Text Indent 2"/>
    <w:basedOn w:val="a1"/>
    <w:rsid w:val="00805469"/>
    <w:pPr>
      <w:widowControl w:val="0"/>
      <w:autoSpaceDE w:val="0"/>
      <w:autoSpaceDN w:val="0"/>
      <w:adjustRightInd w:val="0"/>
      <w:ind w:left="200" w:hanging="140"/>
    </w:pPr>
    <w:rPr>
      <w:szCs w:val="24"/>
    </w:rPr>
  </w:style>
  <w:style w:type="paragraph" w:styleId="30">
    <w:name w:val="Body Text Indent 3"/>
    <w:basedOn w:val="a1"/>
    <w:rsid w:val="00805469"/>
    <w:pPr>
      <w:widowControl w:val="0"/>
      <w:autoSpaceDE w:val="0"/>
      <w:autoSpaceDN w:val="0"/>
      <w:adjustRightInd w:val="0"/>
      <w:ind w:left="200"/>
    </w:pPr>
    <w:rPr>
      <w:szCs w:val="24"/>
    </w:rPr>
  </w:style>
  <w:style w:type="paragraph" w:styleId="a9">
    <w:name w:val="Block Text"/>
    <w:basedOn w:val="a1"/>
    <w:rsid w:val="00805469"/>
    <w:pPr>
      <w:widowControl w:val="0"/>
      <w:autoSpaceDE w:val="0"/>
      <w:autoSpaceDN w:val="0"/>
      <w:adjustRightInd w:val="0"/>
      <w:ind w:left="120" w:right="2400"/>
    </w:pPr>
  </w:style>
  <w:style w:type="paragraph" w:styleId="31">
    <w:name w:val="Body Text 3"/>
    <w:basedOn w:val="a1"/>
    <w:rsid w:val="00805469"/>
    <w:pPr>
      <w:widowControl w:val="0"/>
      <w:autoSpaceDE w:val="0"/>
      <w:autoSpaceDN w:val="0"/>
      <w:adjustRightInd w:val="0"/>
      <w:ind w:right="200"/>
    </w:pPr>
  </w:style>
  <w:style w:type="table" w:styleId="aa">
    <w:name w:val="Table Grid"/>
    <w:basedOn w:val="a3"/>
    <w:rsid w:val="0087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1"/>
    <w:link w:val="ac"/>
    <w:rsid w:val="0014366F"/>
    <w:rPr>
      <w:rFonts w:ascii="Tahoma" w:hAnsi="Tahoma"/>
      <w:sz w:val="16"/>
      <w:szCs w:val="16"/>
    </w:rPr>
  </w:style>
  <w:style w:type="character" w:customStyle="1" w:styleId="22">
    <w:name w:val="Основной текст 2 Знак"/>
    <w:link w:val="21"/>
    <w:rsid w:val="0078373D"/>
    <w:rPr>
      <w:rFonts w:ascii="Times New Roman" w:hAnsi="Times New Roman"/>
      <w:sz w:val="24"/>
    </w:rPr>
  </w:style>
  <w:style w:type="character" w:customStyle="1" w:styleId="FontStyle144">
    <w:name w:val="Font Style144"/>
    <w:rsid w:val="005E02E2"/>
    <w:rPr>
      <w:rFonts w:ascii="Times New Roman" w:hAnsi="Times New Roman" w:cs="Times New Roman" w:hint="default"/>
      <w:sz w:val="16"/>
      <w:szCs w:val="16"/>
    </w:rPr>
  </w:style>
  <w:style w:type="character" w:customStyle="1" w:styleId="FontStyle33">
    <w:name w:val="Font Style33"/>
    <w:rsid w:val="004D73B1"/>
    <w:rPr>
      <w:rFonts w:ascii="Times New Roman" w:hAnsi="Times New Roman" w:cs="Times New Roman"/>
      <w:sz w:val="16"/>
      <w:szCs w:val="16"/>
    </w:rPr>
  </w:style>
  <w:style w:type="paragraph" w:customStyle="1" w:styleId="ad">
    <w:name w:val="Заголовок к тексту"/>
    <w:basedOn w:val="a1"/>
    <w:next w:val="a7"/>
    <w:rsid w:val="00A50170"/>
    <w:pPr>
      <w:suppressAutoHyphens/>
      <w:spacing w:after="480" w:line="240" w:lineRule="exact"/>
    </w:pPr>
    <w:rPr>
      <w:b/>
      <w:sz w:val="28"/>
    </w:rPr>
  </w:style>
  <w:style w:type="paragraph" w:customStyle="1" w:styleId="ae">
    <w:name w:val="Исполнитель"/>
    <w:basedOn w:val="a7"/>
    <w:rsid w:val="00A50170"/>
    <w:pPr>
      <w:suppressAutoHyphens/>
      <w:spacing w:line="240" w:lineRule="exact"/>
      <w:jc w:val="left"/>
    </w:pPr>
  </w:style>
  <w:style w:type="character" w:customStyle="1" w:styleId="a8">
    <w:name w:val="Основной текст Знак"/>
    <w:basedOn w:val="a2"/>
    <w:link w:val="a7"/>
    <w:uiPriority w:val="99"/>
    <w:rsid w:val="0019182D"/>
    <w:rPr>
      <w:rFonts w:ascii="Times New Roman" w:hAnsi="Times New Roman"/>
      <w:sz w:val="24"/>
    </w:rPr>
  </w:style>
  <w:style w:type="paragraph" w:styleId="af">
    <w:name w:val="header"/>
    <w:link w:val="af0"/>
    <w:uiPriority w:val="99"/>
    <w:rsid w:val="00F20506"/>
    <w:pPr>
      <w:tabs>
        <w:tab w:val="center" w:pos="4153"/>
        <w:tab w:val="right" w:pos="8306"/>
      </w:tabs>
      <w:suppressAutoHyphens/>
      <w:jc w:val="center"/>
    </w:pPr>
    <w:rPr>
      <w:rFonts w:ascii="Times New Roman" w:hAnsi="Times New Roman"/>
      <w:sz w:val="16"/>
    </w:rPr>
  </w:style>
  <w:style w:type="character" w:customStyle="1" w:styleId="af0">
    <w:name w:val="Верхний колонтитул Знак"/>
    <w:basedOn w:val="a2"/>
    <w:link w:val="af"/>
    <w:uiPriority w:val="99"/>
    <w:rsid w:val="00F20506"/>
    <w:rPr>
      <w:rFonts w:ascii="Times New Roman" w:hAnsi="Times New Roman"/>
      <w:sz w:val="16"/>
      <w:lang w:val="ru-RU" w:eastAsia="ru-RU" w:bidi="ar-SA"/>
    </w:rPr>
  </w:style>
  <w:style w:type="paragraph" w:styleId="af1">
    <w:name w:val="footer"/>
    <w:link w:val="af2"/>
    <w:rsid w:val="00F20506"/>
    <w:pPr>
      <w:tabs>
        <w:tab w:val="center" w:pos="4677"/>
        <w:tab w:val="right" w:pos="9355"/>
      </w:tabs>
    </w:pPr>
    <w:rPr>
      <w:rFonts w:ascii="Times New Roman" w:hAnsi="Times New Roman"/>
      <w:sz w:val="16"/>
      <w:szCs w:val="24"/>
    </w:rPr>
  </w:style>
  <w:style w:type="character" w:customStyle="1" w:styleId="af2">
    <w:name w:val="Нижний колонтитул Знак"/>
    <w:basedOn w:val="a2"/>
    <w:link w:val="af1"/>
    <w:rsid w:val="00F20506"/>
    <w:rPr>
      <w:rFonts w:ascii="Times New Roman" w:hAnsi="Times New Roman"/>
      <w:sz w:val="16"/>
      <w:szCs w:val="24"/>
      <w:lang w:val="ru-RU" w:eastAsia="ru-RU" w:bidi="ar-SA"/>
    </w:rPr>
  </w:style>
  <w:style w:type="paragraph" w:customStyle="1" w:styleId="af3">
    <w:name w:val="Форма"/>
    <w:rsid w:val="00F20506"/>
    <w:rPr>
      <w:rFonts w:ascii="Times New Roman" w:hAnsi="Times New Roman"/>
      <w:sz w:val="28"/>
      <w:szCs w:val="28"/>
    </w:rPr>
  </w:style>
  <w:style w:type="paragraph" w:customStyle="1" w:styleId="af4">
    <w:name w:val="Адресат"/>
    <w:basedOn w:val="a1"/>
    <w:rsid w:val="00F20506"/>
    <w:pPr>
      <w:suppressAutoHyphens/>
      <w:spacing w:after="120" w:line="240" w:lineRule="exact"/>
    </w:pPr>
    <w:rPr>
      <w:sz w:val="28"/>
    </w:rPr>
  </w:style>
  <w:style w:type="paragraph" w:customStyle="1" w:styleId="af5">
    <w:name w:val="Приложение"/>
    <w:basedOn w:val="a7"/>
    <w:rsid w:val="00F20506"/>
    <w:pPr>
      <w:tabs>
        <w:tab w:val="left" w:pos="1673"/>
      </w:tabs>
      <w:spacing w:before="240" w:line="240" w:lineRule="exact"/>
      <w:ind w:left="1985" w:hanging="1985"/>
      <w:jc w:val="both"/>
    </w:pPr>
    <w:rPr>
      <w:sz w:val="28"/>
    </w:rPr>
  </w:style>
  <w:style w:type="paragraph" w:customStyle="1" w:styleId="af6">
    <w:name w:val="регистрационные поля"/>
    <w:basedOn w:val="a1"/>
    <w:rsid w:val="00F20506"/>
    <w:pPr>
      <w:spacing w:line="240" w:lineRule="exact"/>
      <w:jc w:val="center"/>
    </w:pPr>
    <w:rPr>
      <w:sz w:val="28"/>
      <w:lang w:val="en-US"/>
    </w:rPr>
  </w:style>
  <w:style w:type="character" w:customStyle="1" w:styleId="ac">
    <w:name w:val="Текст выноски Знак"/>
    <w:link w:val="ab"/>
    <w:rsid w:val="00F20506"/>
    <w:rPr>
      <w:rFonts w:ascii="Tahoma" w:hAnsi="Tahoma" w:cs="Tahoma"/>
      <w:sz w:val="16"/>
      <w:szCs w:val="16"/>
    </w:rPr>
  </w:style>
  <w:style w:type="character" w:styleId="af7">
    <w:name w:val="Hyperlink"/>
    <w:rsid w:val="00F20506"/>
    <w:rPr>
      <w:color w:val="0000FF"/>
      <w:u w:val="single"/>
    </w:rPr>
  </w:style>
  <w:style w:type="paragraph" w:customStyle="1" w:styleId="ConsPlusNormal">
    <w:name w:val="ConsPlusNormal"/>
    <w:link w:val="ConsPlusNormal0"/>
    <w:rsid w:val="00F20506"/>
    <w:pPr>
      <w:autoSpaceDE w:val="0"/>
      <w:autoSpaceDN w:val="0"/>
      <w:adjustRightInd w:val="0"/>
    </w:pPr>
    <w:rPr>
      <w:rFonts w:ascii="Arial" w:hAnsi="Arial" w:cs="Arial"/>
    </w:rPr>
  </w:style>
  <w:style w:type="character" w:customStyle="1" w:styleId="ConsPlusNormal0">
    <w:name w:val="ConsPlusNormal Знак"/>
    <w:link w:val="ConsPlusNormal"/>
    <w:locked/>
    <w:rsid w:val="00F20506"/>
    <w:rPr>
      <w:rFonts w:ascii="Arial" w:hAnsi="Arial" w:cs="Arial"/>
      <w:lang w:val="ru-RU" w:eastAsia="ru-RU" w:bidi="ar-SA"/>
    </w:rPr>
  </w:style>
  <w:style w:type="paragraph" w:styleId="af8">
    <w:name w:val="List Paragraph"/>
    <w:basedOn w:val="a1"/>
    <w:link w:val="af9"/>
    <w:qFormat/>
    <w:rsid w:val="00F20506"/>
    <w:pPr>
      <w:ind w:left="708"/>
    </w:pPr>
    <w:rPr>
      <w:sz w:val="28"/>
    </w:rPr>
  </w:style>
  <w:style w:type="paragraph" w:customStyle="1" w:styleId="a">
    <w:name w:val="Раздел"/>
    <w:basedOn w:val="af8"/>
    <w:link w:val="afa"/>
    <w:rsid w:val="00F20506"/>
    <w:pPr>
      <w:numPr>
        <w:numId w:val="12"/>
      </w:numPr>
      <w:jc w:val="center"/>
    </w:pPr>
    <w:rPr>
      <w:b/>
      <w:color w:val="000000"/>
      <w:szCs w:val="28"/>
    </w:rPr>
  </w:style>
  <w:style w:type="paragraph" w:customStyle="1" w:styleId="a0">
    <w:name w:val="Подраздел"/>
    <w:basedOn w:val="a"/>
    <w:link w:val="afb"/>
    <w:qFormat/>
    <w:rsid w:val="00F20506"/>
    <w:pPr>
      <w:numPr>
        <w:ilvl w:val="1"/>
      </w:numPr>
      <w:ind w:left="0" w:firstLine="709"/>
      <w:jc w:val="both"/>
    </w:pPr>
    <w:rPr>
      <w:b w:val="0"/>
    </w:rPr>
  </w:style>
  <w:style w:type="character" w:customStyle="1" w:styleId="af9">
    <w:name w:val="Абзац списка Знак"/>
    <w:link w:val="af8"/>
    <w:rsid w:val="00F20506"/>
    <w:rPr>
      <w:rFonts w:ascii="Times New Roman" w:hAnsi="Times New Roman"/>
      <w:sz w:val="28"/>
    </w:rPr>
  </w:style>
  <w:style w:type="character" w:customStyle="1" w:styleId="afa">
    <w:name w:val="Раздел Знак"/>
    <w:link w:val="a"/>
    <w:rsid w:val="00F20506"/>
    <w:rPr>
      <w:rFonts w:ascii="Times New Roman" w:hAnsi="Times New Roman"/>
      <w:b/>
      <w:color w:val="000000"/>
      <w:sz w:val="28"/>
      <w:szCs w:val="28"/>
    </w:rPr>
  </w:style>
  <w:style w:type="paragraph" w:customStyle="1" w:styleId="1">
    <w:name w:val="Подраздел_1"/>
    <w:basedOn w:val="a0"/>
    <w:link w:val="11"/>
    <w:qFormat/>
    <w:rsid w:val="00F20506"/>
    <w:pPr>
      <w:numPr>
        <w:ilvl w:val="2"/>
      </w:numPr>
      <w:tabs>
        <w:tab w:val="left" w:pos="1701"/>
      </w:tabs>
      <w:ind w:left="0" w:firstLine="709"/>
    </w:pPr>
  </w:style>
  <w:style w:type="character" w:customStyle="1" w:styleId="afb">
    <w:name w:val="Подраздел Знак"/>
    <w:link w:val="a0"/>
    <w:rsid w:val="00F20506"/>
    <w:rPr>
      <w:rFonts w:ascii="Times New Roman" w:hAnsi="Times New Roman"/>
      <w:color w:val="000000"/>
      <w:sz w:val="28"/>
      <w:szCs w:val="28"/>
    </w:rPr>
  </w:style>
  <w:style w:type="paragraph" w:customStyle="1" w:styleId="2">
    <w:name w:val="Подраздел_2"/>
    <w:basedOn w:val="1"/>
    <w:link w:val="24"/>
    <w:qFormat/>
    <w:rsid w:val="00F20506"/>
    <w:pPr>
      <w:numPr>
        <w:ilvl w:val="3"/>
      </w:numPr>
      <w:tabs>
        <w:tab w:val="clear" w:pos="1701"/>
        <w:tab w:val="left" w:pos="2127"/>
      </w:tabs>
      <w:ind w:left="0" w:firstLine="709"/>
    </w:pPr>
  </w:style>
  <w:style w:type="character" w:customStyle="1" w:styleId="11">
    <w:name w:val="Подраздел_1 Знак"/>
    <w:link w:val="1"/>
    <w:rsid w:val="00F20506"/>
    <w:rPr>
      <w:rFonts w:ascii="Times New Roman" w:hAnsi="Times New Roman"/>
      <w:color w:val="000000"/>
      <w:sz w:val="28"/>
      <w:szCs w:val="28"/>
    </w:rPr>
  </w:style>
  <w:style w:type="paragraph" w:customStyle="1" w:styleId="3">
    <w:name w:val="Подраздел_3"/>
    <w:basedOn w:val="2"/>
    <w:link w:val="32"/>
    <w:qFormat/>
    <w:rsid w:val="00F20506"/>
    <w:pPr>
      <w:numPr>
        <w:ilvl w:val="4"/>
      </w:numPr>
      <w:ind w:left="0" w:firstLine="709"/>
    </w:pPr>
  </w:style>
  <w:style w:type="character" w:customStyle="1" w:styleId="24">
    <w:name w:val="Подраздел_2 Знак"/>
    <w:link w:val="2"/>
    <w:rsid w:val="00F20506"/>
    <w:rPr>
      <w:rFonts w:ascii="Times New Roman" w:hAnsi="Times New Roman"/>
      <w:color w:val="000000"/>
      <w:sz w:val="28"/>
      <w:szCs w:val="28"/>
    </w:rPr>
  </w:style>
  <w:style w:type="character" w:customStyle="1" w:styleId="32">
    <w:name w:val="Подраздел_3 Знак"/>
    <w:link w:val="3"/>
    <w:rsid w:val="00F20506"/>
    <w:rPr>
      <w:rFonts w:ascii="Times New Roman" w:hAnsi="Times New Roman"/>
      <w:color w:val="000000"/>
      <w:sz w:val="28"/>
      <w:szCs w:val="28"/>
    </w:rPr>
  </w:style>
  <w:style w:type="paragraph" w:customStyle="1" w:styleId="afc">
    <w:name w:val="Утвержден"/>
    <w:basedOn w:val="a7"/>
    <w:link w:val="afd"/>
    <w:qFormat/>
    <w:rsid w:val="00F20506"/>
    <w:pPr>
      <w:ind w:left="5245"/>
      <w:jc w:val="left"/>
    </w:pPr>
    <w:rPr>
      <w:color w:val="000000"/>
      <w:szCs w:val="24"/>
    </w:rPr>
  </w:style>
  <w:style w:type="paragraph" w:customStyle="1" w:styleId="afe">
    <w:name w:val="Наименование"/>
    <w:basedOn w:val="a7"/>
    <w:link w:val="aff"/>
    <w:qFormat/>
    <w:rsid w:val="00F20506"/>
    <w:rPr>
      <w:b/>
      <w:color w:val="000000"/>
      <w:sz w:val="28"/>
      <w:szCs w:val="28"/>
    </w:rPr>
  </w:style>
  <w:style w:type="character" w:customStyle="1" w:styleId="afd">
    <w:name w:val="Утвержден Знак"/>
    <w:link w:val="afc"/>
    <w:rsid w:val="00F20506"/>
    <w:rPr>
      <w:rFonts w:ascii="Times New Roman" w:hAnsi="Times New Roman"/>
      <w:color w:val="000000"/>
      <w:sz w:val="24"/>
      <w:szCs w:val="24"/>
    </w:rPr>
  </w:style>
  <w:style w:type="character" w:customStyle="1" w:styleId="aff">
    <w:name w:val="Наименование Знак"/>
    <w:link w:val="afe"/>
    <w:rsid w:val="00F20506"/>
    <w:rPr>
      <w:rFonts w:ascii="Times New Roman" w:hAnsi="Times New Roman"/>
      <w:b/>
      <w:color w:val="000000"/>
      <w:sz w:val="28"/>
      <w:szCs w:val="28"/>
    </w:rPr>
  </w:style>
  <w:style w:type="paragraph" w:customStyle="1" w:styleId="ConsPlusNonformat">
    <w:name w:val="ConsPlusNonformat"/>
    <w:rsid w:val="00FD6373"/>
    <w:pPr>
      <w:autoSpaceDE w:val="0"/>
      <w:autoSpaceDN w:val="0"/>
      <w:adjustRightInd w:val="0"/>
    </w:pPr>
    <w:rPr>
      <w:rFonts w:ascii="Courier New" w:hAnsi="Courier New" w:cs="Courier New"/>
    </w:rPr>
  </w:style>
  <w:style w:type="paragraph" w:customStyle="1" w:styleId="Default">
    <w:name w:val="Default"/>
    <w:rsid w:val="00CB3DE6"/>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70304">
      <w:bodyDiv w:val="1"/>
      <w:marLeft w:val="0"/>
      <w:marRight w:val="0"/>
      <w:marTop w:val="0"/>
      <w:marBottom w:val="0"/>
      <w:divBdr>
        <w:top w:val="none" w:sz="0" w:space="0" w:color="auto"/>
        <w:left w:val="none" w:sz="0" w:space="0" w:color="auto"/>
        <w:bottom w:val="none" w:sz="0" w:space="0" w:color="auto"/>
        <w:right w:val="none" w:sz="0" w:space="0" w:color="auto"/>
      </w:divBdr>
    </w:div>
    <w:div w:id="721951978">
      <w:bodyDiv w:val="1"/>
      <w:marLeft w:val="0"/>
      <w:marRight w:val="0"/>
      <w:marTop w:val="0"/>
      <w:marBottom w:val="0"/>
      <w:divBdr>
        <w:top w:val="none" w:sz="0" w:space="0" w:color="auto"/>
        <w:left w:val="none" w:sz="0" w:space="0" w:color="auto"/>
        <w:bottom w:val="none" w:sz="0" w:space="0" w:color="auto"/>
        <w:right w:val="none" w:sz="0" w:space="0" w:color="auto"/>
      </w:divBdr>
    </w:div>
    <w:div w:id="9632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brraion.ru" TargetMode="External"/><Relationship Id="rId18" Type="http://schemas.openxmlformats.org/officeDocument/2006/relationships/hyperlink" Target="https://login.consultant.ru/link/?req=doc&amp;base=LAW&amp;n=388708&amp;dst=100352&amp;field=134&amp;date=04.02.2022" TargetMode="External"/><Relationship Id="rId26" Type="http://schemas.openxmlformats.org/officeDocument/2006/relationships/hyperlink" Target="mailto:admdob@perm.ru" TargetMode="External"/><Relationship Id="rId3" Type="http://schemas.openxmlformats.org/officeDocument/2006/relationships/styles" Target="styles.xml"/><Relationship Id="rId21"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7" Type="http://schemas.openxmlformats.org/officeDocument/2006/relationships/footnotes" Target="footnotes.xml"/><Relationship Id="rId12" Type="http://schemas.openxmlformats.org/officeDocument/2006/relationships/hyperlink" Target="https://base.garant.ru/12154874/5cb260c13bb77991855d9c76f8d1d4c8/" TargetMode="External"/><Relationship Id="rId17" Type="http://schemas.openxmlformats.org/officeDocument/2006/relationships/hyperlink" Target="https://login.consultant.ru/link/?req=doc&amp;base=LAW&amp;n=388708&amp;dst=100352&amp;field=134&amp;date=04.02.2022" TargetMode="External"/><Relationship Id="rId25" Type="http://schemas.openxmlformats.org/officeDocument/2006/relationships/hyperlink" Target="consultantplus://offline/main?base=LAW;n=116643;fld=134;dst=10064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fc-perm.ru" TargetMode="External"/><Relationship Id="rId20"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9" Type="http://schemas.openxmlformats.org/officeDocument/2006/relationships/hyperlink" Target="consultantplus://offline/ref=1A2374A7C2D016F605E77C145451D8BDCF053E78227E79953E1E57C2931463F9AA0EA9A0F0D6850Ee5H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803770/2e3ba6a97869168fcfb5c941ab0ad113/" TargetMode="External"/><Relationship Id="rId24"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brraion.ru" TargetMode="External"/><Relationship Id="rId23"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8" Type="http://schemas.openxmlformats.org/officeDocument/2006/relationships/hyperlink" Target="consultantplus://offline/ref=1A2374A7C2D016F605E77C145451D8BDCC0D3B79267D79953E1E57C2931463F9AA0EA9A0F0D6870Ce5HCJ" TargetMode="External"/><Relationship Id="rId10" Type="http://schemas.openxmlformats.org/officeDocument/2006/relationships/hyperlink" Target="consultantplus://offline/ref=413603CAD52E0A3F078E96597B842AA269DCC83691FF5E06F0D7D3148CFBCC8E293DEBFFEE00E96104FC45479196444723885E498BFA73B5X4L6G" TargetMode="External"/><Relationship Id="rId19"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7" Type="http://schemas.openxmlformats.org/officeDocument/2006/relationships/hyperlink" Target="consultantplus://offline/ref=2FE0D43979D524E5903D388099EB835A245322479658233CCCDE432A9C925FDCE201F7D12B6186841D43BFo5m6H" TargetMode="External"/><Relationship Id="rId30" Type="http://schemas.openxmlformats.org/officeDocument/2006/relationships/hyperlink" Target="consultantplus://offline/ref=1A2374A7C2D016F605E77C145451D8BDCF053E78227E79953E1E57C2931463F9AA0EA9A0eFH0J"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5;&#1088;&#1080;&#1082;&#1072;&#1079;%20&#1087;&#1086;%20&#1082;&#1086;&#1084;&#1080;&#1090;&#1077;&#1090;&#1091;%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8120-989A-4EFC-BB33-7B0AE6A6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комитету .dot</Template>
  <TotalTime>1354</TotalTime>
  <Pages>45</Pages>
  <Words>16797</Words>
  <Characters>95746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PB Customer's Company</Company>
  <LinksUpToDate>false</LinksUpToDate>
  <CharactersWithSpaces>112319</CharactersWithSpaces>
  <SharedDoc>false</SharedDoc>
  <HLinks>
    <vt:vector size="114" baseType="variant">
      <vt:variant>
        <vt:i4>7864381</vt:i4>
      </vt:variant>
      <vt:variant>
        <vt:i4>54</vt:i4>
      </vt:variant>
      <vt:variant>
        <vt:i4>0</vt:i4>
      </vt:variant>
      <vt:variant>
        <vt:i4>5</vt:i4>
      </vt:variant>
      <vt:variant>
        <vt:lpwstr>consultantplus://offline/ref=1A2374A7C2D016F605E77C145451D8BDCC0D3B79267D79953E1E57C2931463F9AA0EA9A0F0D6870Ce5HCJ</vt:lpwstr>
      </vt:variant>
      <vt:variant>
        <vt:lpwstr/>
      </vt:variant>
      <vt:variant>
        <vt:i4>7471160</vt:i4>
      </vt:variant>
      <vt:variant>
        <vt:i4>51</vt:i4>
      </vt:variant>
      <vt:variant>
        <vt:i4>0</vt:i4>
      </vt:variant>
      <vt:variant>
        <vt:i4>5</vt:i4>
      </vt:variant>
      <vt:variant>
        <vt:lpwstr>consultantplus://offline/ref=1A2374A7C2D016F605E77C145451D8BDCF053E78227E79953E1E57C2931463F9AA0EA9A0eFH0J</vt:lpwstr>
      </vt:variant>
      <vt:variant>
        <vt:lpwstr/>
      </vt:variant>
      <vt:variant>
        <vt:i4>7864381</vt:i4>
      </vt:variant>
      <vt:variant>
        <vt:i4>48</vt:i4>
      </vt:variant>
      <vt:variant>
        <vt:i4>0</vt:i4>
      </vt:variant>
      <vt:variant>
        <vt:i4>5</vt:i4>
      </vt:variant>
      <vt:variant>
        <vt:lpwstr>consultantplus://offline/ref=1A2374A7C2D016F605E77C145451D8BDCF053E78227E79953E1E57C2931463F9AA0EA9A0F0D6850Ee5H0J</vt:lpwstr>
      </vt:variant>
      <vt:variant>
        <vt:lpwstr/>
      </vt:variant>
      <vt:variant>
        <vt:i4>70</vt:i4>
      </vt:variant>
      <vt:variant>
        <vt:i4>45</vt:i4>
      </vt:variant>
      <vt:variant>
        <vt:i4>0</vt:i4>
      </vt:variant>
      <vt:variant>
        <vt:i4>5</vt:i4>
      </vt:variant>
      <vt:variant>
        <vt:lpwstr/>
      </vt:variant>
      <vt:variant>
        <vt:lpwstr>P565</vt:lpwstr>
      </vt:variant>
      <vt:variant>
        <vt:i4>70</vt:i4>
      </vt:variant>
      <vt:variant>
        <vt:i4>42</vt:i4>
      </vt:variant>
      <vt:variant>
        <vt:i4>0</vt:i4>
      </vt:variant>
      <vt:variant>
        <vt:i4>5</vt:i4>
      </vt:variant>
      <vt:variant>
        <vt:lpwstr/>
      </vt:variant>
      <vt:variant>
        <vt:lpwstr>P565</vt:lpwstr>
      </vt:variant>
      <vt:variant>
        <vt:i4>65606</vt:i4>
      </vt:variant>
      <vt:variant>
        <vt:i4>39</vt:i4>
      </vt:variant>
      <vt:variant>
        <vt:i4>0</vt:i4>
      </vt:variant>
      <vt:variant>
        <vt:i4>5</vt:i4>
      </vt:variant>
      <vt:variant>
        <vt:lpwstr/>
      </vt:variant>
      <vt:variant>
        <vt:lpwstr>P564</vt:lpwstr>
      </vt:variant>
      <vt:variant>
        <vt:i4>65606</vt:i4>
      </vt:variant>
      <vt:variant>
        <vt:i4>36</vt:i4>
      </vt:variant>
      <vt:variant>
        <vt:i4>0</vt:i4>
      </vt:variant>
      <vt:variant>
        <vt:i4>5</vt:i4>
      </vt:variant>
      <vt:variant>
        <vt:lpwstr/>
      </vt:variant>
      <vt:variant>
        <vt:lpwstr>P564</vt:lpwstr>
      </vt:variant>
      <vt:variant>
        <vt:i4>65606</vt:i4>
      </vt:variant>
      <vt:variant>
        <vt:i4>33</vt:i4>
      </vt:variant>
      <vt:variant>
        <vt:i4>0</vt:i4>
      </vt:variant>
      <vt:variant>
        <vt:i4>5</vt:i4>
      </vt:variant>
      <vt:variant>
        <vt:lpwstr/>
      </vt:variant>
      <vt:variant>
        <vt:lpwstr>P564</vt:lpwstr>
      </vt:variant>
      <vt:variant>
        <vt:i4>393286</vt:i4>
      </vt:variant>
      <vt:variant>
        <vt:i4>30</vt:i4>
      </vt:variant>
      <vt:variant>
        <vt:i4>0</vt:i4>
      </vt:variant>
      <vt:variant>
        <vt:i4>5</vt:i4>
      </vt:variant>
      <vt:variant>
        <vt:lpwstr/>
      </vt:variant>
      <vt:variant>
        <vt:lpwstr>P563</vt:lpwstr>
      </vt:variant>
      <vt:variant>
        <vt:i4>393286</vt:i4>
      </vt:variant>
      <vt:variant>
        <vt:i4>27</vt:i4>
      </vt:variant>
      <vt:variant>
        <vt:i4>0</vt:i4>
      </vt:variant>
      <vt:variant>
        <vt:i4>5</vt:i4>
      </vt:variant>
      <vt:variant>
        <vt:lpwstr/>
      </vt:variant>
      <vt:variant>
        <vt:lpwstr>P563</vt:lpwstr>
      </vt:variant>
      <vt:variant>
        <vt:i4>458822</vt:i4>
      </vt:variant>
      <vt:variant>
        <vt:i4>24</vt:i4>
      </vt:variant>
      <vt:variant>
        <vt:i4>0</vt:i4>
      </vt:variant>
      <vt:variant>
        <vt:i4>5</vt:i4>
      </vt:variant>
      <vt:variant>
        <vt:lpwstr/>
      </vt:variant>
      <vt:variant>
        <vt:lpwstr>P562</vt:lpwstr>
      </vt:variant>
      <vt:variant>
        <vt:i4>458822</vt:i4>
      </vt:variant>
      <vt:variant>
        <vt:i4>21</vt:i4>
      </vt:variant>
      <vt:variant>
        <vt:i4>0</vt:i4>
      </vt:variant>
      <vt:variant>
        <vt:i4>5</vt:i4>
      </vt:variant>
      <vt:variant>
        <vt:lpwstr/>
      </vt:variant>
      <vt:variant>
        <vt:lpwstr>P562</vt:lpwstr>
      </vt:variant>
      <vt:variant>
        <vt:i4>1179736</vt:i4>
      </vt:variant>
      <vt:variant>
        <vt:i4>18</vt:i4>
      </vt:variant>
      <vt:variant>
        <vt:i4>0</vt:i4>
      </vt:variant>
      <vt:variant>
        <vt:i4>5</vt:i4>
      </vt:variant>
      <vt:variant>
        <vt:lpwstr>consultantplus://offline/ref=2FE0D43979D524E5903D388099EB835A245322479658233CCCDE432A9C925FDCE201F7D12B6186841D43BFo5m6H</vt:lpwstr>
      </vt:variant>
      <vt:variant>
        <vt:lpwstr/>
      </vt:variant>
      <vt:variant>
        <vt:i4>3801195</vt:i4>
      </vt:variant>
      <vt:variant>
        <vt:i4>15</vt:i4>
      </vt:variant>
      <vt:variant>
        <vt:i4>0</vt:i4>
      </vt:variant>
      <vt:variant>
        <vt:i4>5</vt:i4>
      </vt:variant>
      <vt:variant>
        <vt:lpwstr>consultantplus://offline/main?base=LAW;n=116643;fld=134;dst=100649</vt:lpwstr>
      </vt:variant>
      <vt:variant>
        <vt:lpwstr/>
      </vt:variant>
      <vt:variant>
        <vt:i4>1966090</vt:i4>
      </vt:variant>
      <vt:variant>
        <vt:i4>12</vt:i4>
      </vt:variant>
      <vt:variant>
        <vt:i4>0</vt:i4>
      </vt:variant>
      <vt:variant>
        <vt:i4>5</vt:i4>
      </vt:variant>
      <vt:variant>
        <vt:lpwstr>consultantplus://offline/ref=0FE82C3EB065D3DFC9DABAF99D8E0B60D4D2B7738AA0E9A7C94A6DDD257EA6D134650719E371E0B11439ABCCjBH</vt:lpwstr>
      </vt:variant>
      <vt:variant>
        <vt:lpwstr/>
      </vt:variant>
      <vt:variant>
        <vt:i4>8126520</vt:i4>
      </vt:variant>
      <vt:variant>
        <vt:i4>9</vt:i4>
      </vt:variant>
      <vt:variant>
        <vt:i4>0</vt:i4>
      </vt:variant>
      <vt:variant>
        <vt:i4>5</vt:i4>
      </vt:variant>
      <vt:variant>
        <vt:lpwstr>http://mfc-perm.ru/</vt:lpwstr>
      </vt:variant>
      <vt:variant>
        <vt:lpwstr/>
      </vt:variant>
      <vt:variant>
        <vt:i4>327704</vt:i4>
      </vt:variant>
      <vt:variant>
        <vt:i4>6</vt:i4>
      </vt:variant>
      <vt:variant>
        <vt:i4>0</vt:i4>
      </vt:variant>
      <vt:variant>
        <vt:i4>5</vt:i4>
      </vt:variant>
      <vt:variant>
        <vt:lpwstr>http://www.dobrraion.ru/</vt:lpwstr>
      </vt:variant>
      <vt:variant>
        <vt:lpwstr/>
      </vt:variant>
      <vt:variant>
        <vt:i4>851994</vt:i4>
      </vt:variant>
      <vt:variant>
        <vt:i4>3</vt:i4>
      </vt:variant>
      <vt:variant>
        <vt:i4>0</vt:i4>
      </vt:variant>
      <vt:variant>
        <vt:i4>5</vt:i4>
      </vt:variant>
      <vt:variant>
        <vt:lpwstr>http://www.gosuslugi.ru/</vt:lpwstr>
      </vt:variant>
      <vt:variant>
        <vt:lpwstr/>
      </vt:variant>
      <vt:variant>
        <vt:i4>6225985</vt:i4>
      </vt:variant>
      <vt:variant>
        <vt:i4>0</vt:i4>
      </vt:variant>
      <vt:variant>
        <vt:i4>0</vt:i4>
      </vt:variant>
      <vt:variant>
        <vt:i4>5</vt:i4>
      </vt:variant>
      <vt:variant>
        <vt:lpwstr>http://www.dobr-pravo.ru/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cp:lastModifiedBy>
  <cp:revision>132</cp:revision>
  <cp:lastPrinted>2021-11-24T06:46:00Z</cp:lastPrinted>
  <dcterms:created xsi:type="dcterms:W3CDTF">2021-11-17T04:40:00Z</dcterms:created>
  <dcterms:modified xsi:type="dcterms:W3CDTF">2022-04-08T10:00:00Z</dcterms:modified>
</cp:coreProperties>
</file>