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F7" w:rsidRPr="00334A04" w:rsidRDefault="00422AF7" w:rsidP="00744891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A158CC" w:rsidRPr="00F7291B" w:rsidRDefault="00A158CC" w:rsidP="00A158CC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291B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F7291B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F7291B">
        <w:rPr>
          <w:rFonts w:ascii="Times New Roman" w:hAnsi="Times New Roman" w:cs="Times New Roman"/>
          <w:b/>
          <w:sz w:val="18"/>
          <w:szCs w:val="18"/>
        </w:rPr>
        <w:t>кциона на право заключения договоров аренды земельных участков, расположенных в границах Добрянского городского округа</w:t>
      </w:r>
    </w:p>
    <w:p w:rsidR="00422AF7" w:rsidRPr="00334A04" w:rsidRDefault="00422AF7" w:rsidP="00744891">
      <w:pPr>
        <w:pStyle w:val="3"/>
        <w:spacing w:after="0"/>
        <w:jc w:val="center"/>
        <w:rPr>
          <w:b/>
          <w:sz w:val="18"/>
          <w:szCs w:val="18"/>
        </w:rPr>
      </w:pPr>
    </w:p>
    <w:p w:rsidR="00A158CC" w:rsidRPr="00AC724A" w:rsidRDefault="00A158CC" w:rsidP="00DA3F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</w:t>
      </w:r>
      <w:r>
        <w:rPr>
          <w:rFonts w:ascii="Times New Roman" w:hAnsi="Times New Roman" w:cs="Times New Roman"/>
          <w:sz w:val="18"/>
          <w:szCs w:val="18"/>
        </w:rPr>
        <w:t>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A158CC" w:rsidRPr="0061038C" w:rsidRDefault="00A158CC" w:rsidP="00DA3F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61038C">
        <w:rPr>
          <w:rFonts w:ascii="Times New Roman" w:hAnsi="Times New Roman" w:cs="Times New Roman"/>
          <w:sz w:val="18"/>
          <w:szCs w:val="18"/>
        </w:rPr>
        <w:t xml:space="preserve">городского округа от </w:t>
      </w:r>
      <w:r>
        <w:rPr>
          <w:rFonts w:ascii="Times New Roman" w:hAnsi="Times New Roman" w:cs="Times New Roman"/>
          <w:sz w:val="18"/>
          <w:szCs w:val="18"/>
        </w:rPr>
        <w:t>02</w:t>
      </w:r>
      <w:r w:rsidRPr="0061038C">
        <w:rPr>
          <w:rFonts w:ascii="Times New Roman" w:hAnsi="Times New Roman" w:cs="Times New Roman"/>
          <w:sz w:val="18"/>
          <w:szCs w:val="18"/>
        </w:rPr>
        <w:t>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61038C">
        <w:rPr>
          <w:rFonts w:ascii="Times New Roman" w:hAnsi="Times New Roman" w:cs="Times New Roman"/>
          <w:sz w:val="18"/>
          <w:szCs w:val="18"/>
        </w:rPr>
        <w:t>.2021г. №</w:t>
      </w:r>
      <w:r>
        <w:rPr>
          <w:rFonts w:ascii="Times New Roman" w:hAnsi="Times New Roman" w:cs="Times New Roman"/>
          <w:sz w:val="18"/>
          <w:szCs w:val="18"/>
        </w:rPr>
        <w:t>2561</w:t>
      </w:r>
      <w:r w:rsidRPr="0061038C">
        <w:rPr>
          <w:rFonts w:ascii="Times New Roman" w:hAnsi="Times New Roman" w:cs="Times New Roman"/>
          <w:sz w:val="18"/>
          <w:szCs w:val="18"/>
        </w:rPr>
        <w:t>.</w:t>
      </w:r>
    </w:p>
    <w:p w:rsidR="00A158CC" w:rsidRPr="0061038C" w:rsidRDefault="00A158CC" w:rsidP="00DA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A158CC" w:rsidRPr="00127B04" w:rsidRDefault="00A158CC" w:rsidP="00DA3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17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января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15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A158CC" w:rsidRPr="00127B04" w:rsidRDefault="00A158CC" w:rsidP="00DA3F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09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декабря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13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января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A158CC" w:rsidRPr="00127B04" w:rsidRDefault="00A158CC" w:rsidP="00DA3F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позднее</w:t>
      </w:r>
      <w:proofErr w:type="gramEnd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158CC" w:rsidRPr="00D21F2F" w:rsidRDefault="00A158CC" w:rsidP="00DA3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3521C">
        <w:rPr>
          <w:rFonts w:ascii="Times New Roman" w:hAnsi="Times New Roman" w:cs="Times New Roman"/>
          <w:b/>
          <w:sz w:val="18"/>
          <w:szCs w:val="18"/>
        </w:rPr>
        <w:t xml:space="preserve">Начальная цена предмета </w:t>
      </w:r>
      <w:r w:rsidRPr="00D21F2F">
        <w:rPr>
          <w:rFonts w:ascii="Times New Roman" w:hAnsi="Times New Roman" w:cs="Times New Roman"/>
          <w:b/>
          <w:sz w:val="18"/>
          <w:szCs w:val="18"/>
        </w:rPr>
        <w:t>аукциона на право заключения договора аренды земельного участка</w:t>
      </w:r>
      <w:r w:rsidRPr="00D21F2F">
        <w:rPr>
          <w:rFonts w:ascii="Times New Roman" w:hAnsi="Times New Roman" w:cs="Times New Roman"/>
          <w:sz w:val="18"/>
          <w:szCs w:val="18"/>
        </w:rPr>
        <w:t xml:space="preserve"> по лоту №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D21F2F">
        <w:rPr>
          <w:rFonts w:ascii="Times New Roman" w:hAnsi="Times New Roman" w:cs="Times New Roman"/>
          <w:sz w:val="18"/>
          <w:szCs w:val="18"/>
        </w:rPr>
        <w:t xml:space="preserve"> в размере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21F2F">
        <w:rPr>
          <w:rFonts w:ascii="Times New Roman" w:hAnsi="Times New Roman" w:cs="Times New Roman"/>
          <w:sz w:val="18"/>
          <w:szCs w:val="18"/>
        </w:rPr>
        <w:t xml:space="preserve">% кадастровой стоимости земельного участка. </w:t>
      </w:r>
    </w:p>
    <w:p w:rsidR="00A158CC" w:rsidRPr="00D21F2F" w:rsidRDefault="00A158CC" w:rsidP="00DA3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3521C">
        <w:rPr>
          <w:rFonts w:ascii="Times New Roman" w:hAnsi="Times New Roman" w:cs="Times New Roman"/>
          <w:b/>
          <w:sz w:val="18"/>
          <w:szCs w:val="18"/>
        </w:rPr>
        <w:t xml:space="preserve">Начальная цена предмета </w:t>
      </w:r>
      <w:r w:rsidRPr="00D21F2F">
        <w:rPr>
          <w:rFonts w:ascii="Times New Roman" w:hAnsi="Times New Roman" w:cs="Times New Roman"/>
          <w:b/>
          <w:sz w:val="18"/>
          <w:szCs w:val="18"/>
        </w:rPr>
        <w:t>аукциона на право заключения договора аренды земельного участка</w:t>
      </w:r>
      <w:r w:rsidRPr="00D21F2F">
        <w:rPr>
          <w:rFonts w:ascii="Times New Roman" w:hAnsi="Times New Roman" w:cs="Times New Roman"/>
          <w:sz w:val="18"/>
          <w:szCs w:val="18"/>
        </w:rPr>
        <w:t xml:space="preserve"> по лоту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21F2F">
        <w:rPr>
          <w:rFonts w:ascii="Times New Roman" w:hAnsi="Times New Roman" w:cs="Times New Roman"/>
          <w:sz w:val="18"/>
          <w:szCs w:val="18"/>
        </w:rPr>
        <w:t xml:space="preserve"> в размере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D21F2F">
        <w:rPr>
          <w:rFonts w:ascii="Times New Roman" w:hAnsi="Times New Roman" w:cs="Times New Roman"/>
          <w:sz w:val="18"/>
          <w:szCs w:val="18"/>
        </w:rPr>
        <w:t xml:space="preserve">% кадастровой стоимости земельного участка. </w:t>
      </w:r>
    </w:p>
    <w:p w:rsidR="00A158CC" w:rsidRDefault="00A158CC" w:rsidP="00DA3F79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158CC" w:rsidRPr="00964D9E" w:rsidRDefault="00A158CC" w:rsidP="00A158C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158CC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8CC" w:rsidRPr="004627E7" w:rsidRDefault="00A158CC" w:rsidP="00DA3F7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7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4627E7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59:18:0020807:124, общая площадь – 8940,0 кв.м., местоположение: Пермский край, Добрянский городской округ, </w:t>
            </w:r>
            <w:proofErr w:type="spellStart"/>
            <w:r w:rsidRPr="004627E7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4627E7">
              <w:rPr>
                <w:rFonts w:ascii="Times New Roman" w:hAnsi="Times New Roman" w:cs="Times New Roman"/>
                <w:sz w:val="18"/>
                <w:szCs w:val="18"/>
              </w:rPr>
              <w:t>. Полазна, разрешенное использование – отдых (</w:t>
            </w:r>
            <w:r w:rsidRPr="00462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рекреация) (</w:t>
            </w:r>
            <w:r w:rsidRPr="004627E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 w:rsidRPr="004627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4627E7">
              <w:rPr>
                <w:rFonts w:ascii="Times New Roman" w:hAnsi="Times New Roman" w:cs="Times New Roman"/>
                <w:sz w:val="18"/>
                <w:szCs w:val="18"/>
              </w:rPr>
              <w:t>),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58CC" w:rsidRPr="004627E7" w:rsidRDefault="00A158CC" w:rsidP="00DA3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7E7">
              <w:rPr>
                <w:rFonts w:ascii="Times New Roman" w:hAnsi="Times New Roman" w:cs="Times New Roman"/>
                <w:sz w:val="18"/>
                <w:szCs w:val="18"/>
              </w:rPr>
              <w:t>35113*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58CC" w:rsidRPr="004627E7" w:rsidRDefault="00A158CC" w:rsidP="00DA3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58CC" w:rsidRPr="004627E7" w:rsidRDefault="00A158CC" w:rsidP="00DA3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</w:tr>
      <w:tr w:rsidR="00A158CC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58CC" w:rsidRPr="004627E7" w:rsidRDefault="00A158CC" w:rsidP="00DA3F7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7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4627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627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27E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59:18:0010101:567, общая площадь – 1022,0 кв.м., местоположение: </w:t>
            </w:r>
            <w:proofErr w:type="gramStart"/>
            <w:r w:rsidRPr="004627E7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разрешенное использование – склады (П-1), срок аренды: 20 лет.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58CC" w:rsidRPr="004627E7" w:rsidRDefault="00A158CC" w:rsidP="00DA3F7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7E7">
              <w:rPr>
                <w:rFonts w:ascii="Times New Roman" w:hAnsi="Times New Roman" w:cs="Times New Roman"/>
                <w:sz w:val="18"/>
                <w:szCs w:val="18"/>
              </w:rPr>
              <w:t>49053*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58CC" w:rsidRPr="004627E7" w:rsidRDefault="00A158CC" w:rsidP="00DA3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58CC" w:rsidRPr="004627E7" w:rsidRDefault="00A158CC" w:rsidP="00DA3F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2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</w:tr>
    </w:tbl>
    <w:p w:rsidR="00C16E53" w:rsidRDefault="00C16E53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C365C2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 w:rsidR="00C02CB9" w:rsidRPr="00C365C2">
        <w:rPr>
          <w:rFonts w:ascii="Times New Roman" w:hAnsi="Times New Roman" w:cs="Times New Roman"/>
          <w:sz w:val="18"/>
          <w:szCs w:val="18"/>
        </w:rPr>
        <w:t>говора аренды земельного участка</w:t>
      </w:r>
      <w:proofErr w:type="gramEnd"/>
      <w:r w:rsidR="00C02CB9" w:rsidRPr="00C365C2">
        <w:rPr>
          <w:rFonts w:ascii="Times New Roman" w:hAnsi="Times New Roman" w:cs="Times New Roman"/>
          <w:sz w:val="18"/>
          <w:szCs w:val="18"/>
        </w:rPr>
        <w:t>.</w:t>
      </w:r>
    </w:p>
    <w:p w:rsidR="00583F7A" w:rsidRPr="00C365C2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C365C2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C365C2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C365C2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>И</w:t>
      </w:r>
      <w:r w:rsidR="00B76EDB" w:rsidRPr="00C365C2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C365C2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C365C2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C365C2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C365C2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24931" w:rsidRPr="00F7291B" w:rsidRDefault="00124931" w:rsidP="001249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F7291B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</w:t>
      </w:r>
      <w:r>
        <w:rPr>
          <w:rFonts w:ascii="Times New Roman" w:hAnsi="Times New Roman" w:cs="Times New Roman"/>
          <w:b/>
          <w:sz w:val="18"/>
          <w:szCs w:val="18"/>
        </w:rPr>
        <w:t>земельного участка 59:18:0020807:124</w:t>
      </w:r>
      <w:r w:rsidRPr="00F7291B">
        <w:rPr>
          <w:rFonts w:ascii="Times New Roman" w:hAnsi="Times New Roman" w:cs="Times New Roman"/>
          <w:b/>
          <w:sz w:val="18"/>
          <w:szCs w:val="18"/>
        </w:rPr>
        <w:t xml:space="preserve"> к сетям инженерно-технического обеспечения не требуются, так как в соответствии с основным видом разр</w:t>
      </w:r>
      <w:r>
        <w:rPr>
          <w:rFonts w:ascii="Times New Roman" w:hAnsi="Times New Roman" w:cs="Times New Roman"/>
          <w:b/>
          <w:sz w:val="18"/>
          <w:szCs w:val="18"/>
        </w:rPr>
        <w:t>ешенного использования земельного</w:t>
      </w:r>
      <w:r w:rsidRPr="00F7291B">
        <w:rPr>
          <w:rFonts w:ascii="Times New Roman" w:hAnsi="Times New Roman" w:cs="Times New Roman"/>
          <w:b/>
          <w:sz w:val="18"/>
          <w:szCs w:val="18"/>
        </w:rPr>
        <w:t xml:space="preserve"> участк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F7291B">
        <w:rPr>
          <w:rFonts w:ascii="Times New Roman" w:hAnsi="Times New Roman" w:cs="Times New Roman"/>
          <w:b/>
          <w:sz w:val="18"/>
          <w:szCs w:val="18"/>
        </w:rPr>
        <w:t xml:space="preserve"> не предусматривается строительство здани</w:t>
      </w:r>
      <w:r>
        <w:rPr>
          <w:rFonts w:ascii="Times New Roman" w:hAnsi="Times New Roman" w:cs="Times New Roman"/>
          <w:b/>
          <w:sz w:val="18"/>
          <w:szCs w:val="18"/>
        </w:rPr>
        <w:t>й</w:t>
      </w:r>
      <w:r w:rsidRPr="00F7291B">
        <w:rPr>
          <w:rFonts w:ascii="Times New Roman" w:hAnsi="Times New Roman" w:cs="Times New Roman"/>
          <w:b/>
          <w:sz w:val="18"/>
          <w:szCs w:val="18"/>
        </w:rPr>
        <w:t>, сооружени</w:t>
      </w:r>
      <w:r>
        <w:rPr>
          <w:rFonts w:ascii="Times New Roman" w:hAnsi="Times New Roman" w:cs="Times New Roman"/>
          <w:b/>
          <w:sz w:val="18"/>
          <w:szCs w:val="18"/>
        </w:rPr>
        <w:t>й</w:t>
      </w:r>
      <w:r w:rsidRPr="00F7291B">
        <w:rPr>
          <w:rFonts w:ascii="Times New Roman" w:hAnsi="Times New Roman" w:cs="Times New Roman"/>
          <w:b/>
          <w:sz w:val="18"/>
          <w:szCs w:val="18"/>
        </w:rPr>
        <w:t>.</w:t>
      </w:r>
    </w:p>
    <w:p w:rsidR="008E5535" w:rsidRPr="007A445E" w:rsidRDefault="008E5535" w:rsidP="008E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118EC" w:rsidRPr="007A445E" w:rsidRDefault="0050371E" w:rsidP="003118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>
        <w:rPr>
          <w:rFonts w:ascii="Times New Roman" w:hAnsi="Times New Roman" w:cs="Times New Roman"/>
          <w:b/>
          <w:sz w:val="18"/>
          <w:szCs w:val="18"/>
        </w:rPr>
        <w:t>2</w:t>
      </w:r>
      <w:r w:rsidRPr="007A445E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7A445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7A445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3118EC" w:rsidRPr="007A445E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B7ECD" w:rsidRPr="00657B0A" w:rsidRDefault="007623C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57B0A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A2405F" w:rsidRDefault="00A2405F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C4A1B" w:rsidRPr="00CB5EB4" w:rsidRDefault="00EC4A1B" w:rsidP="00EC4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CB5EB4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CB5EB4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NewRomanPSMT" w:hAnsi="Times New Roman" w:cs="Times New Roman"/>
          <w:b/>
          <w:i/>
          <w:sz w:val="18"/>
          <w:szCs w:val="18"/>
        </w:rPr>
        <w:t>Возможность предоставления земельного участка в субаренду, на срок действия договора аренды</w:t>
      </w:r>
      <w:proofErr w:type="gramStart"/>
      <w:r>
        <w:rPr>
          <w:rFonts w:ascii="Times New Roman" w:eastAsia="TimesNewRomanPSMT" w:hAnsi="Times New Roman" w:cs="Times New Roman"/>
          <w:b/>
          <w:i/>
          <w:sz w:val="18"/>
          <w:szCs w:val="18"/>
        </w:rPr>
        <w:t>.</w:t>
      </w:r>
      <w:proofErr w:type="gramEnd"/>
      <w:r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(</w:t>
      </w:r>
      <w:proofErr w:type="gramStart"/>
      <w:r>
        <w:rPr>
          <w:rFonts w:ascii="Times New Roman" w:eastAsia="TimesNewRomanPSMT" w:hAnsi="Times New Roman" w:cs="Times New Roman"/>
          <w:b/>
          <w:i/>
          <w:sz w:val="18"/>
          <w:szCs w:val="18"/>
        </w:rPr>
        <w:t>с</w:t>
      </w:r>
      <w:proofErr w:type="gramEnd"/>
      <w:r>
        <w:rPr>
          <w:rFonts w:ascii="Times New Roman" w:eastAsia="TimesNewRomanPSMT" w:hAnsi="Times New Roman" w:cs="Times New Roman"/>
          <w:b/>
          <w:i/>
          <w:sz w:val="18"/>
          <w:szCs w:val="18"/>
        </w:rPr>
        <w:t>м. проект договора в документации к аукциону).</w:t>
      </w:r>
    </w:p>
    <w:p w:rsidR="00EC4A1B" w:rsidRPr="00FF7243" w:rsidRDefault="00EC4A1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B5EB4" w:rsidRPr="00CB5EB4" w:rsidRDefault="00D0457B" w:rsidP="00CB5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CB5EB4">
        <w:rPr>
          <w:rFonts w:ascii="Times New Roman" w:hAnsi="Times New Roman" w:cs="Times New Roman"/>
          <w:b/>
          <w:sz w:val="18"/>
          <w:szCs w:val="18"/>
        </w:rPr>
        <w:t>Лот №</w:t>
      </w:r>
      <w:r w:rsidR="00685893" w:rsidRPr="00CB5EB4">
        <w:rPr>
          <w:rFonts w:ascii="Times New Roman" w:hAnsi="Times New Roman" w:cs="Times New Roman"/>
          <w:b/>
          <w:sz w:val="18"/>
          <w:szCs w:val="18"/>
        </w:rPr>
        <w:t>2</w:t>
      </w:r>
      <w:r w:rsidRPr="00CB5EB4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CB5EB4" w:rsidRPr="00CB5EB4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CB5EB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B5EB4" w:rsidRPr="00CB5EB4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2021-10-29; реквизиты документа-основания: приказ Министерства</w:t>
      </w:r>
      <w:r w:rsidR="00CB5EB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B5EB4" w:rsidRPr="00CB5EB4">
        <w:rPr>
          <w:rFonts w:ascii="Times New Roman" w:eastAsia="TimesNewRomanPSMT" w:hAnsi="Times New Roman" w:cs="Times New Roman"/>
          <w:sz w:val="18"/>
          <w:szCs w:val="18"/>
        </w:rPr>
        <w:t>архитектуры, строительства и ЖКХ РФ от 17 августа 1992 г. № 197 "О типовых правилах охраны коммунальных тепловых</w:t>
      </w:r>
      <w:r w:rsidR="00CB5EB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CB5EB4" w:rsidRPr="00CB5EB4">
        <w:rPr>
          <w:rFonts w:ascii="Times New Roman" w:eastAsia="TimesNewRomanPSMT" w:hAnsi="Times New Roman" w:cs="Times New Roman"/>
          <w:sz w:val="18"/>
          <w:szCs w:val="18"/>
        </w:rPr>
        <w:t>сетей" от 17.08.1992 № 197 выдан:</w:t>
      </w:r>
      <w:proofErr w:type="gramEnd"/>
      <w:r w:rsidR="00CB5EB4" w:rsidRPr="00CB5EB4">
        <w:rPr>
          <w:rFonts w:ascii="Times New Roman" w:eastAsia="TimesNewRomanPSMT" w:hAnsi="Times New Roman" w:cs="Times New Roman"/>
          <w:sz w:val="18"/>
          <w:szCs w:val="18"/>
        </w:rPr>
        <w:t xml:space="preserve"> Министерство архитектуры, строительства и жилищно-коммунального хозяйства РФ;</w:t>
      </w:r>
    </w:p>
    <w:p w:rsidR="00CB5EB4" w:rsidRPr="00CB5EB4" w:rsidRDefault="00CB5EB4" w:rsidP="00CB5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B4">
        <w:rPr>
          <w:rFonts w:ascii="Times New Roman" w:eastAsia="TimesNewRomanPSMT" w:hAnsi="Times New Roman" w:cs="Times New Roman"/>
          <w:sz w:val="18"/>
          <w:szCs w:val="18"/>
        </w:rPr>
        <w:t>Содержание ограничения (обременения): Ограничения в использовании объектов недвижимости в границах охранной зоны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CB5EB4">
        <w:rPr>
          <w:rFonts w:ascii="Times New Roman" w:eastAsia="TimesNewRomanPSMT" w:hAnsi="Times New Roman" w:cs="Times New Roman"/>
          <w:sz w:val="18"/>
          <w:szCs w:val="18"/>
        </w:rPr>
        <w:t xml:space="preserve">наружных тепловых сетей </w:t>
      </w:r>
      <w:proofErr w:type="spellStart"/>
      <w:r w:rsidRPr="00CB5EB4">
        <w:rPr>
          <w:rFonts w:ascii="Times New Roman" w:eastAsia="TimesNewRomanPSMT" w:hAnsi="Times New Roman" w:cs="Times New Roman"/>
          <w:sz w:val="18"/>
          <w:szCs w:val="18"/>
        </w:rPr>
        <w:t>стройбазы</w:t>
      </w:r>
      <w:proofErr w:type="spellEnd"/>
      <w:r w:rsidRPr="00CB5EB4">
        <w:rPr>
          <w:rFonts w:ascii="Times New Roman" w:eastAsia="TimesNewRomanPSMT" w:hAnsi="Times New Roman" w:cs="Times New Roman"/>
          <w:sz w:val="18"/>
          <w:szCs w:val="18"/>
        </w:rPr>
        <w:t xml:space="preserve"> (</w:t>
      </w:r>
      <w:proofErr w:type="gramStart"/>
      <w:r w:rsidRPr="00CB5EB4">
        <w:rPr>
          <w:rFonts w:ascii="Times New Roman" w:eastAsia="TimesNewRomanPSMT" w:hAnsi="Times New Roman" w:cs="Times New Roman"/>
          <w:sz w:val="18"/>
          <w:szCs w:val="18"/>
        </w:rPr>
        <w:t>лит</w:t>
      </w:r>
      <w:proofErr w:type="gramEnd"/>
      <w:r w:rsidRPr="00CB5EB4">
        <w:rPr>
          <w:rFonts w:ascii="Times New Roman" w:eastAsia="TimesNewRomanPSMT" w:hAnsi="Times New Roman" w:cs="Times New Roman"/>
          <w:sz w:val="18"/>
          <w:szCs w:val="18"/>
        </w:rPr>
        <w:t>. 265) в две нитки установлены пунктами 5 раздела 2 Правил охраны коммунальных</w:t>
      </w:r>
    </w:p>
    <w:p w:rsidR="00CB5EB4" w:rsidRPr="00CB5EB4" w:rsidRDefault="00CB5EB4" w:rsidP="00CB5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CB5EB4">
        <w:rPr>
          <w:rFonts w:ascii="Times New Roman" w:eastAsia="TimesNewRomanPSMT" w:hAnsi="Times New Roman" w:cs="Times New Roman"/>
          <w:sz w:val="18"/>
          <w:szCs w:val="18"/>
        </w:rPr>
        <w:t>епловых</w:t>
      </w:r>
      <w:proofErr w:type="spellEnd"/>
      <w:r w:rsidRPr="00CB5EB4">
        <w:rPr>
          <w:rFonts w:ascii="Times New Roman" w:eastAsia="TimesNewRomanPSMT" w:hAnsi="Times New Roman" w:cs="Times New Roman"/>
          <w:sz w:val="18"/>
          <w:szCs w:val="18"/>
        </w:rPr>
        <w:t xml:space="preserve"> сетей, утвержденные министерством архитектуры, строительства и ЖКХ от 17 августа 1992 года № 197.;</w:t>
      </w:r>
    </w:p>
    <w:p w:rsidR="00CB5EB4" w:rsidRPr="00CB5EB4" w:rsidRDefault="00CB5EB4" w:rsidP="00CB5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B4">
        <w:rPr>
          <w:rFonts w:ascii="Times New Roman" w:eastAsia="TimesNewRomanPSMT" w:hAnsi="Times New Roman" w:cs="Times New Roman"/>
          <w:sz w:val="18"/>
          <w:szCs w:val="18"/>
        </w:rPr>
        <w:lastRenderedPageBreak/>
        <w:t>Реестровый номер границы: 59:18-6.502; Вид объекта реестра границ: Зона с особыми условиями использования территории;</w:t>
      </w:r>
    </w:p>
    <w:p w:rsidR="00CB5EB4" w:rsidRDefault="00CB5EB4" w:rsidP="00CB5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B4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Охранная зона наружных тепловых сетей </w:t>
      </w:r>
      <w:proofErr w:type="spellStart"/>
      <w:r w:rsidRPr="00CB5EB4">
        <w:rPr>
          <w:rFonts w:ascii="Times New Roman" w:eastAsia="TimesNewRomanPSMT" w:hAnsi="Times New Roman" w:cs="Times New Roman"/>
          <w:sz w:val="18"/>
          <w:szCs w:val="18"/>
        </w:rPr>
        <w:t>стройбазы</w:t>
      </w:r>
      <w:proofErr w:type="spellEnd"/>
      <w:r w:rsidRPr="00CB5EB4">
        <w:rPr>
          <w:rFonts w:ascii="Times New Roman" w:eastAsia="TimesNewRomanPSMT" w:hAnsi="Times New Roman" w:cs="Times New Roman"/>
          <w:sz w:val="18"/>
          <w:szCs w:val="18"/>
        </w:rPr>
        <w:t xml:space="preserve"> (лит. 265) в две нитки; </w:t>
      </w:r>
    </w:p>
    <w:p w:rsidR="001C58C9" w:rsidRDefault="00CB5EB4" w:rsidP="00CB5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CB5EB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CB5EB4" w:rsidRDefault="00CB5EB4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6F79C5" w:rsidRPr="00F454D7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F454D7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454D7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F454D7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54D7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F454D7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334A04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F454D7">
        <w:rPr>
          <w:rFonts w:ascii="Times New Roman" w:hAnsi="Times New Roman" w:cs="Times New Roman"/>
          <w:sz w:val="18"/>
          <w:szCs w:val="18"/>
        </w:rPr>
        <w:t xml:space="preserve">УФК по Пермскому краю (Управление имущественных и земельных отношений администрации Добрянского городского </w:t>
      </w:r>
      <w:r w:rsidR="00D11AAE" w:rsidRPr="00334A04">
        <w:rPr>
          <w:rFonts w:ascii="Times New Roman" w:hAnsi="Times New Roman" w:cs="Times New Roman"/>
          <w:sz w:val="18"/>
          <w:szCs w:val="18"/>
        </w:rPr>
        <w:t>округа)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</w:t>
      </w:r>
      <w:r w:rsidR="00714DD3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334A04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334A04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334A04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334A0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334A0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Претендент к моменту подачи заявки обязан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оплатить сумму задатка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на реквизиты, указанные в настоящем информационном сообщении.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334A04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334A04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334A04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334A04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334A04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1) не</w:t>
      </w:r>
      <w:r w:rsidR="004B4851">
        <w:rPr>
          <w:rFonts w:ascii="Times New Roman" w:hAnsi="Times New Roman" w:cs="Times New Roman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334A04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334A04">
        <w:rPr>
          <w:rFonts w:ascii="Times New Roman" w:hAnsi="Times New Roman" w:cs="Times New Roman"/>
          <w:b/>
          <w:sz w:val="18"/>
          <w:szCs w:val="18"/>
        </w:rPr>
        <w:t>а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917BA">
        <w:rPr>
          <w:rFonts w:ascii="Times New Roman" w:hAnsi="Times New Roman" w:cs="Times New Roman"/>
          <w:b/>
          <w:sz w:val="18"/>
          <w:szCs w:val="18"/>
          <w:u w:val="single"/>
        </w:rPr>
        <w:t>17</w:t>
      </w:r>
      <w:r w:rsidR="00A30F9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917BA">
        <w:rPr>
          <w:rFonts w:ascii="Times New Roman" w:hAnsi="Times New Roman" w:cs="Times New Roman"/>
          <w:b/>
          <w:sz w:val="18"/>
          <w:szCs w:val="18"/>
          <w:u w:val="single"/>
        </w:rPr>
        <w:t>января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334A04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334A04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334A04">
        <w:rPr>
          <w:rFonts w:ascii="Times New Roman" w:hAnsi="Times New Roman" w:cs="Times New Roman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334A04">
        <w:rPr>
          <w:rFonts w:ascii="Times New Roman" w:hAnsi="Times New Roman" w:cs="Times New Roman"/>
          <w:sz w:val="18"/>
          <w:szCs w:val="18"/>
        </w:rPr>
        <w:t>Советская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334A04">
        <w:rPr>
          <w:rFonts w:ascii="Times New Roman" w:hAnsi="Times New Roman" w:cs="Times New Roman"/>
          <w:sz w:val="18"/>
          <w:szCs w:val="18"/>
        </w:rPr>
        <w:t>14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34A0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334A04">
        <w:rPr>
          <w:rFonts w:ascii="Times New Roman" w:hAnsi="Times New Roman" w:cs="Times New Roman"/>
          <w:sz w:val="18"/>
          <w:szCs w:val="18"/>
        </w:rPr>
        <w:t>.</w:t>
      </w:r>
      <w:r w:rsidR="002E0777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334A04">
        <w:rPr>
          <w:rFonts w:ascii="Times New Roman" w:hAnsi="Times New Roman" w:cs="Times New Roman"/>
          <w:sz w:val="18"/>
          <w:szCs w:val="18"/>
        </w:rPr>
        <w:t>20</w:t>
      </w:r>
      <w:r w:rsidR="00064B41" w:rsidRPr="00334A04">
        <w:rPr>
          <w:rFonts w:ascii="Times New Roman" w:hAnsi="Times New Roman" w:cs="Times New Roman"/>
          <w:sz w:val="18"/>
          <w:szCs w:val="18"/>
        </w:rPr>
        <w:t>5</w:t>
      </w:r>
      <w:r w:rsidRPr="00334A04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334A04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334A04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334A04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334A04">
        <w:rPr>
          <w:rFonts w:ascii="Times New Roman" w:hAnsi="Times New Roman" w:cs="Times New Roman"/>
          <w:bCs/>
          <w:sz w:val="18"/>
          <w:szCs w:val="18"/>
        </w:rPr>
        <w:t>)</w:t>
      </w:r>
      <w:r w:rsidRPr="00334A04">
        <w:rPr>
          <w:rFonts w:ascii="Times New Roman" w:hAnsi="Times New Roman" w:cs="Times New Roman"/>
          <w:sz w:val="18"/>
          <w:szCs w:val="18"/>
        </w:rPr>
        <w:t>.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>
        <w:rPr>
          <w:rFonts w:ascii="Times New Roman" w:hAnsi="Times New Roman" w:cs="Times New Roman"/>
          <w:sz w:val="18"/>
          <w:szCs w:val="18"/>
        </w:rPr>
        <w:t xml:space="preserve">: </w:t>
      </w:r>
      <w:r w:rsidR="005917BA">
        <w:rPr>
          <w:rFonts w:ascii="Times New Roman" w:hAnsi="Times New Roman" w:cs="Times New Roman"/>
          <w:b/>
          <w:sz w:val="18"/>
          <w:szCs w:val="18"/>
          <w:u w:val="single"/>
        </w:rPr>
        <w:t>17</w:t>
      </w:r>
      <w:r w:rsidR="001612B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917BA">
        <w:rPr>
          <w:rFonts w:ascii="Times New Roman" w:hAnsi="Times New Roman" w:cs="Times New Roman"/>
          <w:b/>
          <w:sz w:val="18"/>
          <w:szCs w:val="18"/>
          <w:u w:val="single"/>
        </w:rPr>
        <w:t>января</w:t>
      </w:r>
      <w:r w:rsidR="001239EB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B3311B" w:rsidRPr="00334A04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1239EB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334A04">
        <w:rPr>
          <w:rFonts w:ascii="Times New Roman" w:hAnsi="Times New Roman" w:cs="Times New Roman"/>
          <w:sz w:val="18"/>
          <w:szCs w:val="18"/>
        </w:rPr>
        <w:t>,</w:t>
      </w:r>
      <w:r w:rsidRPr="00334A04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334A04">
        <w:rPr>
          <w:rFonts w:ascii="Times New Roman" w:hAnsi="Times New Roman" w:cs="Times New Roman"/>
          <w:sz w:val="18"/>
          <w:szCs w:val="18"/>
        </w:rPr>
        <w:t>5</w:t>
      </w:r>
      <w:r w:rsidRPr="00334A04">
        <w:rPr>
          <w:rFonts w:ascii="Times New Roman" w:hAnsi="Times New Roman" w:cs="Times New Roman"/>
          <w:sz w:val="18"/>
          <w:szCs w:val="18"/>
        </w:rPr>
        <w:t>.</w:t>
      </w:r>
    </w:p>
    <w:p w:rsidR="006F79C5" w:rsidRPr="00334A04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lastRenderedPageBreak/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334A04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334A04">
        <w:rPr>
          <w:rFonts w:ascii="Times New Roman" w:hAnsi="Times New Roman" w:cs="Times New Roman"/>
          <w:sz w:val="18"/>
          <w:szCs w:val="18"/>
        </w:rPr>
        <w:t>ранее,</w:t>
      </w:r>
      <w:r w:rsidRPr="00334A04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3C5E56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*</w:t>
      </w:r>
      <w:r w:rsidR="00D2458C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DC4C82">
        <w:rPr>
          <w:rFonts w:ascii="Times New Roman" w:hAnsi="Times New Roman" w:cs="Times New Roman"/>
          <w:color w:val="0000FF"/>
          <w:sz w:val="18"/>
          <w:szCs w:val="18"/>
          <w:u w:val="single"/>
        </w:rPr>
        <w:t>www.torgi.gov.ru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r w:rsidRPr="00DC4C82">
        <w:rPr>
          <w:rFonts w:ascii="Times New Roman" w:hAnsi="Times New Roman" w:cs="Times New Roman"/>
          <w:color w:val="0000FF"/>
          <w:sz w:val="18"/>
          <w:szCs w:val="18"/>
          <w:u w:val="single"/>
        </w:rPr>
        <w:t>www.dobrraion.ru</w:t>
      </w:r>
      <w:r w:rsidRPr="00DC4C82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>(в разделе земельные ресурсы)</w:t>
      </w:r>
      <w:r w:rsidR="003C651D" w:rsidRPr="00334A04">
        <w:rPr>
          <w:rFonts w:ascii="Times New Roman" w:hAnsi="Times New Roman" w:cs="Times New Roman"/>
          <w:sz w:val="18"/>
          <w:szCs w:val="18"/>
        </w:rPr>
        <w:t>,</w:t>
      </w:r>
      <w:r w:rsidR="00766F71" w:rsidRPr="00334A04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54AB5" w:rsidRPr="00DC4C82">
          <w:rPr>
            <w:rStyle w:val="a9"/>
            <w:rFonts w:ascii="Times New Roman" w:hAnsi="Times New Roman" w:cs="Times New Roman"/>
            <w:sz w:val="18"/>
            <w:szCs w:val="18"/>
          </w:rPr>
          <w:t>http://dobr-pravo.ru</w:t>
        </w:r>
      </w:hyperlink>
      <w:r w:rsidR="00E54AB5" w:rsidRPr="00DC4C82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DC4C82">
        <w:rPr>
          <w:rFonts w:ascii="Times New Roman" w:hAnsi="Times New Roman" w:cs="Times New Roman"/>
          <w:sz w:val="18"/>
          <w:szCs w:val="18"/>
        </w:rPr>
        <w:t>,</w:t>
      </w:r>
      <w:r w:rsidR="003C651D" w:rsidRPr="00334A04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334A04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</w:t>
      </w:r>
      <w:r w:rsidR="00AD009D" w:rsidRPr="00446103">
        <w:rPr>
          <w:rFonts w:ascii="Times New Roman" w:hAnsi="Times New Roman" w:cs="Times New Roman"/>
          <w:sz w:val="18"/>
          <w:szCs w:val="18"/>
          <w:u w:val="single"/>
        </w:rPr>
        <w:t>Камские зори</w:t>
      </w:r>
      <w:r w:rsidR="00AD009D" w:rsidRPr="00334A04">
        <w:rPr>
          <w:rFonts w:ascii="Times New Roman" w:hAnsi="Times New Roman" w:cs="Times New Roman"/>
          <w:sz w:val="18"/>
          <w:szCs w:val="18"/>
        </w:rPr>
        <w:t>».</w:t>
      </w:r>
    </w:p>
    <w:p w:rsidR="00425AA1" w:rsidRPr="00127B04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sz w:val="18"/>
          <w:szCs w:val="18"/>
        </w:rPr>
        <w:t xml:space="preserve"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127B0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127B04">
        <w:rPr>
          <w:rFonts w:ascii="Times New Roman" w:hAnsi="Times New Roman" w:cs="Times New Roman"/>
          <w:sz w:val="18"/>
          <w:szCs w:val="18"/>
        </w:rPr>
        <w:t>. 205, с 8.30 до 13.00 и с 13.48 до 17.30 часов, по пятницам – до 16.30 часов (кроме выходных и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праздничных дней), тел. (34265) 2-78-61. </w:t>
      </w:r>
    </w:p>
    <w:p w:rsidR="00425AA1" w:rsidRPr="00127B04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A37A84">
        <w:rPr>
          <w:rFonts w:ascii="Times New Roman" w:hAnsi="Times New Roman" w:cs="Times New Roman"/>
          <w:color w:val="000000"/>
          <w:sz w:val="18"/>
          <w:szCs w:val="18"/>
          <w:lang w:val="x-none"/>
        </w:rPr>
        <w:t>представителем</w:t>
      </w:r>
      <w:r>
        <w:rPr>
          <w:rFonts w:ascii="Segoe UI" w:hAnsi="Segoe UI" w:cs="Segoe UI"/>
          <w:color w:val="000000"/>
          <w:sz w:val="18"/>
          <w:szCs w:val="18"/>
          <w:lang w:val="x-none"/>
        </w:rPr>
        <w:t xml:space="preserve"> </w:t>
      </w:r>
      <w:r w:rsidRPr="00A37A84">
        <w:rPr>
          <w:rFonts w:ascii="Times New Roman" w:hAnsi="Times New Roman" w:cs="Times New Roman"/>
          <w:color w:val="000000"/>
          <w:sz w:val="18"/>
          <w:szCs w:val="18"/>
        </w:rPr>
        <w:t>администрации Добрянского городского округа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(по предварительной договоренности по телефону </w:t>
      </w:r>
      <w:r w:rsidR="00AB2AF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27B04">
        <w:rPr>
          <w:rFonts w:ascii="Times New Roman" w:hAnsi="Times New Roman" w:cs="Times New Roman"/>
          <w:sz w:val="18"/>
          <w:szCs w:val="18"/>
        </w:rPr>
        <w:t xml:space="preserve">(34 265) 2-69-52) по следующим дням: </w:t>
      </w:r>
      <w:r w:rsidR="00755339">
        <w:rPr>
          <w:rFonts w:ascii="Times New Roman" w:hAnsi="Times New Roman" w:cs="Times New Roman"/>
          <w:sz w:val="18"/>
          <w:szCs w:val="18"/>
        </w:rPr>
        <w:t>2</w:t>
      </w:r>
      <w:r w:rsidR="005917B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</w:t>
      </w:r>
      <w:r w:rsidR="00E36400">
        <w:rPr>
          <w:rFonts w:ascii="Times New Roman" w:hAnsi="Times New Roman" w:cs="Times New Roman"/>
          <w:sz w:val="18"/>
          <w:szCs w:val="18"/>
        </w:rPr>
        <w:t>1</w:t>
      </w:r>
      <w:r w:rsidR="005917BA">
        <w:rPr>
          <w:rFonts w:ascii="Times New Roman" w:hAnsi="Times New Roman" w:cs="Times New Roman"/>
          <w:sz w:val="18"/>
          <w:szCs w:val="18"/>
        </w:rPr>
        <w:t>2</w:t>
      </w:r>
      <w:r w:rsidRPr="00DA7F7A">
        <w:rPr>
          <w:rFonts w:ascii="Times New Roman" w:hAnsi="Times New Roman" w:cs="Times New Roman"/>
          <w:sz w:val="18"/>
          <w:szCs w:val="18"/>
        </w:rPr>
        <w:t>.202</w:t>
      </w:r>
      <w:r w:rsidR="00AB2AFA">
        <w:rPr>
          <w:rFonts w:ascii="Times New Roman" w:hAnsi="Times New Roman" w:cs="Times New Roman"/>
          <w:sz w:val="18"/>
          <w:szCs w:val="18"/>
        </w:rPr>
        <w:t>1</w:t>
      </w:r>
      <w:r w:rsidRPr="00DA7F7A"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– лоты №</w:t>
      </w:r>
      <w:r>
        <w:rPr>
          <w:rFonts w:ascii="Times New Roman" w:hAnsi="Times New Roman" w:cs="Times New Roman"/>
          <w:sz w:val="18"/>
          <w:szCs w:val="18"/>
        </w:rPr>
        <w:t xml:space="preserve"> 1</w:t>
      </w:r>
      <w:r w:rsidR="005917BA">
        <w:rPr>
          <w:rFonts w:ascii="Times New Roman" w:hAnsi="Times New Roman" w:cs="Times New Roman"/>
          <w:sz w:val="18"/>
          <w:szCs w:val="18"/>
        </w:rPr>
        <w:t>,2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sectPr w:rsidR="00425AA1" w:rsidRPr="00127B04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346"/>
    <w:rsid w:val="000C15EE"/>
    <w:rsid w:val="000C1F12"/>
    <w:rsid w:val="000C300B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4898"/>
    <w:rsid w:val="000E7293"/>
    <w:rsid w:val="000E7B22"/>
    <w:rsid w:val="000F0C76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58C9"/>
    <w:rsid w:val="001C6331"/>
    <w:rsid w:val="001C7641"/>
    <w:rsid w:val="001D79A8"/>
    <w:rsid w:val="001E133E"/>
    <w:rsid w:val="001E1F75"/>
    <w:rsid w:val="001E266C"/>
    <w:rsid w:val="001F15DA"/>
    <w:rsid w:val="001F6C06"/>
    <w:rsid w:val="001F7648"/>
    <w:rsid w:val="001F7BC1"/>
    <w:rsid w:val="0020038B"/>
    <w:rsid w:val="0020049C"/>
    <w:rsid w:val="00206061"/>
    <w:rsid w:val="00207332"/>
    <w:rsid w:val="0021379C"/>
    <w:rsid w:val="0022617A"/>
    <w:rsid w:val="00227162"/>
    <w:rsid w:val="0023268E"/>
    <w:rsid w:val="00233F06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90AC0"/>
    <w:rsid w:val="00290F22"/>
    <w:rsid w:val="002920D2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4B30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4B1"/>
    <w:rsid w:val="00342535"/>
    <w:rsid w:val="00344A88"/>
    <w:rsid w:val="00344BF4"/>
    <w:rsid w:val="00346CBF"/>
    <w:rsid w:val="00347F21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6051"/>
    <w:rsid w:val="003F7D56"/>
    <w:rsid w:val="004063BD"/>
    <w:rsid w:val="00407044"/>
    <w:rsid w:val="00407172"/>
    <w:rsid w:val="004115B6"/>
    <w:rsid w:val="00414386"/>
    <w:rsid w:val="004161A1"/>
    <w:rsid w:val="00417B2B"/>
    <w:rsid w:val="004207E9"/>
    <w:rsid w:val="004208BA"/>
    <w:rsid w:val="0042252D"/>
    <w:rsid w:val="00422AF7"/>
    <w:rsid w:val="00425AA1"/>
    <w:rsid w:val="00427546"/>
    <w:rsid w:val="00427549"/>
    <w:rsid w:val="004279C4"/>
    <w:rsid w:val="004400AE"/>
    <w:rsid w:val="00440C73"/>
    <w:rsid w:val="00443B02"/>
    <w:rsid w:val="004452D5"/>
    <w:rsid w:val="00446103"/>
    <w:rsid w:val="00451C97"/>
    <w:rsid w:val="0045680D"/>
    <w:rsid w:val="004612CC"/>
    <w:rsid w:val="004628B0"/>
    <w:rsid w:val="00465781"/>
    <w:rsid w:val="00470105"/>
    <w:rsid w:val="0047670B"/>
    <w:rsid w:val="00476A2B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C00F6"/>
    <w:rsid w:val="004C53C1"/>
    <w:rsid w:val="004D0D69"/>
    <w:rsid w:val="004D6840"/>
    <w:rsid w:val="004E10BB"/>
    <w:rsid w:val="004E1C1D"/>
    <w:rsid w:val="004E394C"/>
    <w:rsid w:val="004E44D6"/>
    <w:rsid w:val="004E4F18"/>
    <w:rsid w:val="004E6161"/>
    <w:rsid w:val="004E6D36"/>
    <w:rsid w:val="004E748A"/>
    <w:rsid w:val="004F2289"/>
    <w:rsid w:val="004F3488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6C49"/>
    <w:rsid w:val="005674A6"/>
    <w:rsid w:val="005674B4"/>
    <w:rsid w:val="00582ACA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7ECD"/>
    <w:rsid w:val="005D0796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493"/>
    <w:rsid w:val="005F0093"/>
    <w:rsid w:val="005F0872"/>
    <w:rsid w:val="0060189C"/>
    <w:rsid w:val="00603FAE"/>
    <w:rsid w:val="00606659"/>
    <w:rsid w:val="006115C1"/>
    <w:rsid w:val="00616C2C"/>
    <w:rsid w:val="00623764"/>
    <w:rsid w:val="00623B8F"/>
    <w:rsid w:val="00626B01"/>
    <w:rsid w:val="0062750C"/>
    <w:rsid w:val="00634847"/>
    <w:rsid w:val="00635F5F"/>
    <w:rsid w:val="006369CA"/>
    <w:rsid w:val="00636E9D"/>
    <w:rsid w:val="006379F8"/>
    <w:rsid w:val="0064066B"/>
    <w:rsid w:val="00640DA3"/>
    <w:rsid w:val="00641B24"/>
    <w:rsid w:val="00643508"/>
    <w:rsid w:val="006500D8"/>
    <w:rsid w:val="0065417A"/>
    <w:rsid w:val="00654DDF"/>
    <w:rsid w:val="00656F03"/>
    <w:rsid w:val="00657B0A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138C"/>
    <w:rsid w:val="006A2D51"/>
    <w:rsid w:val="006A46AB"/>
    <w:rsid w:val="006A4FA5"/>
    <w:rsid w:val="006A5AA9"/>
    <w:rsid w:val="006A6BA1"/>
    <w:rsid w:val="006B5934"/>
    <w:rsid w:val="006B6D0E"/>
    <w:rsid w:val="006B77F6"/>
    <w:rsid w:val="006B7E24"/>
    <w:rsid w:val="006C2F61"/>
    <w:rsid w:val="006C60D9"/>
    <w:rsid w:val="006C718F"/>
    <w:rsid w:val="006D4CDC"/>
    <w:rsid w:val="006D4F23"/>
    <w:rsid w:val="006D5D6B"/>
    <w:rsid w:val="006E0E94"/>
    <w:rsid w:val="006E1B03"/>
    <w:rsid w:val="006E3879"/>
    <w:rsid w:val="006F2631"/>
    <w:rsid w:val="006F79C5"/>
    <w:rsid w:val="007060C4"/>
    <w:rsid w:val="0070709E"/>
    <w:rsid w:val="00712A40"/>
    <w:rsid w:val="00714DD3"/>
    <w:rsid w:val="00722DAF"/>
    <w:rsid w:val="00723F0E"/>
    <w:rsid w:val="00724F22"/>
    <w:rsid w:val="00732876"/>
    <w:rsid w:val="00734C66"/>
    <w:rsid w:val="00736F2C"/>
    <w:rsid w:val="0074267F"/>
    <w:rsid w:val="00742DB4"/>
    <w:rsid w:val="00744558"/>
    <w:rsid w:val="00744891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3A96"/>
    <w:rsid w:val="00773B57"/>
    <w:rsid w:val="00780C46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3F59"/>
    <w:rsid w:val="007A40DD"/>
    <w:rsid w:val="007A445E"/>
    <w:rsid w:val="007A50FD"/>
    <w:rsid w:val="007A70D9"/>
    <w:rsid w:val="007B277B"/>
    <w:rsid w:val="007B2E1F"/>
    <w:rsid w:val="007B61FF"/>
    <w:rsid w:val="007B63C3"/>
    <w:rsid w:val="007C141C"/>
    <w:rsid w:val="007C26C4"/>
    <w:rsid w:val="007C4EF5"/>
    <w:rsid w:val="007C6C64"/>
    <w:rsid w:val="007D1657"/>
    <w:rsid w:val="007D52E2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4090"/>
    <w:rsid w:val="00842B2A"/>
    <w:rsid w:val="00844DA6"/>
    <w:rsid w:val="00850F48"/>
    <w:rsid w:val="0085416A"/>
    <w:rsid w:val="00857FEB"/>
    <w:rsid w:val="008703FB"/>
    <w:rsid w:val="0087187F"/>
    <w:rsid w:val="008720E0"/>
    <w:rsid w:val="00882A06"/>
    <w:rsid w:val="00883A04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16F5"/>
    <w:rsid w:val="008D1AF1"/>
    <w:rsid w:val="008D2A72"/>
    <w:rsid w:val="008D31BB"/>
    <w:rsid w:val="008D3B4F"/>
    <w:rsid w:val="008D4466"/>
    <w:rsid w:val="008D46EA"/>
    <w:rsid w:val="008E3D7A"/>
    <w:rsid w:val="008E5535"/>
    <w:rsid w:val="008E5717"/>
    <w:rsid w:val="008E5E58"/>
    <w:rsid w:val="008E69DA"/>
    <w:rsid w:val="008E6E45"/>
    <w:rsid w:val="008F4382"/>
    <w:rsid w:val="008F7528"/>
    <w:rsid w:val="00906115"/>
    <w:rsid w:val="00911C5C"/>
    <w:rsid w:val="00924D36"/>
    <w:rsid w:val="009256FE"/>
    <w:rsid w:val="00927DC6"/>
    <w:rsid w:val="00941EFE"/>
    <w:rsid w:val="00942BD7"/>
    <w:rsid w:val="00950A6C"/>
    <w:rsid w:val="00956801"/>
    <w:rsid w:val="0095689E"/>
    <w:rsid w:val="00957275"/>
    <w:rsid w:val="009575FF"/>
    <w:rsid w:val="009712C3"/>
    <w:rsid w:val="009770E2"/>
    <w:rsid w:val="009829D9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81E69"/>
    <w:rsid w:val="00A81F3E"/>
    <w:rsid w:val="00A825A4"/>
    <w:rsid w:val="00A910EC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6558"/>
    <w:rsid w:val="00B271CA"/>
    <w:rsid w:val="00B315E5"/>
    <w:rsid w:val="00B3311B"/>
    <w:rsid w:val="00B34292"/>
    <w:rsid w:val="00B349B8"/>
    <w:rsid w:val="00B34A0A"/>
    <w:rsid w:val="00B35F8C"/>
    <w:rsid w:val="00B376CB"/>
    <w:rsid w:val="00B40EAB"/>
    <w:rsid w:val="00B41DF8"/>
    <w:rsid w:val="00B47A6E"/>
    <w:rsid w:val="00B524EC"/>
    <w:rsid w:val="00B5388D"/>
    <w:rsid w:val="00B54B78"/>
    <w:rsid w:val="00B60037"/>
    <w:rsid w:val="00B61D46"/>
    <w:rsid w:val="00B677C0"/>
    <w:rsid w:val="00B71016"/>
    <w:rsid w:val="00B721CF"/>
    <w:rsid w:val="00B76EDB"/>
    <w:rsid w:val="00B80B12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364"/>
    <w:rsid w:val="00BC0722"/>
    <w:rsid w:val="00BC1F14"/>
    <w:rsid w:val="00BC2D2E"/>
    <w:rsid w:val="00BC4174"/>
    <w:rsid w:val="00BC69D3"/>
    <w:rsid w:val="00BD43C7"/>
    <w:rsid w:val="00BD5261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4447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3647"/>
    <w:rsid w:val="00D676D3"/>
    <w:rsid w:val="00D67FF8"/>
    <w:rsid w:val="00D73064"/>
    <w:rsid w:val="00D730CC"/>
    <w:rsid w:val="00D7436F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3640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3682"/>
    <w:rsid w:val="00E84005"/>
    <w:rsid w:val="00E8432D"/>
    <w:rsid w:val="00E87062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6486"/>
    <w:rsid w:val="00F5739E"/>
    <w:rsid w:val="00F5789E"/>
    <w:rsid w:val="00F63D20"/>
    <w:rsid w:val="00F70391"/>
    <w:rsid w:val="00F71D87"/>
    <w:rsid w:val="00F7463B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475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C333-1619-4127-BC31-703354E3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7220</TotalTime>
  <Pages>3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17736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377</cp:revision>
  <cp:lastPrinted>2020-03-12T10:27:00Z</cp:lastPrinted>
  <dcterms:created xsi:type="dcterms:W3CDTF">2020-03-12T10:15:00Z</dcterms:created>
  <dcterms:modified xsi:type="dcterms:W3CDTF">2021-12-06T09:41:00Z</dcterms:modified>
</cp:coreProperties>
</file>