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880" w:rsidRDefault="00A64880" w:rsidP="00A64880">
      <w:pPr>
        <w:ind w:firstLine="709"/>
        <w:jc w:val="right"/>
        <w:rPr>
          <w:sz w:val="28"/>
          <w:szCs w:val="28"/>
          <w:shd w:val="clear" w:color="auto" w:fill="F2F2F2"/>
        </w:rPr>
      </w:pPr>
      <w:r w:rsidRPr="00546413">
        <w:rPr>
          <w:sz w:val="28"/>
          <w:szCs w:val="28"/>
        </w:rPr>
        <w:t xml:space="preserve">№ процедуры на </w:t>
      </w:r>
      <w:hyperlink r:id="rId8" w:history="1">
        <w:r w:rsidRPr="00546413">
          <w:rPr>
            <w:rStyle w:val="aa"/>
            <w:sz w:val="28"/>
            <w:szCs w:val="28"/>
          </w:rPr>
          <w:t>https://torgi.gov.ru</w:t>
        </w:r>
      </w:hyperlink>
      <w:r>
        <w:rPr>
          <w:sz w:val="28"/>
          <w:szCs w:val="28"/>
        </w:rPr>
        <w:t xml:space="preserve"> </w:t>
      </w:r>
      <w:r w:rsidR="00022350" w:rsidRPr="00022350">
        <w:rPr>
          <w:sz w:val="28"/>
          <w:szCs w:val="28"/>
        </w:rPr>
        <w:t>230921/43442904/01</w:t>
      </w:r>
    </w:p>
    <w:p w:rsidR="00A64880" w:rsidRDefault="00A64880" w:rsidP="00A64880">
      <w:pPr>
        <w:ind w:left="1440" w:firstLine="720"/>
        <w:jc w:val="center"/>
        <w:rPr>
          <w:rStyle w:val="es-el-code-term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46413">
        <w:rPr>
          <w:sz w:val="28"/>
          <w:szCs w:val="28"/>
        </w:rPr>
        <w:t>№ процедуры на</w:t>
      </w:r>
      <w:r>
        <w:rPr>
          <w:sz w:val="28"/>
          <w:szCs w:val="28"/>
        </w:rPr>
        <w:t xml:space="preserve"> </w:t>
      </w:r>
      <w:hyperlink r:id="rId9" w:history="1">
        <w:r w:rsidRPr="000B29DD">
          <w:rPr>
            <w:rStyle w:val="aa"/>
            <w:sz w:val="28"/>
            <w:szCs w:val="28"/>
          </w:rPr>
          <w:t>https://utp.sberbank-ast.ru</w:t>
        </w:r>
      </w:hyperlink>
      <w:r>
        <w:rPr>
          <w:sz w:val="28"/>
          <w:szCs w:val="28"/>
        </w:rPr>
        <w:t xml:space="preserve"> </w:t>
      </w:r>
      <w:r w:rsidR="00022350" w:rsidRPr="00022350">
        <w:rPr>
          <w:rStyle w:val="es-el-code-term"/>
          <w:sz w:val="28"/>
          <w:szCs w:val="28"/>
        </w:rPr>
        <w:t>SBR012-2109230010</w:t>
      </w:r>
      <w:bookmarkStart w:id="0" w:name="_GoBack"/>
      <w:bookmarkEnd w:id="0"/>
    </w:p>
    <w:p w:rsidR="00A64880" w:rsidRDefault="00A64880" w:rsidP="00A64880">
      <w:pPr>
        <w:ind w:firstLine="709"/>
        <w:jc w:val="center"/>
        <w:rPr>
          <w:b/>
          <w:sz w:val="28"/>
          <w:szCs w:val="28"/>
        </w:rPr>
      </w:pP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 г. №171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10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02751" w:rsidRPr="00A02751" w:rsidRDefault="00A02751" w:rsidP="00D70FFF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A02751">
        <w:rPr>
          <w:sz w:val="28"/>
          <w:szCs w:val="28"/>
        </w:rPr>
        <w:t>аукцион</w:t>
      </w:r>
      <w:r w:rsidR="00B75D09">
        <w:rPr>
          <w:sz w:val="28"/>
          <w:szCs w:val="28"/>
        </w:rPr>
        <w:t xml:space="preserve"> в электронной форме, открытый по составу участников, </w:t>
      </w:r>
      <w:r w:rsidRPr="00A02751">
        <w:rPr>
          <w:sz w:val="28"/>
          <w:szCs w:val="28"/>
        </w:rPr>
        <w:t>с открытой формой подачи предложений о цене имущества.</w:t>
      </w: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1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2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3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4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5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6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 xml:space="preserve">ра купли-продажи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 xml:space="preserve">й подписи означает, что документы и сведения, поданные в форме электронных документов, направлены от имени соответственно </w:t>
      </w:r>
      <w:r w:rsidRPr="000B2C16">
        <w:rPr>
          <w:bCs/>
          <w:sz w:val="28"/>
          <w:szCs w:val="28"/>
          <w:lang w:bidi="ru-RU"/>
        </w:rPr>
        <w:lastRenderedPageBreak/>
        <w:t>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7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8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562A8E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</w:r>
      <w:r w:rsidR="00562A8E" w:rsidRPr="00DA53DD">
        <w:rPr>
          <w:sz w:val="28"/>
          <w:szCs w:val="28"/>
        </w:rPr>
        <w:t xml:space="preserve">В соответствии с решением </w:t>
      </w:r>
      <w:r w:rsidR="00562A8E">
        <w:rPr>
          <w:sz w:val="28"/>
          <w:szCs w:val="28"/>
        </w:rPr>
        <w:t xml:space="preserve">Думы Добрянского городского </w:t>
      </w:r>
      <w:r w:rsidR="00562A8E" w:rsidRPr="001A35DE">
        <w:rPr>
          <w:sz w:val="28"/>
          <w:szCs w:val="28"/>
        </w:rPr>
        <w:t xml:space="preserve">округа </w:t>
      </w:r>
      <w:r w:rsidR="00562A8E">
        <w:rPr>
          <w:sz w:val="28"/>
          <w:szCs w:val="28"/>
        </w:rPr>
        <w:t xml:space="preserve">                </w:t>
      </w:r>
      <w:r w:rsidR="00562A8E" w:rsidRPr="001A35DE">
        <w:rPr>
          <w:sz w:val="28"/>
          <w:szCs w:val="28"/>
        </w:rPr>
        <w:t xml:space="preserve">от </w:t>
      </w:r>
      <w:r w:rsidR="00562A8E">
        <w:rPr>
          <w:sz w:val="28"/>
          <w:szCs w:val="28"/>
        </w:rPr>
        <w:t>24</w:t>
      </w:r>
      <w:r w:rsidR="00562A8E" w:rsidRPr="001A35DE">
        <w:rPr>
          <w:sz w:val="28"/>
          <w:szCs w:val="28"/>
        </w:rPr>
        <w:t xml:space="preserve"> </w:t>
      </w:r>
      <w:r w:rsidR="00562A8E">
        <w:rPr>
          <w:sz w:val="28"/>
          <w:szCs w:val="28"/>
        </w:rPr>
        <w:t>ноя</w:t>
      </w:r>
      <w:r w:rsidR="00562A8E" w:rsidRPr="001A35DE">
        <w:rPr>
          <w:sz w:val="28"/>
          <w:szCs w:val="28"/>
        </w:rPr>
        <w:t>бря 20</w:t>
      </w:r>
      <w:r w:rsidR="00562A8E">
        <w:rPr>
          <w:sz w:val="28"/>
          <w:szCs w:val="28"/>
        </w:rPr>
        <w:t>20</w:t>
      </w:r>
      <w:r w:rsidR="00562A8E" w:rsidRPr="001A35DE">
        <w:rPr>
          <w:sz w:val="28"/>
          <w:szCs w:val="28"/>
        </w:rPr>
        <w:t xml:space="preserve"> года №</w:t>
      </w:r>
      <w:r w:rsidR="00562A8E">
        <w:rPr>
          <w:sz w:val="28"/>
          <w:szCs w:val="28"/>
        </w:rPr>
        <w:t>344</w:t>
      </w:r>
      <w:r w:rsidR="00562A8E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562A8E">
        <w:rPr>
          <w:sz w:val="28"/>
          <w:szCs w:val="28"/>
        </w:rPr>
        <w:t>1</w:t>
      </w:r>
      <w:r w:rsidR="00562A8E" w:rsidRPr="001A35DE">
        <w:rPr>
          <w:sz w:val="28"/>
          <w:szCs w:val="28"/>
        </w:rPr>
        <w:t xml:space="preserve"> год»</w:t>
      </w:r>
      <w:r w:rsidR="00562A8E">
        <w:rPr>
          <w:sz w:val="28"/>
          <w:szCs w:val="28"/>
        </w:rPr>
        <w:t xml:space="preserve"> (в ред. от 25 февраля 2021 г. №402)</w:t>
      </w:r>
      <w:r w:rsidR="00562A8E" w:rsidRPr="00DA53DD">
        <w:rPr>
          <w:sz w:val="28"/>
          <w:szCs w:val="28"/>
        </w:rPr>
        <w:t>,</w:t>
      </w:r>
      <w:r w:rsidR="00562A8E">
        <w:rPr>
          <w:sz w:val="28"/>
          <w:szCs w:val="28"/>
        </w:rPr>
        <w:t xml:space="preserve"> </w:t>
      </w:r>
      <w:r w:rsidR="00562A8E" w:rsidRPr="00AA442A">
        <w:rPr>
          <w:sz w:val="28"/>
          <w:szCs w:val="28"/>
        </w:rPr>
        <w:t>постановлением администрации Добрянского городского округа от</w:t>
      </w:r>
      <w:r w:rsidR="00562A8E">
        <w:rPr>
          <w:sz w:val="28"/>
          <w:szCs w:val="28"/>
        </w:rPr>
        <w:t xml:space="preserve"> </w:t>
      </w:r>
      <w:r w:rsidR="005040A4">
        <w:rPr>
          <w:sz w:val="28"/>
          <w:szCs w:val="28"/>
        </w:rPr>
        <w:t>22</w:t>
      </w:r>
      <w:r w:rsidR="00562A8E" w:rsidRPr="005040A4">
        <w:rPr>
          <w:sz w:val="28"/>
          <w:szCs w:val="28"/>
        </w:rPr>
        <w:t xml:space="preserve"> </w:t>
      </w:r>
      <w:r w:rsidR="005040A4">
        <w:rPr>
          <w:sz w:val="28"/>
          <w:szCs w:val="28"/>
        </w:rPr>
        <w:t>сентября</w:t>
      </w:r>
      <w:r w:rsidR="00562A8E" w:rsidRPr="005040A4">
        <w:rPr>
          <w:sz w:val="28"/>
          <w:szCs w:val="28"/>
        </w:rPr>
        <w:t xml:space="preserve"> 2021 г. №</w:t>
      </w:r>
      <w:r w:rsidR="005040A4">
        <w:rPr>
          <w:sz w:val="28"/>
          <w:szCs w:val="28"/>
        </w:rPr>
        <w:t>1894</w:t>
      </w:r>
      <w:r w:rsidR="00562A8E" w:rsidRPr="001E57C3">
        <w:rPr>
          <w:sz w:val="28"/>
          <w:szCs w:val="28"/>
        </w:rPr>
        <w:t xml:space="preserve"> «Об утверждении условий приватизации муниципального имущества» на</w:t>
      </w:r>
      <w:r w:rsidR="00562A8E" w:rsidRPr="00DA53DD">
        <w:rPr>
          <w:sz w:val="28"/>
          <w:szCs w:val="28"/>
        </w:rPr>
        <w:t xml:space="preserve"> торги выставля</w:t>
      </w:r>
      <w:r w:rsidR="00562A8E"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Pr="00FE3E3B" w:rsidRDefault="00DA53DD" w:rsidP="00562A8E">
      <w:pPr>
        <w:pStyle w:val="a4"/>
        <w:ind w:firstLine="709"/>
        <w:rPr>
          <w:b/>
          <w:sz w:val="28"/>
          <w:szCs w:val="28"/>
        </w:rPr>
      </w:pPr>
    </w:p>
    <w:p w:rsidR="00562A8E" w:rsidRPr="00F37ED0" w:rsidRDefault="00562A8E" w:rsidP="00562A8E">
      <w:pPr>
        <w:pStyle w:val="a4"/>
        <w:tabs>
          <w:tab w:val="clear" w:pos="851"/>
          <w:tab w:val="clear" w:pos="2835"/>
          <w:tab w:val="left" w:pos="1134"/>
          <w:tab w:val="left" w:pos="1418"/>
        </w:tabs>
        <w:suppressAutoHyphens w:val="0"/>
        <w:ind w:firstLine="709"/>
        <w:rPr>
          <w:sz w:val="28"/>
          <w:szCs w:val="28"/>
        </w:rPr>
      </w:pPr>
      <w:r w:rsidRPr="00562A8E">
        <w:rPr>
          <w:b/>
          <w:sz w:val="28"/>
          <w:szCs w:val="28"/>
        </w:rPr>
        <w:t>Лот 1:</w:t>
      </w:r>
      <w:r w:rsidRPr="00F37ED0">
        <w:rPr>
          <w:sz w:val="28"/>
          <w:szCs w:val="28"/>
        </w:rPr>
        <w:t xml:space="preserve"> Нежилое 1-этажное здание с кадастровым номером 59:18:0150101:2348, общей площадью 209,6 кв. м. с земельным участком с кадастровым номером 59:18:0150101:6974, общей площадью 460 кв. м, категория земель – земли населенных пунктов, вид разрешенного использования – бытовое обслуживание, для размещения объектов социального и коммунально-бытового назначения, расположенные по адресу: Пермский край, Добрянский городской округ, п. Дивья, ул. Логовая, д. 16а</w:t>
      </w:r>
      <w:r>
        <w:rPr>
          <w:sz w:val="28"/>
          <w:szCs w:val="28"/>
        </w:rPr>
        <w:t>.</w:t>
      </w:r>
    </w:p>
    <w:p w:rsidR="00562A8E" w:rsidRDefault="00562A8E" w:rsidP="00562A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 w:rsidR="00F15286">
        <w:rPr>
          <w:sz w:val="28"/>
          <w:szCs w:val="28"/>
        </w:rPr>
        <w:t>95 400</w:t>
      </w:r>
      <w:r w:rsidRPr="003A37C6">
        <w:rPr>
          <w:sz w:val="28"/>
          <w:szCs w:val="28"/>
        </w:rPr>
        <w:t xml:space="preserve"> (</w:t>
      </w:r>
      <w:r w:rsidR="00F15286">
        <w:rPr>
          <w:sz w:val="28"/>
          <w:szCs w:val="28"/>
        </w:rPr>
        <w:t>девяносто пять тысяч четыреста</w:t>
      </w:r>
      <w:r>
        <w:rPr>
          <w:sz w:val="28"/>
          <w:szCs w:val="28"/>
        </w:rPr>
        <w:t>) рублей 00 копеек.</w:t>
      </w:r>
    </w:p>
    <w:p w:rsidR="00562A8E" w:rsidRPr="000B194F" w:rsidRDefault="00562A8E" w:rsidP="00562A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F15286">
        <w:rPr>
          <w:sz w:val="28"/>
          <w:szCs w:val="28"/>
        </w:rPr>
        <w:t>4 770</w:t>
      </w:r>
      <w:r w:rsidRPr="000B194F">
        <w:rPr>
          <w:sz w:val="28"/>
          <w:szCs w:val="28"/>
        </w:rPr>
        <w:t xml:space="preserve"> (</w:t>
      </w:r>
      <w:r w:rsidR="00F15286">
        <w:rPr>
          <w:sz w:val="28"/>
          <w:szCs w:val="28"/>
        </w:rPr>
        <w:t>четыре тысячи семьсот семьдесят</w:t>
      </w:r>
      <w:r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</w:t>
      </w:r>
      <w:r>
        <w:rPr>
          <w:sz w:val="28"/>
          <w:szCs w:val="28"/>
        </w:rPr>
        <w:t xml:space="preserve"> 0</w:t>
      </w:r>
      <w:r w:rsidRPr="000B194F">
        <w:rPr>
          <w:sz w:val="28"/>
          <w:szCs w:val="28"/>
        </w:rPr>
        <w:t xml:space="preserve">0 копеек. </w:t>
      </w:r>
    </w:p>
    <w:p w:rsidR="00562A8E" w:rsidRPr="000B194F" w:rsidRDefault="00562A8E" w:rsidP="00562A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F15286">
        <w:rPr>
          <w:sz w:val="28"/>
          <w:szCs w:val="28"/>
        </w:rPr>
        <w:t>19 080</w:t>
      </w:r>
      <w:r>
        <w:rPr>
          <w:sz w:val="28"/>
          <w:szCs w:val="28"/>
        </w:rPr>
        <w:t xml:space="preserve"> </w:t>
      </w:r>
      <w:r w:rsidRPr="000B194F">
        <w:rPr>
          <w:sz w:val="28"/>
          <w:szCs w:val="28"/>
        </w:rPr>
        <w:t>(</w:t>
      </w:r>
      <w:r w:rsidR="00F15286">
        <w:rPr>
          <w:sz w:val="28"/>
          <w:szCs w:val="28"/>
        </w:rPr>
        <w:t>девятнадцать</w:t>
      </w:r>
      <w:r>
        <w:rPr>
          <w:sz w:val="28"/>
          <w:szCs w:val="28"/>
        </w:rPr>
        <w:t xml:space="preserve"> тысяч</w:t>
      </w:r>
      <w:r w:rsidR="00F15286">
        <w:rPr>
          <w:sz w:val="28"/>
          <w:szCs w:val="28"/>
        </w:rPr>
        <w:t xml:space="preserve"> восемьдесят</w:t>
      </w:r>
      <w:r w:rsidRPr="000B194F">
        <w:rPr>
          <w:sz w:val="28"/>
          <w:szCs w:val="28"/>
        </w:rPr>
        <w:t>) рублей 00 копеек.</w:t>
      </w:r>
    </w:p>
    <w:p w:rsidR="00562A8E" w:rsidRDefault="00562A8E" w:rsidP="00A4323E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 отсутствуют. </w:t>
      </w:r>
    </w:p>
    <w:p w:rsidR="00A4323E" w:rsidRDefault="00A4323E" w:rsidP="00A4323E">
      <w:pPr>
        <w:ind w:firstLine="709"/>
        <w:jc w:val="both"/>
        <w:rPr>
          <w:sz w:val="28"/>
          <w:szCs w:val="28"/>
        </w:rPr>
      </w:pPr>
    </w:p>
    <w:p w:rsidR="00A4323E" w:rsidRPr="00A4323E" w:rsidRDefault="00A4323E" w:rsidP="00A4323E">
      <w:pPr>
        <w:ind w:firstLine="709"/>
        <w:jc w:val="both"/>
        <w:rPr>
          <w:sz w:val="28"/>
          <w:szCs w:val="28"/>
        </w:rPr>
      </w:pPr>
      <w:r w:rsidRPr="00A4323E">
        <w:rPr>
          <w:b/>
          <w:sz w:val="28"/>
          <w:szCs w:val="28"/>
        </w:rPr>
        <w:t>Лот 2:</w:t>
      </w:r>
      <w:r w:rsidRPr="00A4323E">
        <w:rPr>
          <w:sz w:val="28"/>
          <w:szCs w:val="28"/>
        </w:rPr>
        <w:t xml:space="preserve"> 1 этаж 2-х этажного кирпичного здания (лит.А) с кадастровым номером 59:18:0010602:3311, общей площадью 279,3 кв.м, 1968 года завершения строительства, назначение – нежилое помещение, расположенное по адресу: Пермский край, Добрянский городской округ, г. Добрянка, ул. Жуковского, д. 23.</w:t>
      </w:r>
    </w:p>
    <w:p w:rsidR="00A4323E" w:rsidRDefault="00A4323E" w:rsidP="00A4323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>3 100 000</w:t>
      </w:r>
      <w:r w:rsidRPr="003A37C6">
        <w:rPr>
          <w:sz w:val="28"/>
          <w:szCs w:val="28"/>
        </w:rPr>
        <w:t xml:space="preserve"> (</w:t>
      </w:r>
      <w:r>
        <w:rPr>
          <w:sz w:val="28"/>
          <w:szCs w:val="28"/>
        </w:rPr>
        <w:t>три миллиона сто тысяч) рублей 00 копеек.</w:t>
      </w:r>
    </w:p>
    <w:p w:rsidR="00A4323E" w:rsidRPr="000B194F" w:rsidRDefault="00A4323E" w:rsidP="00A4323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155 000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сто пятьдесят пять тысяч)</w:t>
      </w:r>
      <w:r w:rsidRPr="000B194F">
        <w:rPr>
          <w:sz w:val="28"/>
          <w:szCs w:val="28"/>
        </w:rPr>
        <w:t xml:space="preserve"> рублей</w:t>
      </w:r>
      <w:r>
        <w:rPr>
          <w:sz w:val="28"/>
          <w:szCs w:val="28"/>
        </w:rPr>
        <w:t xml:space="preserve"> 0</w:t>
      </w:r>
      <w:r w:rsidRPr="000B194F">
        <w:rPr>
          <w:sz w:val="28"/>
          <w:szCs w:val="28"/>
        </w:rPr>
        <w:t xml:space="preserve">0 копеек. </w:t>
      </w:r>
    </w:p>
    <w:p w:rsidR="00A4323E" w:rsidRPr="000B194F" w:rsidRDefault="00A4323E" w:rsidP="00A4323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620 000 </w:t>
      </w:r>
      <w:r w:rsidRPr="000B194F">
        <w:rPr>
          <w:sz w:val="28"/>
          <w:szCs w:val="28"/>
        </w:rPr>
        <w:t>(</w:t>
      </w:r>
      <w:r>
        <w:rPr>
          <w:sz w:val="28"/>
          <w:szCs w:val="28"/>
        </w:rPr>
        <w:t>шестьсот двадцать тысяч</w:t>
      </w:r>
      <w:r w:rsidRPr="000B194F">
        <w:rPr>
          <w:sz w:val="28"/>
          <w:szCs w:val="28"/>
        </w:rPr>
        <w:t>) рублей 00 копеек.</w:t>
      </w:r>
    </w:p>
    <w:p w:rsidR="00A4323E" w:rsidRDefault="00A4323E" w:rsidP="00A4323E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>Обременения приватизируемого муниципального имущества отсутствуют.</w:t>
      </w:r>
    </w:p>
    <w:p w:rsidR="00A4323E" w:rsidRDefault="00A4323E" w:rsidP="00A4323E">
      <w:pPr>
        <w:ind w:firstLine="709"/>
        <w:jc w:val="both"/>
        <w:rPr>
          <w:sz w:val="28"/>
          <w:szCs w:val="28"/>
        </w:rPr>
      </w:pPr>
    </w:p>
    <w:p w:rsidR="00A4323E" w:rsidRPr="00A4323E" w:rsidRDefault="00A4323E" w:rsidP="00A4323E">
      <w:pPr>
        <w:ind w:firstLine="709"/>
        <w:jc w:val="both"/>
        <w:rPr>
          <w:sz w:val="28"/>
          <w:szCs w:val="28"/>
        </w:rPr>
      </w:pPr>
      <w:r w:rsidRPr="00A4323E">
        <w:rPr>
          <w:b/>
          <w:sz w:val="28"/>
          <w:szCs w:val="28"/>
        </w:rPr>
        <w:lastRenderedPageBreak/>
        <w:t>Лот 3:</w:t>
      </w:r>
      <w:r w:rsidRPr="00A4323E">
        <w:rPr>
          <w:sz w:val="28"/>
          <w:szCs w:val="28"/>
        </w:rPr>
        <w:t xml:space="preserve"> Объект незавершенного строительства с кадастровым номером 59:18:0010109:871, степень готовности 50%, в состав которого входит: бетонная площадка (лит. Г) площадью 560,0 кв.м, состав: щебень толщиной 15 см, цементобетон толщиной 20 см; наружные сети электроснабжения ВЛ – 0,4 кВ (лит. Сэ), протяженностью 322,44 м, на железобетонных опорах (7 штук), провод ВБбШв 4х25; сеть наружного освещения (лит. Сн.о): железобетонные опоры (4 штуки) со светильниками РО-05*400-003 (4 штуки); с земельным участком с кадастровым номером 59:18:0010109:1200, общей площадью 4000 кв.м, категория земель – земли населенных пунктов, вид разрешенного использования – склады, для размещения коммунальных, складских объектов, расположенный по адресу: Пермский край, г. Добрянка, ул. Леонова, д. 3.</w:t>
      </w:r>
    </w:p>
    <w:p w:rsidR="00A4323E" w:rsidRDefault="00A4323E" w:rsidP="00A4323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>867 900</w:t>
      </w:r>
      <w:r w:rsidRPr="003A37C6">
        <w:rPr>
          <w:sz w:val="28"/>
          <w:szCs w:val="28"/>
        </w:rPr>
        <w:t xml:space="preserve"> (</w:t>
      </w:r>
      <w:r>
        <w:rPr>
          <w:sz w:val="28"/>
          <w:szCs w:val="28"/>
        </w:rPr>
        <w:t>восемьсот шестьдесят семь тысяч девятьсот) рублей 00 копеек.</w:t>
      </w:r>
    </w:p>
    <w:p w:rsidR="00A4323E" w:rsidRPr="000B194F" w:rsidRDefault="00A4323E" w:rsidP="00A4323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43 395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сорок три тысячи триста девяносто пять)</w:t>
      </w:r>
      <w:r w:rsidRPr="000B194F">
        <w:rPr>
          <w:sz w:val="28"/>
          <w:szCs w:val="28"/>
        </w:rPr>
        <w:t xml:space="preserve"> рублей</w:t>
      </w:r>
      <w:r>
        <w:rPr>
          <w:sz w:val="28"/>
          <w:szCs w:val="28"/>
        </w:rPr>
        <w:t xml:space="preserve"> 0</w:t>
      </w:r>
      <w:r w:rsidRPr="000B194F">
        <w:rPr>
          <w:sz w:val="28"/>
          <w:szCs w:val="28"/>
        </w:rPr>
        <w:t xml:space="preserve">0 копеек. </w:t>
      </w:r>
    </w:p>
    <w:p w:rsidR="00A4323E" w:rsidRPr="000B194F" w:rsidRDefault="00A4323E" w:rsidP="00A4323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173 580 </w:t>
      </w:r>
      <w:r w:rsidRPr="000B194F">
        <w:rPr>
          <w:sz w:val="28"/>
          <w:szCs w:val="28"/>
        </w:rPr>
        <w:t>(</w:t>
      </w:r>
      <w:r>
        <w:rPr>
          <w:sz w:val="28"/>
          <w:szCs w:val="28"/>
        </w:rPr>
        <w:t>сто семьдесят три тысячи пятьсот восемьдесят</w:t>
      </w:r>
      <w:r w:rsidRPr="000B194F">
        <w:rPr>
          <w:sz w:val="28"/>
          <w:szCs w:val="28"/>
        </w:rPr>
        <w:t>) рублей 00 копеек.</w:t>
      </w:r>
    </w:p>
    <w:p w:rsidR="00A4323E" w:rsidRDefault="00A4323E" w:rsidP="00A4323E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>Обременения приватизируемого муниципального имущества отсутствуют.</w:t>
      </w:r>
    </w:p>
    <w:p w:rsidR="00A4323E" w:rsidRPr="00F37ED0" w:rsidRDefault="00A4323E" w:rsidP="00A4323E">
      <w:pPr>
        <w:ind w:firstLine="709"/>
        <w:jc w:val="both"/>
        <w:rPr>
          <w:sz w:val="28"/>
          <w:szCs w:val="28"/>
        </w:rPr>
      </w:pPr>
    </w:p>
    <w:p w:rsidR="00DA53DD" w:rsidRPr="00E15D3C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DA53DD" w:rsidRPr="00E15D3C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F53D16" w:rsidRPr="00E15D3C">
        <w:rPr>
          <w:sz w:val="28"/>
          <w:szCs w:val="28"/>
        </w:rPr>
        <w:t>аукционе</w:t>
      </w:r>
      <w:r w:rsidRPr="00E15D3C">
        <w:rPr>
          <w:sz w:val="28"/>
          <w:szCs w:val="28"/>
        </w:rPr>
        <w:t xml:space="preserve">: </w:t>
      </w:r>
      <w:r w:rsidR="00A4323E">
        <w:rPr>
          <w:sz w:val="28"/>
          <w:szCs w:val="28"/>
        </w:rPr>
        <w:t>27</w:t>
      </w:r>
      <w:r w:rsidRPr="00E15D3C">
        <w:rPr>
          <w:sz w:val="28"/>
          <w:szCs w:val="28"/>
        </w:rPr>
        <w:t xml:space="preserve"> </w:t>
      </w:r>
      <w:r w:rsidR="00A4323E">
        <w:rPr>
          <w:sz w:val="28"/>
          <w:szCs w:val="28"/>
        </w:rPr>
        <w:t>сентября</w:t>
      </w:r>
      <w:r w:rsidRPr="00E15D3C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7A4FB9">
        <w:rPr>
          <w:sz w:val="28"/>
          <w:szCs w:val="28"/>
        </w:rPr>
        <w:t>1</w:t>
      </w:r>
      <w:r w:rsidRPr="00E15D3C">
        <w:rPr>
          <w:sz w:val="28"/>
          <w:szCs w:val="28"/>
        </w:rPr>
        <w:t xml:space="preserve"> г., в 10:00 по местному времени (08:00 МСК).</w:t>
      </w: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>аукционе</w:t>
      </w:r>
      <w:r w:rsidRPr="00E74F48">
        <w:rPr>
          <w:sz w:val="28"/>
          <w:szCs w:val="28"/>
        </w:rPr>
        <w:t xml:space="preserve">: </w:t>
      </w:r>
      <w:r w:rsidR="00F15286">
        <w:rPr>
          <w:sz w:val="28"/>
          <w:szCs w:val="28"/>
        </w:rPr>
        <w:t>2</w:t>
      </w:r>
      <w:r w:rsidR="00A4323E">
        <w:rPr>
          <w:sz w:val="28"/>
          <w:szCs w:val="28"/>
        </w:rPr>
        <w:t>2</w:t>
      </w:r>
      <w:r w:rsidRPr="00E74F48">
        <w:rPr>
          <w:sz w:val="28"/>
          <w:szCs w:val="28"/>
        </w:rPr>
        <w:t xml:space="preserve"> </w:t>
      </w:r>
      <w:r w:rsidR="00A4323E">
        <w:rPr>
          <w:sz w:val="28"/>
          <w:szCs w:val="28"/>
        </w:rPr>
        <w:t>октября</w:t>
      </w:r>
      <w:r w:rsidRPr="00E74F48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7A4FB9">
        <w:rPr>
          <w:sz w:val="28"/>
          <w:szCs w:val="28"/>
        </w:rPr>
        <w:t>1</w:t>
      </w:r>
      <w:r w:rsidRPr="00E74F48">
        <w:rPr>
          <w:sz w:val="28"/>
          <w:szCs w:val="28"/>
        </w:rPr>
        <w:t xml:space="preserve"> г., в </w:t>
      </w:r>
      <w:r w:rsidR="00F15286">
        <w:rPr>
          <w:sz w:val="28"/>
          <w:szCs w:val="28"/>
        </w:rPr>
        <w:t>22</w:t>
      </w:r>
      <w:r w:rsidR="00EB68F9">
        <w:rPr>
          <w:sz w:val="28"/>
          <w:szCs w:val="28"/>
        </w:rPr>
        <w:t>:00 по местному времени (</w:t>
      </w:r>
      <w:r w:rsidR="00F15286">
        <w:rPr>
          <w:sz w:val="28"/>
          <w:szCs w:val="28"/>
        </w:rPr>
        <w:t>20</w:t>
      </w:r>
      <w:r w:rsidRPr="00E74F48">
        <w:rPr>
          <w:sz w:val="28"/>
          <w:szCs w:val="28"/>
        </w:rPr>
        <w:t>:00 МСК).</w:t>
      </w: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 w:rsidR="00EB68F9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 xml:space="preserve">аукциона </w:t>
      </w:r>
      <w:r w:rsidR="00A4323E">
        <w:rPr>
          <w:sz w:val="28"/>
          <w:szCs w:val="28"/>
        </w:rPr>
        <w:t>25</w:t>
      </w:r>
      <w:r w:rsidR="00182550">
        <w:rPr>
          <w:sz w:val="28"/>
          <w:szCs w:val="28"/>
        </w:rPr>
        <w:t xml:space="preserve"> </w:t>
      </w:r>
      <w:r w:rsidR="00A4323E">
        <w:rPr>
          <w:sz w:val="28"/>
          <w:szCs w:val="28"/>
        </w:rPr>
        <w:t>октября</w:t>
      </w:r>
      <w:r w:rsidR="007A4FB9">
        <w:rPr>
          <w:sz w:val="28"/>
          <w:szCs w:val="28"/>
        </w:rPr>
        <w:t xml:space="preserve"> 2021 г.</w:t>
      </w:r>
    </w:p>
    <w:p w:rsidR="00DA53DD" w:rsidRPr="00E74F48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 w:rsidR="00F53D16">
        <w:rPr>
          <w:b/>
          <w:sz w:val="28"/>
          <w:szCs w:val="28"/>
        </w:rPr>
        <w:t>аукциона</w:t>
      </w:r>
      <w:r w:rsidR="00A0035C">
        <w:rPr>
          <w:b/>
          <w:sz w:val="28"/>
          <w:szCs w:val="28"/>
        </w:rPr>
        <w:t xml:space="preserve"> </w:t>
      </w:r>
      <w:r w:rsidR="00A0035C" w:rsidRPr="00A0035C">
        <w:rPr>
          <w:sz w:val="28"/>
          <w:szCs w:val="28"/>
        </w:rPr>
        <w:t>(дата и время начала приема предложений от участников)</w:t>
      </w:r>
      <w:r w:rsidRPr="00A0035C">
        <w:rPr>
          <w:sz w:val="28"/>
          <w:szCs w:val="28"/>
        </w:rPr>
        <w:t xml:space="preserve"> </w:t>
      </w:r>
      <w:r w:rsidR="00A4323E">
        <w:rPr>
          <w:sz w:val="28"/>
          <w:szCs w:val="28"/>
        </w:rPr>
        <w:t>26</w:t>
      </w:r>
      <w:r w:rsidR="00EB68F9" w:rsidRPr="00A0035C">
        <w:rPr>
          <w:sz w:val="28"/>
          <w:szCs w:val="28"/>
        </w:rPr>
        <w:t xml:space="preserve"> </w:t>
      </w:r>
      <w:r w:rsidR="00A4323E">
        <w:rPr>
          <w:sz w:val="28"/>
          <w:szCs w:val="28"/>
        </w:rPr>
        <w:t>октября</w:t>
      </w:r>
      <w:r w:rsidR="007A4FB9">
        <w:rPr>
          <w:sz w:val="28"/>
          <w:szCs w:val="28"/>
        </w:rPr>
        <w:t xml:space="preserve"> </w:t>
      </w:r>
      <w:r w:rsidRPr="00A0035C">
        <w:rPr>
          <w:sz w:val="28"/>
          <w:szCs w:val="28"/>
        </w:rPr>
        <w:t>20</w:t>
      </w:r>
      <w:r w:rsidR="007A4FB9">
        <w:rPr>
          <w:sz w:val="28"/>
          <w:szCs w:val="28"/>
        </w:rPr>
        <w:t>21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DA53DD" w:rsidRPr="00E74F48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9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>роцедура аукциона считается завершенной со времени подписания продавцом протокола об итогах аукциона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lastRenderedPageBreak/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физические лица предъявляют док</w:t>
      </w:r>
      <w:r>
        <w:rPr>
          <w:sz w:val="28"/>
          <w:szCs w:val="28"/>
          <w:lang w:eastAsia="ru-RU"/>
        </w:rPr>
        <w:t>умент, удостоверяющий личность (</w:t>
      </w:r>
      <w:r w:rsidRPr="002925F8">
        <w:rPr>
          <w:sz w:val="28"/>
          <w:szCs w:val="28"/>
          <w:lang w:eastAsia="ru-RU"/>
        </w:rPr>
        <w:t>все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20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  <w:lang w:bidi="ru-RU"/>
        </w:rPr>
      </w:pPr>
      <w:r w:rsidRPr="00933C70">
        <w:rPr>
          <w:color w:val="000000"/>
          <w:sz w:val="28"/>
          <w:szCs w:val="28"/>
          <w:lang w:bidi="ru-RU"/>
        </w:rPr>
        <w:t>Одно лицо имеет п</w:t>
      </w:r>
      <w:r w:rsidR="002E508B">
        <w:rPr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>
        <w:rPr>
          <w:color w:val="000000"/>
          <w:sz w:val="28"/>
          <w:szCs w:val="28"/>
          <w:lang w:bidi="ru-RU"/>
        </w:rPr>
        <w:t>на один лот</w:t>
      </w:r>
      <w:r w:rsidRPr="00933C70">
        <w:rPr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2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lastRenderedPageBreak/>
        <w:t>В назначении платежа указывается: «Задаток для участи</w:t>
      </w:r>
      <w:r w:rsidR="00F53D16">
        <w:rPr>
          <w:sz w:val="28"/>
          <w:szCs w:val="28"/>
        </w:rPr>
        <w:t xml:space="preserve">я в аукционе </w:t>
      </w:r>
      <w:r w:rsidR="0031255C">
        <w:rPr>
          <w:sz w:val="28"/>
          <w:szCs w:val="28"/>
        </w:rPr>
        <w:t xml:space="preserve">по лоту </w:t>
      </w:r>
      <w:r w:rsidR="0031255C" w:rsidRPr="0031255C">
        <w:rPr>
          <w:sz w:val="28"/>
          <w:szCs w:val="28"/>
        </w:rPr>
        <w:t>№___</w:t>
      </w:r>
      <w:r w:rsidRPr="0031255C">
        <w:rPr>
          <w:sz w:val="28"/>
          <w:szCs w:val="28"/>
        </w:rPr>
        <w:t>».</w:t>
      </w:r>
    </w:p>
    <w:p w:rsidR="00562A8E" w:rsidRPr="00EE7D1C" w:rsidRDefault="00562A8E" w:rsidP="00562A8E">
      <w:pPr>
        <w:pStyle w:val="14"/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</w:t>
      </w:r>
      <w:r w:rsidRPr="00EE7D1C">
        <w:rPr>
          <w:sz w:val="28"/>
          <w:szCs w:val="28"/>
          <w:shd w:val="clear" w:color="auto" w:fill="FFFFFF"/>
        </w:rPr>
        <w:t>енежные средства в сумме задатка должны быть зачислены на лицевой счет не позднее 00 часов 00 минут (время московское) дня определения участников торгов, указанного в извещении</w:t>
      </w:r>
      <w:r>
        <w:rPr>
          <w:sz w:val="28"/>
          <w:szCs w:val="28"/>
          <w:shd w:val="clear" w:color="auto" w:fill="FFFFFF"/>
        </w:rPr>
        <w:t>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3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06426C" w:rsidRDefault="0006426C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61159B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4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5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6" w:history="1">
        <w:r w:rsidRPr="0061159B">
          <w:rPr>
            <w:rStyle w:val="aa"/>
            <w:sz w:val="28"/>
            <w:szCs w:val="28"/>
            <w:lang w:val="en-US"/>
          </w:rPr>
          <w:t>www</w:t>
        </w:r>
        <w:r w:rsidRPr="0061159B">
          <w:rPr>
            <w:rStyle w:val="aa"/>
            <w:sz w:val="28"/>
            <w:szCs w:val="28"/>
          </w:rPr>
          <w:t>.</w:t>
        </w:r>
        <w:r w:rsidRPr="0061159B">
          <w:rPr>
            <w:rStyle w:val="aa"/>
            <w:sz w:val="28"/>
            <w:szCs w:val="28"/>
            <w:lang w:val="en-US"/>
          </w:rPr>
          <w:t>torgi</w:t>
        </w:r>
        <w:r w:rsidRPr="0061159B">
          <w:rPr>
            <w:rStyle w:val="aa"/>
            <w:sz w:val="28"/>
            <w:szCs w:val="28"/>
          </w:rPr>
          <w:t>.</w:t>
        </w:r>
        <w:r w:rsidRPr="0061159B">
          <w:rPr>
            <w:rStyle w:val="aa"/>
            <w:sz w:val="28"/>
            <w:szCs w:val="28"/>
            <w:lang w:val="en-US"/>
          </w:rPr>
          <w:t>gov</w:t>
        </w:r>
        <w:r w:rsidRPr="0061159B">
          <w:rPr>
            <w:rStyle w:val="aa"/>
            <w:sz w:val="28"/>
            <w:szCs w:val="28"/>
          </w:rPr>
          <w:t>.</w:t>
        </w:r>
        <w:r w:rsidRPr="0061159B">
          <w:rPr>
            <w:rStyle w:val="aa"/>
            <w:sz w:val="28"/>
            <w:szCs w:val="28"/>
            <w:lang w:val="en-US"/>
          </w:rPr>
          <w:t>ru</w:t>
        </w:r>
      </w:hyperlink>
      <w:r w:rsidRPr="0061159B">
        <w:rPr>
          <w:sz w:val="28"/>
          <w:szCs w:val="28"/>
        </w:rPr>
        <w:t xml:space="preserve">. </w:t>
      </w:r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lastRenderedPageBreak/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7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Default="00D767B8" w:rsidP="00D767B8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A4323E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A4323E" w:rsidRPr="00D767B8" w:rsidRDefault="00A4323E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296A15" w:rsidRPr="00E74F48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средств в валюте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  <w:r w:rsidR="00B265A9"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="00B265A9"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="00B265A9" w:rsidRPr="005C1894">
        <w:rPr>
          <w:sz w:val="28"/>
          <w:szCs w:val="28"/>
        </w:rPr>
        <w:t>04563298120</w:t>
      </w:r>
      <w:r w:rsidR="00B265A9" w:rsidRPr="005C1894">
        <w:rPr>
          <w:color w:val="000000"/>
          <w:sz w:val="28"/>
          <w:szCs w:val="28"/>
        </w:rPr>
        <w:t xml:space="preserve">), ИНН 5948060183, КПП 594801001, ОГРН 1195958043555, </w:t>
      </w:r>
      <w:r w:rsidR="00B265A9" w:rsidRPr="005C1894">
        <w:rPr>
          <w:sz w:val="28"/>
          <w:szCs w:val="28"/>
        </w:rPr>
        <w:t>ОКТМО 57718000</w:t>
      </w:r>
      <w:r w:rsidR="00B265A9" w:rsidRPr="005C1894">
        <w:rPr>
          <w:color w:val="000000"/>
          <w:sz w:val="28"/>
          <w:szCs w:val="28"/>
        </w:rPr>
        <w:t xml:space="preserve">, ОКПО 42922570, единый казначейский счет 40102810145370000048, казначейский счет 03100643000000015600 </w:t>
      </w:r>
      <w:r w:rsidR="00B265A9" w:rsidRPr="005C1894">
        <w:rPr>
          <w:rFonts w:eastAsia="Calibri"/>
          <w:sz w:val="28"/>
          <w:szCs w:val="28"/>
        </w:rPr>
        <w:t>Отделение Пермь Банка России//УФК по Пермскому краю г. Пермь, БИ</w:t>
      </w:r>
      <w:r w:rsidR="00B265A9" w:rsidRPr="005C1894">
        <w:rPr>
          <w:color w:val="000000"/>
          <w:sz w:val="28"/>
          <w:szCs w:val="28"/>
        </w:rPr>
        <w:t>К 015773997, код администратора доходов 506,</w:t>
      </w:r>
      <w:r w:rsidR="00B265A9">
        <w:rPr>
          <w:color w:val="000000"/>
          <w:sz w:val="28"/>
          <w:szCs w:val="28"/>
        </w:rPr>
        <w:t xml:space="preserve"> </w:t>
      </w:r>
      <w:r w:rsidR="00F900A3"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D767B8" w:rsidRPr="00B265A9">
        <w:rPr>
          <w:bCs/>
          <w:sz w:val="28"/>
          <w:szCs w:val="28"/>
        </w:rPr>
        <w:t xml:space="preserve"> </w:t>
      </w:r>
      <w:r w:rsidR="00296A15" w:rsidRPr="00B265A9">
        <w:rPr>
          <w:sz w:val="28"/>
          <w:szCs w:val="28"/>
        </w:rPr>
        <w:t xml:space="preserve">– в течение </w:t>
      </w:r>
      <w:r w:rsidR="008E5B11" w:rsidRPr="00B265A9">
        <w:rPr>
          <w:sz w:val="28"/>
          <w:szCs w:val="28"/>
        </w:rPr>
        <w:t>20</w:t>
      </w:r>
      <w:r w:rsidR="00296A15" w:rsidRPr="00B265A9">
        <w:rPr>
          <w:sz w:val="28"/>
          <w:szCs w:val="28"/>
        </w:rPr>
        <w:t xml:space="preserve"> (</w:t>
      </w:r>
      <w:r w:rsidR="008E5B11" w:rsidRPr="00B265A9">
        <w:rPr>
          <w:sz w:val="28"/>
          <w:szCs w:val="28"/>
        </w:rPr>
        <w:t>двадцати</w:t>
      </w:r>
      <w:r w:rsidR="00296A15" w:rsidRPr="00B265A9">
        <w:rPr>
          <w:sz w:val="28"/>
          <w:szCs w:val="28"/>
        </w:rPr>
        <w:t xml:space="preserve">) </w:t>
      </w:r>
      <w:r w:rsidR="00BB1201" w:rsidRPr="00B265A9">
        <w:rPr>
          <w:sz w:val="28"/>
          <w:szCs w:val="28"/>
        </w:rPr>
        <w:t>календарных</w:t>
      </w:r>
      <w:r w:rsidR="0092163D" w:rsidRPr="00B265A9">
        <w:rPr>
          <w:sz w:val="28"/>
          <w:szCs w:val="28"/>
        </w:rPr>
        <w:t xml:space="preserve"> </w:t>
      </w:r>
      <w:r w:rsidR="00296A15" w:rsidRPr="00B265A9">
        <w:rPr>
          <w:sz w:val="28"/>
          <w:szCs w:val="28"/>
        </w:rPr>
        <w:t>дней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lastRenderedPageBreak/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средств в размере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F15286" w:rsidRDefault="00B265A9" w:rsidP="00F15286">
      <w:pPr>
        <w:ind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1:</w:t>
      </w:r>
      <w:r w:rsidRPr="0006426C">
        <w:rPr>
          <w:sz w:val="28"/>
          <w:szCs w:val="28"/>
        </w:rPr>
        <w:t xml:space="preserve"> </w:t>
      </w:r>
      <w:r w:rsidR="0011214B" w:rsidRPr="0011214B">
        <w:rPr>
          <w:sz w:val="28"/>
          <w:szCs w:val="28"/>
        </w:rPr>
        <w:t>Аукцион, назначенный на 21 апреля 2021 г., признан несостоявшимся в связи с отсутствием заявок от претендентов, аукцион, назначенный на 31 мая 2021 г., признан несостоявшимся в связи с отсутствием заявок от претендентов, аукцион, назначенный на 30 августа 2021 г., признан несостоявшимся в связи с отсутствием заявок от претендентов.</w:t>
      </w:r>
    </w:p>
    <w:p w:rsidR="0011214B" w:rsidRDefault="0011214B" w:rsidP="00F15286">
      <w:pPr>
        <w:ind w:firstLine="709"/>
        <w:jc w:val="both"/>
        <w:rPr>
          <w:sz w:val="28"/>
          <w:szCs w:val="28"/>
        </w:rPr>
      </w:pPr>
      <w:r w:rsidRPr="0011214B">
        <w:rPr>
          <w:b/>
          <w:sz w:val="28"/>
          <w:szCs w:val="28"/>
        </w:rPr>
        <w:t>Лот 2:</w:t>
      </w:r>
      <w:r>
        <w:rPr>
          <w:sz w:val="28"/>
          <w:szCs w:val="28"/>
        </w:rPr>
        <w:t xml:space="preserve"> предлагается к продаже первый раз.</w:t>
      </w:r>
    </w:p>
    <w:p w:rsidR="0011214B" w:rsidRDefault="0011214B" w:rsidP="00F15286">
      <w:pPr>
        <w:ind w:firstLine="709"/>
        <w:jc w:val="both"/>
        <w:rPr>
          <w:sz w:val="28"/>
          <w:szCs w:val="28"/>
        </w:rPr>
      </w:pPr>
      <w:r w:rsidRPr="0011214B">
        <w:rPr>
          <w:b/>
          <w:sz w:val="28"/>
          <w:szCs w:val="28"/>
        </w:rPr>
        <w:t>Лот 3:</w:t>
      </w:r>
      <w:r>
        <w:rPr>
          <w:sz w:val="28"/>
          <w:szCs w:val="28"/>
        </w:rPr>
        <w:t xml:space="preserve"> </w:t>
      </w:r>
      <w:r w:rsidRPr="0011214B">
        <w:rPr>
          <w:sz w:val="28"/>
          <w:szCs w:val="28"/>
        </w:rPr>
        <w:t>Аукцион, назначенный на 21 апреля 2021 г., признан несостоявшимся в связи с отсутствием заявок от претендентов, продажа посредством публичного предложения, назначенная на 31 мая 2021 г., признана несостоявшейся в связи с отсутствием заявок от претендентов, продажа посредством публичного предложения, назначенная на 30 августа 2021 г., признана несостоявшейся в связи с отсутствием заявок от претендентов.</w:t>
      </w:r>
    </w:p>
    <w:p w:rsidR="00F15286" w:rsidRDefault="00F15286" w:rsidP="00F15286">
      <w:pPr>
        <w:ind w:firstLine="709"/>
        <w:jc w:val="both"/>
        <w:rPr>
          <w:sz w:val="28"/>
          <w:szCs w:val="28"/>
        </w:rPr>
      </w:pPr>
    </w:p>
    <w:p w:rsidR="00AE2246" w:rsidRPr="00F15286" w:rsidRDefault="00AE2246" w:rsidP="00F15286">
      <w:pPr>
        <w:pStyle w:val="ae"/>
        <w:numPr>
          <w:ilvl w:val="0"/>
          <w:numId w:val="21"/>
        </w:numPr>
        <w:jc w:val="center"/>
        <w:rPr>
          <w:b/>
          <w:sz w:val="28"/>
          <w:szCs w:val="28"/>
        </w:rPr>
      </w:pPr>
      <w:r w:rsidRPr="00F15286">
        <w:rPr>
          <w:b/>
          <w:sz w:val="28"/>
          <w:szCs w:val="28"/>
        </w:rPr>
        <w:t>Фото объектов</w:t>
      </w:r>
    </w:p>
    <w:p w:rsidR="0090457A" w:rsidRPr="0011214B" w:rsidRDefault="0090457A" w:rsidP="0090457A">
      <w:pPr>
        <w:ind w:left="142"/>
        <w:rPr>
          <w:b/>
          <w:sz w:val="28"/>
          <w:szCs w:val="28"/>
        </w:rPr>
      </w:pPr>
      <w:r w:rsidRPr="0011214B">
        <w:rPr>
          <w:b/>
          <w:sz w:val="28"/>
          <w:szCs w:val="28"/>
        </w:rPr>
        <w:t>Лот 1:</w:t>
      </w:r>
    </w:p>
    <w:p w:rsidR="0090457A" w:rsidRPr="0090457A" w:rsidRDefault="0090457A" w:rsidP="0090457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62425" cy="3120268"/>
            <wp:effectExtent l="19050" t="0" r="9525" b="0"/>
            <wp:docPr id="7" name="Рисунок 7" descr="C:\Users\207-2\Desktop\Наташа\2021\ПРИВАТИЗАЦИЯ\Продажа\Дивья баня\фото\IMG-6e34cca076d4a567e7dacfc23d8f93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7-2\Desktop\Наташа\2021\ПРИВАТИЗАЦИЯ\Продажа\Дивья баня\фото\IMG-6e34cca076d4a567e7dacfc23d8f93b0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207" cy="312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57A" w:rsidRPr="0090457A" w:rsidRDefault="0090457A" w:rsidP="0090457A">
      <w:pPr>
        <w:pStyle w:val="ae"/>
        <w:ind w:left="502"/>
        <w:rPr>
          <w:sz w:val="28"/>
          <w:szCs w:val="28"/>
        </w:rPr>
      </w:pPr>
    </w:p>
    <w:p w:rsidR="0090457A" w:rsidRPr="0090457A" w:rsidRDefault="0090457A" w:rsidP="0090457A">
      <w:pPr>
        <w:ind w:left="142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69819" cy="3800475"/>
            <wp:effectExtent l="19050" t="0" r="0" b="0"/>
            <wp:docPr id="8" name="Рисунок 8" descr="C:\Users\207-2\Desktop\Наташа\2021\ПРИВАТИЗАЦИЯ\Продажа\Дивья баня\фото\IMG-76ad349f77efaad547e8f0153172fa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7-2\Desktop\Наташа\2021\ПРИВАТИЗАЦИЯ\Продажа\Дивья баня\фото\IMG-76ad349f77efaad547e8f0153172fa3f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19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57A" w:rsidRPr="0090457A" w:rsidRDefault="0090457A" w:rsidP="0090457A">
      <w:pPr>
        <w:pStyle w:val="ae"/>
        <w:ind w:left="502"/>
        <w:rPr>
          <w:sz w:val="28"/>
          <w:szCs w:val="28"/>
        </w:rPr>
      </w:pPr>
    </w:p>
    <w:p w:rsidR="0090457A" w:rsidRPr="0090457A" w:rsidRDefault="0090457A" w:rsidP="0090457A">
      <w:pPr>
        <w:ind w:left="14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6550" cy="3833969"/>
            <wp:effectExtent l="19050" t="0" r="0" b="0"/>
            <wp:docPr id="9" name="Рисунок 9" descr="C:\Users\207-2\Desktop\Наташа\2021\ПРИВАТИЗАЦИЯ\Продажа\Дивья баня\фото\IMG-76e6a31fc34d465153b174a48f3bb2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7-2\Desktop\Наташа\2021\ПРИВАТИЗАЦИЯ\Продажа\Дивья баня\фото\IMG-76e6a31fc34d465153b174a48f3bb248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57A"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86075" cy="3846664"/>
            <wp:effectExtent l="19050" t="0" r="9525" b="0"/>
            <wp:docPr id="10" name="Рисунок 10" descr="C:\Users\207-2\Desktop\Наташа\2021\ПРИВАТИЗАЦИЯ\Продажа\Дивья баня\фото\IMG-126e1dee525bc5afecffcacbb8db8a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7-2\Desktop\Наташа\2021\ПРИВАТИЗАЦИЯ\Продажа\Дивья баня\фото\IMG-126e1dee525bc5afecffcacbb8db8a42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57A" w:rsidRDefault="0090457A" w:rsidP="00CD3150">
      <w:pPr>
        <w:rPr>
          <w:sz w:val="28"/>
          <w:szCs w:val="28"/>
        </w:rPr>
      </w:pPr>
    </w:p>
    <w:p w:rsidR="0011214B" w:rsidRDefault="0011214B" w:rsidP="00CD3150">
      <w:pPr>
        <w:rPr>
          <w:b/>
          <w:sz w:val="28"/>
          <w:szCs w:val="28"/>
        </w:rPr>
      </w:pPr>
    </w:p>
    <w:p w:rsidR="0011214B" w:rsidRDefault="0011214B" w:rsidP="00CD3150">
      <w:pPr>
        <w:rPr>
          <w:b/>
          <w:sz w:val="28"/>
          <w:szCs w:val="28"/>
        </w:rPr>
      </w:pPr>
    </w:p>
    <w:p w:rsidR="0011214B" w:rsidRDefault="0011214B" w:rsidP="00CD3150">
      <w:pPr>
        <w:rPr>
          <w:b/>
          <w:sz w:val="28"/>
          <w:szCs w:val="28"/>
        </w:rPr>
      </w:pPr>
    </w:p>
    <w:p w:rsidR="0011214B" w:rsidRDefault="0011214B" w:rsidP="00CD3150">
      <w:pPr>
        <w:rPr>
          <w:b/>
          <w:sz w:val="28"/>
          <w:szCs w:val="28"/>
        </w:rPr>
      </w:pPr>
    </w:p>
    <w:p w:rsidR="0011214B" w:rsidRDefault="0011214B" w:rsidP="00CD3150">
      <w:pPr>
        <w:rPr>
          <w:b/>
          <w:sz w:val="28"/>
          <w:szCs w:val="28"/>
        </w:rPr>
      </w:pPr>
    </w:p>
    <w:p w:rsidR="0011214B" w:rsidRDefault="0011214B" w:rsidP="00CD3150">
      <w:pPr>
        <w:rPr>
          <w:b/>
          <w:sz w:val="28"/>
          <w:szCs w:val="28"/>
        </w:rPr>
      </w:pPr>
    </w:p>
    <w:p w:rsidR="0011214B" w:rsidRDefault="0011214B" w:rsidP="00CD315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Лот 2:</w:t>
      </w:r>
    </w:p>
    <w:p w:rsidR="0011214B" w:rsidRPr="0011214B" w:rsidRDefault="0011214B" w:rsidP="00CD315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14850" cy="33781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908_12002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7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388735" cy="4780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908_12004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2FE3591" wp14:editId="5D59D6F0">
            <wp:simplePos x="0" y="0"/>
            <wp:positionH relativeFrom="column">
              <wp:posOffset>3194685</wp:posOffset>
            </wp:positionH>
            <wp:positionV relativeFrom="paragraph">
              <wp:posOffset>689610</wp:posOffset>
            </wp:positionV>
            <wp:extent cx="3938905" cy="29476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908_12011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CABE4E6" wp14:editId="19794D2F">
            <wp:extent cx="3976055" cy="2975027"/>
            <wp:effectExtent l="0" t="495300" r="0" b="4730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908_12010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8558" cy="29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CEFE474" wp14:editId="1A1C3D64">
            <wp:extent cx="5943600" cy="44472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908_12020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220" cy="44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B31A30F" wp14:editId="7A493F47">
            <wp:extent cx="6716827" cy="5025769"/>
            <wp:effectExtent l="0" t="838200" r="0" b="8229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908_12043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1935" cy="502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8735" cy="4780280"/>
            <wp:effectExtent l="0" t="800100" r="0" b="7823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908_12043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8735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14B" w:rsidRDefault="0011214B" w:rsidP="00CD3150">
      <w:pPr>
        <w:rPr>
          <w:sz w:val="28"/>
          <w:szCs w:val="28"/>
        </w:rPr>
      </w:pPr>
    </w:p>
    <w:p w:rsidR="0011214B" w:rsidRDefault="0011214B" w:rsidP="00CD3150">
      <w:pPr>
        <w:rPr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F9013F" w:rsidRDefault="00F9013F" w:rsidP="00CD3150">
      <w:pPr>
        <w:rPr>
          <w:b/>
          <w:sz w:val="28"/>
          <w:szCs w:val="28"/>
        </w:rPr>
      </w:pPr>
    </w:p>
    <w:p w:rsidR="0011214B" w:rsidRPr="00F9013F" w:rsidRDefault="0011214B" w:rsidP="00CD3150">
      <w:pPr>
        <w:rPr>
          <w:b/>
          <w:sz w:val="28"/>
          <w:szCs w:val="28"/>
        </w:rPr>
      </w:pPr>
      <w:r w:rsidRPr="00F9013F">
        <w:rPr>
          <w:b/>
          <w:sz w:val="28"/>
          <w:szCs w:val="28"/>
        </w:rPr>
        <w:lastRenderedPageBreak/>
        <w:t>Лот 3:</w:t>
      </w:r>
    </w:p>
    <w:p w:rsidR="00F9013F" w:rsidRDefault="00F9013F" w:rsidP="00CD315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838646" wp14:editId="04C30CA7">
            <wp:extent cx="5940425" cy="7920567"/>
            <wp:effectExtent l="0" t="0" r="3175" b="4445"/>
            <wp:docPr id="12" name="Рисунок 12" descr="C:\Users\suzeva\Desktop\Приватизация\2018\Мусороперегруз\фото_6 леонова 3 МСП\4DwVYJH9A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eva\Desktop\Приватизация\2018\Мусороперегруз\фото_6 леонова 3 МСП\4DwVYJH9AM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13F" w:rsidRDefault="00F9013F" w:rsidP="00CD3150">
      <w:pPr>
        <w:rPr>
          <w:sz w:val="28"/>
          <w:szCs w:val="28"/>
        </w:rPr>
      </w:pPr>
    </w:p>
    <w:p w:rsidR="00F9013F" w:rsidRDefault="00F9013F" w:rsidP="00CD315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0D8FFE" wp14:editId="2359C151">
            <wp:extent cx="5940425" cy="7920567"/>
            <wp:effectExtent l="0" t="0" r="3175" b="4445"/>
            <wp:docPr id="13" name="Рисунок 13" descr="C:\Users\suzeva\Desktop\Приватизация\2018\Мусороперегруз\фото_6 леонова 3 МСП\7xk05T1RR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eva\Desktop\Приватизация\2018\Мусороперегруз\фото_6 леонова 3 МСП\7xk05T1RRS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13F" w:rsidRDefault="00F9013F" w:rsidP="00CD3150">
      <w:pPr>
        <w:rPr>
          <w:sz w:val="28"/>
          <w:szCs w:val="28"/>
        </w:rPr>
      </w:pPr>
    </w:p>
    <w:p w:rsidR="00F9013F" w:rsidRDefault="00F9013F" w:rsidP="00CD3150">
      <w:pPr>
        <w:rPr>
          <w:sz w:val="28"/>
          <w:szCs w:val="28"/>
        </w:rPr>
      </w:pPr>
    </w:p>
    <w:p w:rsidR="00F9013F" w:rsidRDefault="00F9013F" w:rsidP="00CD315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072268" wp14:editId="59BFA893">
            <wp:extent cx="5940425" cy="4454449"/>
            <wp:effectExtent l="0" t="0" r="3175" b="3810"/>
            <wp:docPr id="14" name="Рисунок 14" descr="C:\Users\suzeva\Desktop\Приватизация\2018\Мусороперегруз\фото_6 леонова 3 МСП\dpLXtPrno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eva\Desktop\Приватизация\2018\Мусороперегруз\фото_6 леонова 3 МСП\dpLXtPrno3Q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13F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71A" w:rsidRDefault="0019771A" w:rsidP="00C10AE1">
      <w:r>
        <w:separator/>
      </w:r>
    </w:p>
  </w:endnote>
  <w:endnote w:type="continuationSeparator" w:id="0">
    <w:p w:rsidR="0019771A" w:rsidRDefault="0019771A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71A" w:rsidRDefault="0019771A" w:rsidP="00C10AE1">
      <w:r>
        <w:separator/>
      </w:r>
    </w:p>
  </w:footnote>
  <w:footnote w:type="continuationSeparator" w:id="0">
    <w:p w:rsidR="0019771A" w:rsidRDefault="0019771A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3759"/>
    <w:rsid w:val="000005FB"/>
    <w:rsid w:val="000105B1"/>
    <w:rsid w:val="00013EB9"/>
    <w:rsid w:val="00022350"/>
    <w:rsid w:val="00025D62"/>
    <w:rsid w:val="00034871"/>
    <w:rsid w:val="0003799A"/>
    <w:rsid w:val="00041070"/>
    <w:rsid w:val="00044E4F"/>
    <w:rsid w:val="00045402"/>
    <w:rsid w:val="00061EE6"/>
    <w:rsid w:val="0006426C"/>
    <w:rsid w:val="00072A5C"/>
    <w:rsid w:val="00075BCD"/>
    <w:rsid w:val="00084384"/>
    <w:rsid w:val="000845A3"/>
    <w:rsid w:val="000856F2"/>
    <w:rsid w:val="000908DA"/>
    <w:rsid w:val="0009198A"/>
    <w:rsid w:val="00093D90"/>
    <w:rsid w:val="000A0CBE"/>
    <w:rsid w:val="000A1366"/>
    <w:rsid w:val="000A42B2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14B"/>
    <w:rsid w:val="001122EE"/>
    <w:rsid w:val="00115A39"/>
    <w:rsid w:val="00116288"/>
    <w:rsid w:val="001212E4"/>
    <w:rsid w:val="0013505F"/>
    <w:rsid w:val="001363BE"/>
    <w:rsid w:val="0013746D"/>
    <w:rsid w:val="00142DCE"/>
    <w:rsid w:val="00150D87"/>
    <w:rsid w:val="001515FC"/>
    <w:rsid w:val="00152F1B"/>
    <w:rsid w:val="00155E19"/>
    <w:rsid w:val="0016282E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71A"/>
    <w:rsid w:val="00197D83"/>
    <w:rsid w:val="001A35DE"/>
    <w:rsid w:val="001A7227"/>
    <w:rsid w:val="001B0667"/>
    <w:rsid w:val="001B0CF0"/>
    <w:rsid w:val="001B1C95"/>
    <w:rsid w:val="001B3344"/>
    <w:rsid w:val="001B6DA0"/>
    <w:rsid w:val="001C4D75"/>
    <w:rsid w:val="001D2D42"/>
    <w:rsid w:val="001E0364"/>
    <w:rsid w:val="001E041D"/>
    <w:rsid w:val="001E1AF3"/>
    <w:rsid w:val="001E1B81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54020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196D"/>
    <w:rsid w:val="002D4BF1"/>
    <w:rsid w:val="002E508B"/>
    <w:rsid w:val="002F3124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0F23"/>
    <w:rsid w:val="003623E1"/>
    <w:rsid w:val="0036329B"/>
    <w:rsid w:val="00363E15"/>
    <w:rsid w:val="00365CBB"/>
    <w:rsid w:val="00366DED"/>
    <w:rsid w:val="003710E2"/>
    <w:rsid w:val="00371FA8"/>
    <w:rsid w:val="00372713"/>
    <w:rsid w:val="00380282"/>
    <w:rsid w:val="003808E5"/>
    <w:rsid w:val="003833C6"/>
    <w:rsid w:val="00384559"/>
    <w:rsid w:val="003845B1"/>
    <w:rsid w:val="00384C52"/>
    <w:rsid w:val="003859CC"/>
    <w:rsid w:val="00385CBF"/>
    <w:rsid w:val="00387212"/>
    <w:rsid w:val="00387427"/>
    <w:rsid w:val="00390961"/>
    <w:rsid w:val="0039240F"/>
    <w:rsid w:val="003969D0"/>
    <w:rsid w:val="003A43F9"/>
    <w:rsid w:val="003B13C5"/>
    <w:rsid w:val="003B2098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47AE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40A4"/>
    <w:rsid w:val="0050744E"/>
    <w:rsid w:val="005077E4"/>
    <w:rsid w:val="00510222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2148"/>
    <w:rsid w:val="0055597D"/>
    <w:rsid w:val="00555EEF"/>
    <w:rsid w:val="00562A8E"/>
    <w:rsid w:val="00564EE4"/>
    <w:rsid w:val="00566A8B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189A"/>
    <w:rsid w:val="005B4BB4"/>
    <w:rsid w:val="005B4DC7"/>
    <w:rsid w:val="005B504F"/>
    <w:rsid w:val="005B57FD"/>
    <w:rsid w:val="005B7760"/>
    <w:rsid w:val="005C7B93"/>
    <w:rsid w:val="005D45FF"/>
    <w:rsid w:val="005D6926"/>
    <w:rsid w:val="005E1C68"/>
    <w:rsid w:val="005E1D03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3364C"/>
    <w:rsid w:val="00640043"/>
    <w:rsid w:val="0064089C"/>
    <w:rsid w:val="006450D4"/>
    <w:rsid w:val="0064788A"/>
    <w:rsid w:val="00650998"/>
    <w:rsid w:val="006530A4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79C2"/>
    <w:rsid w:val="006C2C71"/>
    <w:rsid w:val="006D350C"/>
    <w:rsid w:val="006D69F7"/>
    <w:rsid w:val="006E1F2D"/>
    <w:rsid w:val="006F0A0D"/>
    <w:rsid w:val="00701C7F"/>
    <w:rsid w:val="00712DD8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80BD5"/>
    <w:rsid w:val="00786476"/>
    <w:rsid w:val="00787F60"/>
    <w:rsid w:val="00794BFC"/>
    <w:rsid w:val="007A0D10"/>
    <w:rsid w:val="007A1FFB"/>
    <w:rsid w:val="007A30EF"/>
    <w:rsid w:val="007A4FB9"/>
    <w:rsid w:val="007B05D1"/>
    <w:rsid w:val="007B3925"/>
    <w:rsid w:val="007B424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6A33"/>
    <w:rsid w:val="00862221"/>
    <w:rsid w:val="00865918"/>
    <w:rsid w:val="00890083"/>
    <w:rsid w:val="008905FF"/>
    <w:rsid w:val="00890A37"/>
    <w:rsid w:val="00890FC5"/>
    <w:rsid w:val="00893BF0"/>
    <w:rsid w:val="008A0FB4"/>
    <w:rsid w:val="008A58DE"/>
    <w:rsid w:val="008A5AB5"/>
    <w:rsid w:val="008B0A71"/>
    <w:rsid w:val="008B2AF6"/>
    <w:rsid w:val="008B7B82"/>
    <w:rsid w:val="008C40C6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E6331"/>
    <w:rsid w:val="008F1678"/>
    <w:rsid w:val="0090009E"/>
    <w:rsid w:val="009012CA"/>
    <w:rsid w:val="0090457A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129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56F8"/>
    <w:rsid w:val="00A26B6F"/>
    <w:rsid w:val="00A26FE2"/>
    <w:rsid w:val="00A27156"/>
    <w:rsid w:val="00A318B5"/>
    <w:rsid w:val="00A31A1A"/>
    <w:rsid w:val="00A32B87"/>
    <w:rsid w:val="00A34434"/>
    <w:rsid w:val="00A34DA6"/>
    <w:rsid w:val="00A37AB9"/>
    <w:rsid w:val="00A41514"/>
    <w:rsid w:val="00A42320"/>
    <w:rsid w:val="00A4323E"/>
    <w:rsid w:val="00A44FD6"/>
    <w:rsid w:val="00A4564C"/>
    <w:rsid w:val="00A504BE"/>
    <w:rsid w:val="00A54A07"/>
    <w:rsid w:val="00A6055D"/>
    <w:rsid w:val="00A60875"/>
    <w:rsid w:val="00A64880"/>
    <w:rsid w:val="00A70B3E"/>
    <w:rsid w:val="00A7385A"/>
    <w:rsid w:val="00A74964"/>
    <w:rsid w:val="00A75908"/>
    <w:rsid w:val="00A76065"/>
    <w:rsid w:val="00A857DF"/>
    <w:rsid w:val="00A86D0E"/>
    <w:rsid w:val="00A86D8A"/>
    <w:rsid w:val="00A87B20"/>
    <w:rsid w:val="00A924C0"/>
    <w:rsid w:val="00A93B87"/>
    <w:rsid w:val="00A93ED6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4A81"/>
    <w:rsid w:val="00B263B4"/>
    <w:rsid w:val="00B265A9"/>
    <w:rsid w:val="00B26E74"/>
    <w:rsid w:val="00B27697"/>
    <w:rsid w:val="00B31B06"/>
    <w:rsid w:val="00B32A97"/>
    <w:rsid w:val="00B416FD"/>
    <w:rsid w:val="00B44283"/>
    <w:rsid w:val="00B47B20"/>
    <w:rsid w:val="00B56666"/>
    <w:rsid w:val="00B57502"/>
    <w:rsid w:val="00B624AF"/>
    <w:rsid w:val="00B63680"/>
    <w:rsid w:val="00B64B3F"/>
    <w:rsid w:val="00B71788"/>
    <w:rsid w:val="00B724C3"/>
    <w:rsid w:val="00B74B74"/>
    <w:rsid w:val="00B75D09"/>
    <w:rsid w:val="00B82CF9"/>
    <w:rsid w:val="00B839B6"/>
    <w:rsid w:val="00B86B97"/>
    <w:rsid w:val="00B93717"/>
    <w:rsid w:val="00BA3925"/>
    <w:rsid w:val="00BA4DBA"/>
    <w:rsid w:val="00BB1201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1A65"/>
    <w:rsid w:val="00C5651A"/>
    <w:rsid w:val="00C62E07"/>
    <w:rsid w:val="00C6455F"/>
    <w:rsid w:val="00C70435"/>
    <w:rsid w:val="00C72EF4"/>
    <w:rsid w:val="00C73719"/>
    <w:rsid w:val="00C76607"/>
    <w:rsid w:val="00C766A7"/>
    <w:rsid w:val="00C81D46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72D5"/>
    <w:rsid w:val="00D527BE"/>
    <w:rsid w:val="00D56614"/>
    <w:rsid w:val="00D649E9"/>
    <w:rsid w:val="00D70FFF"/>
    <w:rsid w:val="00D73F8D"/>
    <w:rsid w:val="00D767B8"/>
    <w:rsid w:val="00D82AE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98F"/>
    <w:rsid w:val="00DE4DB6"/>
    <w:rsid w:val="00DF600C"/>
    <w:rsid w:val="00DF73C2"/>
    <w:rsid w:val="00E00F27"/>
    <w:rsid w:val="00E05C2C"/>
    <w:rsid w:val="00E15D3C"/>
    <w:rsid w:val="00E202F4"/>
    <w:rsid w:val="00E2358C"/>
    <w:rsid w:val="00E325A9"/>
    <w:rsid w:val="00E32DBC"/>
    <w:rsid w:val="00E33169"/>
    <w:rsid w:val="00E3740D"/>
    <w:rsid w:val="00E44B43"/>
    <w:rsid w:val="00E46968"/>
    <w:rsid w:val="00E5034F"/>
    <w:rsid w:val="00E51121"/>
    <w:rsid w:val="00E52937"/>
    <w:rsid w:val="00E544B4"/>
    <w:rsid w:val="00E614B4"/>
    <w:rsid w:val="00E67261"/>
    <w:rsid w:val="00E7013A"/>
    <w:rsid w:val="00E7394F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B2568"/>
    <w:rsid w:val="00EB68F9"/>
    <w:rsid w:val="00ED2632"/>
    <w:rsid w:val="00EE7E18"/>
    <w:rsid w:val="00EF3398"/>
    <w:rsid w:val="00EF50E5"/>
    <w:rsid w:val="00EF57C4"/>
    <w:rsid w:val="00EF644E"/>
    <w:rsid w:val="00F0253C"/>
    <w:rsid w:val="00F1506B"/>
    <w:rsid w:val="00F15286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66F9B"/>
    <w:rsid w:val="00F70907"/>
    <w:rsid w:val="00F70FB5"/>
    <w:rsid w:val="00F7388D"/>
    <w:rsid w:val="00F83D39"/>
    <w:rsid w:val="00F84975"/>
    <w:rsid w:val="00F900A3"/>
    <w:rsid w:val="00F9013F"/>
    <w:rsid w:val="00F97EE2"/>
    <w:rsid w:val="00FA2A47"/>
    <w:rsid w:val="00FA5C66"/>
    <w:rsid w:val="00FB1229"/>
    <w:rsid w:val="00FB5C91"/>
    <w:rsid w:val="00FC2900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17BE70-33F4-479F-AF0B-955D37AD3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rgi.gov.ru" TargetMode="External"/><Relationship Id="rId13" Type="http://schemas.openxmlformats.org/officeDocument/2006/relationships/hyperlink" Target="mailto:company@sberbank-ast.ru" TargetMode="External"/><Relationship Id="rId18" Type="http://schemas.openxmlformats.org/officeDocument/2006/relationships/hyperlink" Target="http://utp.sberbank-ast.ru/AP/Notice/1027/Instructions" TargetMode="External"/><Relationship Id="rId26" Type="http://schemas.openxmlformats.org/officeDocument/2006/relationships/hyperlink" Target="http://www.torgi.gov.ru" TargetMode="External"/><Relationship Id="rId39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6.jpg"/><Relationship Id="rId42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mailto:property@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dobrraion.ru/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hyperlink" Target="mailto:uizo@dobrraion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1.jpeg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" TargetMode="External"/><Relationship Id="rId24" Type="http://schemas.openxmlformats.org/officeDocument/2006/relationships/hyperlink" Target="mailto:uizo@dobrraion.ru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g"/><Relationship Id="rId40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/AP/Notice/652/Instructions" TargetMode="External"/><Relationship Id="rId23" Type="http://schemas.openxmlformats.org/officeDocument/2006/relationships/hyperlink" Target="http://utp.sberbank-ast.ru" TargetMode="External"/><Relationship Id="rId28" Type="http://schemas.openxmlformats.org/officeDocument/2006/relationships/hyperlink" Target="http://utp.sberbank-ast.ru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://utp.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tp.sberbank-ast.ru" TargetMode="External"/><Relationship Id="rId14" Type="http://schemas.openxmlformats.org/officeDocument/2006/relationships/hyperlink" Target="http://utp.sberbank-ast.ru" TargetMode="External"/><Relationship Id="rId22" Type="http://schemas.openxmlformats.org/officeDocument/2006/relationships/hyperlink" Target="http://utp.sberbank-ast.ru/AP/Notice/653/Requisites" TargetMode="External"/><Relationship Id="rId27" Type="http://schemas.openxmlformats.org/officeDocument/2006/relationships/hyperlink" Target="http://www.torgi.gov.ru/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493FC4-2CDB-4459-A9C2-9CD5858D1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15</Pages>
  <Words>2724</Words>
  <Characters>15532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18220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8</cp:revision>
  <cp:lastPrinted>2021-04-30T05:23:00Z</cp:lastPrinted>
  <dcterms:created xsi:type="dcterms:W3CDTF">2021-06-23T05:07:00Z</dcterms:created>
  <dcterms:modified xsi:type="dcterms:W3CDTF">2021-09-23T06:48:00Z</dcterms:modified>
</cp:coreProperties>
</file>