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0C" w:rsidRPr="006D350C" w:rsidRDefault="006D350C" w:rsidP="006D350C">
      <w:pPr>
        <w:ind w:firstLine="709"/>
        <w:jc w:val="right"/>
        <w:rPr>
          <w:sz w:val="28"/>
          <w:szCs w:val="28"/>
          <w:shd w:val="clear" w:color="auto" w:fill="F2F2F2"/>
        </w:rPr>
      </w:pPr>
      <w:r w:rsidRPr="006D350C">
        <w:rPr>
          <w:sz w:val="28"/>
          <w:szCs w:val="28"/>
        </w:rPr>
        <w:t xml:space="preserve">№ процедуры на </w:t>
      </w:r>
      <w:hyperlink r:id="rId8" w:history="1">
        <w:r w:rsidRPr="006D350C">
          <w:rPr>
            <w:rStyle w:val="aa"/>
            <w:sz w:val="28"/>
            <w:szCs w:val="28"/>
          </w:rPr>
          <w:t>https://torgi.gov.ru</w:t>
        </w:r>
      </w:hyperlink>
      <w:r w:rsidR="00387212">
        <w:t xml:space="preserve"> </w:t>
      </w:r>
      <w:r w:rsidR="00387212" w:rsidRPr="00387212">
        <w:rPr>
          <w:sz w:val="28"/>
          <w:szCs w:val="28"/>
        </w:rPr>
        <w:t>300421/42442904/01</w:t>
      </w:r>
    </w:p>
    <w:p w:rsidR="006D350C" w:rsidRPr="00B93717" w:rsidRDefault="006D350C" w:rsidP="006D350C">
      <w:pPr>
        <w:ind w:firstLine="709"/>
        <w:jc w:val="right"/>
        <w:rPr>
          <w:sz w:val="28"/>
          <w:szCs w:val="28"/>
          <w:shd w:val="clear" w:color="auto" w:fill="F2F2F2"/>
        </w:rPr>
      </w:pPr>
      <w:r w:rsidRPr="006D350C">
        <w:rPr>
          <w:sz w:val="28"/>
          <w:szCs w:val="28"/>
        </w:rPr>
        <w:t xml:space="preserve">№ процедуры на </w:t>
      </w:r>
      <w:hyperlink r:id="rId9" w:history="1">
        <w:r w:rsidRPr="006D350C">
          <w:rPr>
            <w:rStyle w:val="aa"/>
            <w:sz w:val="28"/>
            <w:szCs w:val="28"/>
          </w:rPr>
          <w:t>https://utp.sberbank-ast.ru</w:t>
        </w:r>
      </w:hyperlink>
      <w:r w:rsidRPr="006D350C">
        <w:rPr>
          <w:sz w:val="28"/>
          <w:szCs w:val="28"/>
        </w:rPr>
        <w:t xml:space="preserve"> </w:t>
      </w:r>
      <w:r w:rsidR="00B93717" w:rsidRPr="00B93717">
        <w:rPr>
          <w:rStyle w:val="es-el-code-term"/>
          <w:sz w:val="28"/>
          <w:szCs w:val="28"/>
        </w:rPr>
        <w:t>SBR012-2104300003</w:t>
      </w:r>
    </w:p>
    <w:p w:rsidR="006D350C" w:rsidRDefault="006D350C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 w:rsidR="00A126E0">
        <w:rPr>
          <w:sz w:val="28"/>
          <w:szCs w:val="28"/>
        </w:rPr>
        <w:t xml:space="preserve">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10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1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2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3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4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5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6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форме электронных документов, направлены от имени соответственно </w:t>
      </w:r>
      <w:r w:rsidRPr="000B2C16">
        <w:rPr>
          <w:bCs/>
          <w:sz w:val="28"/>
          <w:szCs w:val="28"/>
          <w:lang w:bidi="ru-RU"/>
        </w:rPr>
        <w:lastRenderedPageBreak/>
        <w:t>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7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8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562A8E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</w:r>
      <w:proofErr w:type="gramStart"/>
      <w:r w:rsidR="00562A8E" w:rsidRPr="00DA53DD">
        <w:rPr>
          <w:sz w:val="28"/>
          <w:szCs w:val="28"/>
        </w:rPr>
        <w:t xml:space="preserve">В соответствии с решением </w:t>
      </w:r>
      <w:r w:rsidR="00562A8E">
        <w:rPr>
          <w:sz w:val="28"/>
          <w:szCs w:val="28"/>
        </w:rPr>
        <w:t xml:space="preserve">Думы Добрянского городского </w:t>
      </w:r>
      <w:r w:rsidR="00562A8E" w:rsidRPr="001A35DE">
        <w:rPr>
          <w:sz w:val="28"/>
          <w:szCs w:val="28"/>
        </w:rPr>
        <w:t xml:space="preserve">округа </w:t>
      </w:r>
      <w:r w:rsidR="00562A8E">
        <w:rPr>
          <w:sz w:val="28"/>
          <w:szCs w:val="28"/>
        </w:rPr>
        <w:t xml:space="preserve">                </w:t>
      </w:r>
      <w:r w:rsidR="00562A8E" w:rsidRPr="001A35DE">
        <w:rPr>
          <w:sz w:val="28"/>
          <w:szCs w:val="28"/>
        </w:rPr>
        <w:t xml:space="preserve">от </w:t>
      </w:r>
      <w:r w:rsidR="00562A8E">
        <w:rPr>
          <w:sz w:val="28"/>
          <w:szCs w:val="28"/>
        </w:rPr>
        <w:t>24</w:t>
      </w:r>
      <w:r w:rsidR="00562A8E" w:rsidRPr="001A35DE">
        <w:rPr>
          <w:sz w:val="28"/>
          <w:szCs w:val="28"/>
        </w:rPr>
        <w:t xml:space="preserve"> </w:t>
      </w:r>
      <w:r w:rsidR="00562A8E">
        <w:rPr>
          <w:sz w:val="28"/>
          <w:szCs w:val="28"/>
        </w:rPr>
        <w:t>ноя</w:t>
      </w:r>
      <w:r w:rsidR="00562A8E" w:rsidRPr="001A35DE">
        <w:rPr>
          <w:sz w:val="28"/>
          <w:szCs w:val="28"/>
        </w:rPr>
        <w:t>бря 20</w:t>
      </w:r>
      <w:r w:rsidR="00562A8E">
        <w:rPr>
          <w:sz w:val="28"/>
          <w:szCs w:val="28"/>
        </w:rPr>
        <w:t>20</w:t>
      </w:r>
      <w:r w:rsidR="00562A8E" w:rsidRPr="001A35DE">
        <w:rPr>
          <w:sz w:val="28"/>
          <w:szCs w:val="28"/>
        </w:rPr>
        <w:t xml:space="preserve"> года №</w:t>
      </w:r>
      <w:r w:rsidR="00562A8E">
        <w:rPr>
          <w:sz w:val="28"/>
          <w:szCs w:val="28"/>
        </w:rPr>
        <w:t>344</w:t>
      </w:r>
      <w:r w:rsidR="00562A8E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562A8E">
        <w:rPr>
          <w:sz w:val="28"/>
          <w:szCs w:val="28"/>
        </w:rPr>
        <w:t>1</w:t>
      </w:r>
      <w:r w:rsidR="00562A8E" w:rsidRPr="001A35DE">
        <w:rPr>
          <w:sz w:val="28"/>
          <w:szCs w:val="28"/>
        </w:rPr>
        <w:t xml:space="preserve"> год»</w:t>
      </w:r>
      <w:r w:rsidR="00562A8E">
        <w:rPr>
          <w:sz w:val="28"/>
          <w:szCs w:val="28"/>
        </w:rPr>
        <w:t xml:space="preserve"> (в ред. от 25 февраля 2021 г. №402)</w:t>
      </w:r>
      <w:r w:rsidR="00562A8E" w:rsidRPr="00DA53DD">
        <w:rPr>
          <w:sz w:val="28"/>
          <w:szCs w:val="28"/>
        </w:rPr>
        <w:t>,</w:t>
      </w:r>
      <w:r w:rsidR="00562A8E">
        <w:rPr>
          <w:sz w:val="28"/>
          <w:szCs w:val="28"/>
        </w:rPr>
        <w:t xml:space="preserve"> </w:t>
      </w:r>
      <w:r w:rsidR="00562A8E" w:rsidRPr="00AA442A">
        <w:rPr>
          <w:sz w:val="28"/>
          <w:szCs w:val="28"/>
        </w:rPr>
        <w:t>постановлением администрации Добрянского городского округа от</w:t>
      </w:r>
      <w:r w:rsidR="00562A8E">
        <w:rPr>
          <w:sz w:val="28"/>
          <w:szCs w:val="28"/>
        </w:rPr>
        <w:t xml:space="preserve"> 29</w:t>
      </w:r>
      <w:r w:rsidR="00562A8E" w:rsidRPr="00786476">
        <w:rPr>
          <w:sz w:val="28"/>
          <w:szCs w:val="28"/>
        </w:rPr>
        <w:t xml:space="preserve"> </w:t>
      </w:r>
      <w:r w:rsidR="00562A8E">
        <w:rPr>
          <w:sz w:val="28"/>
          <w:szCs w:val="28"/>
        </w:rPr>
        <w:t>апреля</w:t>
      </w:r>
      <w:r w:rsidR="00562A8E" w:rsidRPr="00786476">
        <w:rPr>
          <w:sz w:val="28"/>
          <w:szCs w:val="28"/>
        </w:rPr>
        <w:t xml:space="preserve"> 2021 г. №</w:t>
      </w:r>
      <w:r w:rsidR="00562A8E">
        <w:rPr>
          <w:sz w:val="28"/>
          <w:szCs w:val="28"/>
        </w:rPr>
        <w:t>813</w:t>
      </w:r>
      <w:r w:rsidR="00562A8E" w:rsidRPr="001E57C3">
        <w:rPr>
          <w:sz w:val="28"/>
          <w:szCs w:val="28"/>
        </w:rPr>
        <w:t xml:space="preserve"> «Об утверждении условий приватизации муниципального имущества» на</w:t>
      </w:r>
      <w:r w:rsidR="00562A8E" w:rsidRPr="00DA53DD">
        <w:rPr>
          <w:sz w:val="28"/>
          <w:szCs w:val="28"/>
        </w:rPr>
        <w:t xml:space="preserve"> торги выставля</w:t>
      </w:r>
      <w:r w:rsidR="00562A8E"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  <w:proofErr w:type="gramEnd"/>
    </w:p>
    <w:p w:rsidR="00DA53DD" w:rsidRPr="00FE3E3B" w:rsidRDefault="00DA53DD" w:rsidP="00562A8E">
      <w:pPr>
        <w:pStyle w:val="a4"/>
        <w:ind w:firstLine="709"/>
        <w:rPr>
          <w:b/>
          <w:sz w:val="28"/>
          <w:szCs w:val="28"/>
        </w:rPr>
      </w:pPr>
    </w:p>
    <w:p w:rsidR="00562A8E" w:rsidRPr="00F37ED0" w:rsidRDefault="00562A8E" w:rsidP="00562A8E">
      <w:pPr>
        <w:pStyle w:val="a4"/>
        <w:tabs>
          <w:tab w:val="clear" w:pos="851"/>
          <w:tab w:val="clear" w:pos="2835"/>
          <w:tab w:val="left" w:pos="1134"/>
          <w:tab w:val="left" w:pos="1418"/>
        </w:tabs>
        <w:suppressAutoHyphens w:val="0"/>
        <w:ind w:firstLine="709"/>
        <w:rPr>
          <w:sz w:val="28"/>
          <w:szCs w:val="28"/>
        </w:rPr>
      </w:pPr>
      <w:r w:rsidRPr="00562A8E">
        <w:rPr>
          <w:b/>
          <w:sz w:val="28"/>
          <w:szCs w:val="28"/>
        </w:rPr>
        <w:t>Лот 1:</w:t>
      </w:r>
      <w:r w:rsidRPr="00F37ED0">
        <w:rPr>
          <w:sz w:val="28"/>
          <w:szCs w:val="28"/>
        </w:rPr>
        <w:t xml:space="preserve"> Нежилое 1-этажное здание с кадастровым номером 59:18:0150101:2348, общей площадью 209,6 кв. м. с земельным участком с кадастровым номером 59:18:0150101:6974, общей площадью 460 кв. м, категория земель – земли населенных пунктов, вид разрешенного использования – бытовое обслуживание, для размещения объектов социального и коммунально-бытового назначения, расположенные по адресу: Пермский край, Добрянский городской округ, п. Дивья, ул. </w:t>
      </w:r>
      <w:proofErr w:type="gramStart"/>
      <w:r w:rsidRPr="00F37ED0">
        <w:rPr>
          <w:sz w:val="28"/>
          <w:szCs w:val="28"/>
        </w:rPr>
        <w:t>Логовая</w:t>
      </w:r>
      <w:proofErr w:type="gramEnd"/>
      <w:r w:rsidRPr="00F37ED0">
        <w:rPr>
          <w:sz w:val="28"/>
          <w:szCs w:val="28"/>
        </w:rPr>
        <w:t>, д. 16а</w:t>
      </w:r>
      <w:r>
        <w:rPr>
          <w:sz w:val="28"/>
          <w:szCs w:val="28"/>
        </w:rPr>
        <w:t>.</w:t>
      </w:r>
    </w:p>
    <w:p w:rsidR="00562A8E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</w:t>
      </w:r>
      <w:r>
        <w:rPr>
          <w:sz w:val="28"/>
          <w:szCs w:val="28"/>
        </w:rPr>
        <w:t>100 000</w:t>
      </w:r>
      <w:r w:rsidRPr="003A37C6">
        <w:rPr>
          <w:sz w:val="28"/>
          <w:szCs w:val="28"/>
        </w:rPr>
        <w:t xml:space="preserve"> (</w:t>
      </w:r>
      <w:r>
        <w:rPr>
          <w:sz w:val="28"/>
          <w:szCs w:val="28"/>
        </w:rPr>
        <w:t>сто тысяч) рублей 00 копеек.</w:t>
      </w:r>
    </w:p>
    <w:p w:rsidR="00562A8E" w:rsidRPr="000B194F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5 000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пять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0</w:t>
      </w:r>
      <w:r w:rsidRPr="000B194F">
        <w:rPr>
          <w:sz w:val="28"/>
          <w:szCs w:val="28"/>
        </w:rPr>
        <w:t xml:space="preserve">0 копеек. </w:t>
      </w:r>
    </w:p>
    <w:p w:rsidR="00562A8E" w:rsidRPr="000B194F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20 000 </w:t>
      </w:r>
      <w:r w:rsidRPr="000B194F">
        <w:rPr>
          <w:sz w:val="28"/>
          <w:szCs w:val="28"/>
        </w:rPr>
        <w:t>(</w:t>
      </w:r>
      <w:r>
        <w:rPr>
          <w:sz w:val="28"/>
          <w:szCs w:val="28"/>
        </w:rPr>
        <w:t>двадцать тысяч</w:t>
      </w:r>
      <w:r w:rsidRPr="000B194F">
        <w:rPr>
          <w:sz w:val="28"/>
          <w:szCs w:val="28"/>
        </w:rPr>
        <w:t>) рублей 00 копеек.</w:t>
      </w:r>
    </w:p>
    <w:p w:rsidR="00562A8E" w:rsidRPr="000B194F" w:rsidRDefault="00562A8E" w:rsidP="00562A8E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 отсутствуют. </w:t>
      </w:r>
    </w:p>
    <w:p w:rsidR="00562A8E" w:rsidRPr="00F37ED0" w:rsidRDefault="00562A8E" w:rsidP="00562A8E">
      <w:pPr>
        <w:pStyle w:val="a4"/>
        <w:ind w:firstLine="709"/>
        <w:rPr>
          <w:sz w:val="28"/>
          <w:szCs w:val="28"/>
        </w:rPr>
      </w:pPr>
    </w:p>
    <w:p w:rsidR="00562A8E" w:rsidRPr="00F37ED0" w:rsidRDefault="00562A8E" w:rsidP="00562A8E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562A8E">
        <w:rPr>
          <w:b/>
          <w:sz w:val="28"/>
          <w:szCs w:val="28"/>
        </w:rPr>
        <w:t>Лот 2:</w:t>
      </w:r>
      <w:r w:rsidRPr="00F37ED0">
        <w:rPr>
          <w:sz w:val="28"/>
          <w:szCs w:val="28"/>
        </w:rPr>
        <w:t xml:space="preserve"> Нежилое здание – складское помещение с кадастровым номером 59:18:1030101:2607, общей площадью 509,1 кв. м, с земельным участком с кадастровым номером 59:18:1030101:3024, общей площадью 1530 кв. м, категория земель – земли населенных пунктов, вид разрешенного использования – объекты складского назначения различного профиля, расположенные по адресу: Добрянский городской округ, пос. Вильва, ул. </w:t>
      </w:r>
      <w:proofErr w:type="gramStart"/>
      <w:r w:rsidRPr="00F37ED0">
        <w:rPr>
          <w:sz w:val="28"/>
          <w:szCs w:val="28"/>
        </w:rPr>
        <w:t>Северная</w:t>
      </w:r>
      <w:proofErr w:type="gramEnd"/>
      <w:r w:rsidRPr="00F37ED0">
        <w:rPr>
          <w:sz w:val="28"/>
          <w:szCs w:val="28"/>
        </w:rPr>
        <w:t>, д. 34.</w:t>
      </w:r>
    </w:p>
    <w:p w:rsidR="00562A8E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92 900</w:t>
      </w:r>
      <w:r w:rsidRPr="003A37C6">
        <w:rPr>
          <w:sz w:val="28"/>
          <w:szCs w:val="28"/>
        </w:rPr>
        <w:t xml:space="preserve"> (</w:t>
      </w:r>
      <w:r>
        <w:rPr>
          <w:sz w:val="28"/>
          <w:szCs w:val="28"/>
        </w:rPr>
        <w:t>девяносто две тысячи девятьсот тысяч) рублей 00 копеек.</w:t>
      </w:r>
    </w:p>
    <w:p w:rsidR="00562A8E" w:rsidRPr="000B194F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4 645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четыре</w:t>
      </w:r>
      <w:r w:rsidRPr="000B194F">
        <w:rPr>
          <w:sz w:val="28"/>
          <w:szCs w:val="28"/>
        </w:rPr>
        <w:t xml:space="preserve"> тысяч</w:t>
      </w:r>
      <w:r>
        <w:rPr>
          <w:sz w:val="28"/>
          <w:szCs w:val="28"/>
        </w:rPr>
        <w:t>и</w:t>
      </w:r>
      <w:r w:rsidRPr="000B194F">
        <w:rPr>
          <w:sz w:val="28"/>
          <w:szCs w:val="28"/>
        </w:rPr>
        <w:t xml:space="preserve"> </w:t>
      </w:r>
      <w:r>
        <w:rPr>
          <w:sz w:val="28"/>
          <w:szCs w:val="28"/>
        </w:rPr>
        <w:t>шестьсот сорок пять</w:t>
      </w:r>
      <w:r w:rsidRPr="000B194F">
        <w:rPr>
          <w:sz w:val="28"/>
          <w:szCs w:val="28"/>
        </w:rPr>
        <w:t>) рублей</w:t>
      </w:r>
      <w:r>
        <w:rPr>
          <w:sz w:val="28"/>
          <w:szCs w:val="28"/>
        </w:rPr>
        <w:t xml:space="preserve"> 0</w:t>
      </w:r>
      <w:r w:rsidRPr="000B194F">
        <w:rPr>
          <w:sz w:val="28"/>
          <w:szCs w:val="28"/>
        </w:rPr>
        <w:t xml:space="preserve">0 копеек. </w:t>
      </w:r>
    </w:p>
    <w:p w:rsidR="00562A8E" w:rsidRPr="000B194F" w:rsidRDefault="00562A8E" w:rsidP="00562A8E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18 580 </w:t>
      </w:r>
      <w:r w:rsidRPr="000B194F">
        <w:rPr>
          <w:sz w:val="28"/>
          <w:szCs w:val="28"/>
        </w:rPr>
        <w:t>(</w:t>
      </w:r>
      <w:r>
        <w:rPr>
          <w:sz w:val="28"/>
          <w:szCs w:val="28"/>
        </w:rPr>
        <w:t>восемнадцать тысяч пятьсот восемьдесят</w:t>
      </w:r>
      <w:r w:rsidRPr="000B194F">
        <w:rPr>
          <w:sz w:val="28"/>
          <w:szCs w:val="28"/>
        </w:rPr>
        <w:t xml:space="preserve">) рублей </w:t>
      </w:r>
      <w:r>
        <w:rPr>
          <w:sz w:val="28"/>
          <w:szCs w:val="28"/>
        </w:rPr>
        <w:t xml:space="preserve">           </w:t>
      </w:r>
      <w:r w:rsidRPr="000B194F">
        <w:rPr>
          <w:sz w:val="28"/>
          <w:szCs w:val="28"/>
        </w:rPr>
        <w:t>00 копеек.</w:t>
      </w:r>
    </w:p>
    <w:p w:rsidR="00562A8E" w:rsidRPr="000B194F" w:rsidRDefault="00562A8E" w:rsidP="00562A8E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lastRenderedPageBreak/>
        <w:t>Сроки, время подачи заявок, проведения торгов, подведения итогов</w:t>
      </w:r>
    </w:p>
    <w:p w:rsidR="00DA53DD" w:rsidRPr="00E15D3C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562A8E">
        <w:rPr>
          <w:sz w:val="28"/>
          <w:szCs w:val="28"/>
        </w:rPr>
        <w:t>01</w:t>
      </w:r>
      <w:r w:rsidRPr="00E15D3C">
        <w:rPr>
          <w:sz w:val="28"/>
          <w:szCs w:val="28"/>
        </w:rPr>
        <w:t xml:space="preserve"> </w:t>
      </w:r>
      <w:r w:rsidR="00562A8E">
        <w:rPr>
          <w:sz w:val="28"/>
          <w:szCs w:val="28"/>
        </w:rPr>
        <w:t>мая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562A8E">
        <w:rPr>
          <w:sz w:val="28"/>
          <w:szCs w:val="28"/>
        </w:rPr>
        <w:t>26</w:t>
      </w:r>
      <w:r w:rsidRPr="00E74F48">
        <w:rPr>
          <w:sz w:val="28"/>
          <w:szCs w:val="28"/>
        </w:rPr>
        <w:t xml:space="preserve"> </w:t>
      </w:r>
      <w:r w:rsidR="00C51A65">
        <w:rPr>
          <w:sz w:val="28"/>
          <w:szCs w:val="28"/>
        </w:rPr>
        <w:t>мая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</w:t>
      </w:r>
      <w:r w:rsidR="007A4FB9">
        <w:rPr>
          <w:sz w:val="28"/>
          <w:szCs w:val="28"/>
        </w:rPr>
        <w:t>1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562A8E">
        <w:rPr>
          <w:sz w:val="28"/>
          <w:szCs w:val="28"/>
        </w:rPr>
        <w:t>28</w:t>
      </w:r>
      <w:r w:rsidR="00182550">
        <w:rPr>
          <w:sz w:val="28"/>
          <w:szCs w:val="28"/>
        </w:rPr>
        <w:t xml:space="preserve"> </w:t>
      </w:r>
      <w:r w:rsidR="00C51A65">
        <w:rPr>
          <w:sz w:val="28"/>
          <w:szCs w:val="28"/>
        </w:rPr>
        <w:t>мая</w:t>
      </w:r>
      <w:r w:rsidR="007A4FB9">
        <w:rPr>
          <w:sz w:val="28"/>
          <w:szCs w:val="28"/>
        </w:rPr>
        <w:t xml:space="preserve"> 2021 г.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562A8E">
        <w:rPr>
          <w:sz w:val="28"/>
          <w:szCs w:val="28"/>
        </w:rPr>
        <w:t>31</w:t>
      </w:r>
      <w:r w:rsidR="00EB68F9" w:rsidRPr="00A0035C">
        <w:rPr>
          <w:sz w:val="28"/>
          <w:szCs w:val="28"/>
        </w:rPr>
        <w:t xml:space="preserve"> </w:t>
      </w:r>
      <w:r w:rsidR="00C51A65">
        <w:rPr>
          <w:sz w:val="28"/>
          <w:szCs w:val="28"/>
        </w:rPr>
        <w:t>мая</w:t>
      </w:r>
      <w:r w:rsidR="007A4FB9">
        <w:rPr>
          <w:sz w:val="28"/>
          <w:szCs w:val="28"/>
        </w:rPr>
        <w:t xml:space="preserve"> </w:t>
      </w:r>
      <w:r w:rsidRPr="00A0035C">
        <w:rPr>
          <w:sz w:val="28"/>
          <w:szCs w:val="28"/>
        </w:rPr>
        <w:t>20</w:t>
      </w:r>
      <w:r w:rsidR="007A4FB9">
        <w:rPr>
          <w:sz w:val="28"/>
          <w:szCs w:val="28"/>
        </w:rPr>
        <w:t>21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9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подаются на электронную площадку, начиная с даты и времени </w:t>
      </w:r>
      <w:r w:rsidRPr="00933C70">
        <w:rPr>
          <w:rFonts w:eastAsiaTheme="majorEastAsia"/>
          <w:bCs/>
          <w:sz w:val="28"/>
          <w:szCs w:val="28"/>
          <w:lang w:bidi="ru-RU"/>
        </w:rPr>
        <w:lastRenderedPageBreak/>
        <w:t>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2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аукционе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562A8E" w:rsidRPr="00EE7D1C" w:rsidRDefault="00562A8E" w:rsidP="00562A8E">
      <w:pPr>
        <w:pStyle w:val="14"/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Pr="00EE7D1C">
        <w:rPr>
          <w:sz w:val="28"/>
          <w:szCs w:val="28"/>
          <w:shd w:val="clear" w:color="auto" w:fill="FFFFFF"/>
        </w:rPr>
        <w:t>енежные средства в сумме задатка должны быть зачислены на лицевой счет не позднее 00 часов 00 минут (время московское) дня определения участников торгов, указанного в извещении</w:t>
      </w:r>
      <w:r>
        <w:rPr>
          <w:sz w:val="28"/>
          <w:szCs w:val="28"/>
          <w:shd w:val="clear" w:color="auto" w:fill="FFFFFF"/>
        </w:rPr>
        <w:t>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3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06426C" w:rsidRDefault="0006426C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proofErr w:type="gramStart"/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</w:t>
      </w:r>
      <w:r w:rsidRPr="000B2C16">
        <w:rPr>
          <w:sz w:val="28"/>
          <w:szCs w:val="28"/>
        </w:rPr>
        <w:lastRenderedPageBreak/>
        <w:t xml:space="preserve">адрес эл. почты: </w:t>
      </w:r>
      <w:hyperlink r:id="rId24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5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6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  <w:proofErr w:type="gramEnd"/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</w:t>
      </w:r>
      <w:proofErr w:type="gramStart"/>
      <w:r w:rsidRPr="00AA6305">
        <w:rPr>
          <w:sz w:val="28"/>
          <w:szCs w:val="28"/>
          <w:lang w:eastAsia="ru-RU"/>
        </w:rPr>
        <w:t>указанных</w:t>
      </w:r>
      <w:proofErr w:type="gramEnd"/>
      <w:r w:rsidRPr="00AA6305">
        <w:rPr>
          <w:sz w:val="28"/>
          <w:szCs w:val="28"/>
          <w:lang w:eastAsia="ru-RU"/>
        </w:rPr>
        <w:t xml:space="preserve">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7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90457A" w:rsidRPr="00DC3399" w:rsidRDefault="0090457A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296A15" w:rsidRPr="00E74F48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="00296A15" w:rsidRPr="00D767B8">
        <w:rPr>
          <w:sz w:val="28"/>
          <w:szCs w:val="28"/>
        </w:rPr>
        <w:t>дств в в</w:t>
      </w:r>
      <w:proofErr w:type="gramEnd"/>
      <w:r w:rsidR="00296A15" w:rsidRPr="00D767B8">
        <w:rPr>
          <w:sz w:val="28"/>
          <w:szCs w:val="28"/>
        </w:rPr>
        <w:t>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proofErr w:type="gramStart"/>
      <w:r w:rsidR="00B265A9"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="00B265A9"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="00B265A9" w:rsidRPr="005C1894">
        <w:rPr>
          <w:sz w:val="28"/>
          <w:szCs w:val="28"/>
        </w:rPr>
        <w:t>04563298120</w:t>
      </w:r>
      <w:r w:rsidR="00B265A9" w:rsidRPr="005C1894">
        <w:rPr>
          <w:color w:val="000000"/>
          <w:sz w:val="28"/>
          <w:szCs w:val="28"/>
        </w:rPr>
        <w:t xml:space="preserve">), ИНН 5948060183, КПП 594801001, ОГРН 1195958043555, </w:t>
      </w:r>
      <w:r w:rsidR="00B265A9" w:rsidRPr="005C1894">
        <w:rPr>
          <w:sz w:val="28"/>
          <w:szCs w:val="28"/>
        </w:rPr>
        <w:t>ОКТМО 57718000</w:t>
      </w:r>
      <w:r w:rsidR="00B265A9" w:rsidRPr="005C1894">
        <w:rPr>
          <w:color w:val="000000"/>
          <w:sz w:val="28"/>
          <w:szCs w:val="28"/>
        </w:rPr>
        <w:t xml:space="preserve">, ОКПО 42922570, единый казначейский счет 40102810145370000048, казначейский счет 03100643000000015600 </w:t>
      </w:r>
      <w:r w:rsidR="00B265A9" w:rsidRPr="005C1894">
        <w:rPr>
          <w:rFonts w:eastAsia="Calibri"/>
          <w:sz w:val="28"/>
          <w:szCs w:val="28"/>
        </w:rPr>
        <w:t>Отделение Пермь Банка России//УФК по Пермскому краю г. Пермь, БИ</w:t>
      </w:r>
      <w:r w:rsidR="00B265A9" w:rsidRPr="005C1894">
        <w:rPr>
          <w:color w:val="000000"/>
          <w:sz w:val="28"/>
          <w:szCs w:val="28"/>
        </w:rPr>
        <w:t>К 015773997, код администратора доходов 506,</w:t>
      </w:r>
      <w:r w:rsidR="00B265A9">
        <w:rPr>
          <w:color w:val="000000"/>
          <w:sz w:val="28"/>
          <w:szCs w:val="28"/>
        </w:rPr>
        <w:t xml:space="preserve"> </w:t>
      </w:r>
      <w:r w:rsidR="00F900A3"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D767B8" w:rsidRPr="00B265A9">
        <w:rPr>
          <w:bCs/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 xml:space="preserve">– в течение </w:t>
      </w:r>
      <w:r w:rsidR="008E5B11" w:rsidRPr="00B265A9">
        <w:rPr>
          <w:sz w:val="28"/>
          <w:szCs w:val="28"/>
        </w:rPr>
        <w:t>20</w:t>
      </w:r>
      <w:proofErr w:type="gramEnd"/>
      <w:r w:rsidR="00296A15" w:rsidRPr="00B265A9">
        <w:rPr>
          <w:sz w:val="28"/>
          <w:szCs w:val="28"/>
        </w:rPr>
        <w:t xml:space="preserve"> (</w:t>
      </w:r>
      <w:r w:rsidR="008E5B11" w:rsidRPr="00B265A9">
        <w:rPr>
          <w:sz w:val="28"/>
          <w:szCs w:val="28"/>
        </w:rPr>
        <w:t>двадцати</w:t>
      </w:r>
      <w:r w:rsidR="00296A15" w:rsidRPr="00B265A9">
        <w:rPr>
          <w:sz w:val="28"/>
          <w:szCs w:val="28"/>
        </w:rPr>
        <w:t xml:space="preserve">) </w:t>
      </w:r>
      <w:r w:rsidR="00BB1201" w:rsidRPr="00B265A9">
        <w:rPr>
          <w:sz w:val="28"/>
          <w:szCs w:val="28"/>
        </w:rPr>
        <w:t>календарных</w:t>
      </w:r>
      <w:r w:rsidR="0092163D" w:rsidRPr="00B265A9">
        <w:rPr>
          <w:sz w:val="28"/>
          <w:szCs w:val="28"/>
        </w:rPr>
        <w:t xml:space="preserve"> </w:t>
      </w:r>
      <w:r w:rsidR="00296A15" w:rsidRPr="00B265A9">
        <w:rPr>
          <w:sz w:val="28"/>
          <w:szCs w:val="28"/>
        </w:rPr>
        <w:t>дней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90457A" w:rsidRDefault="00B265A9" w:rsidP="0090457A">
      <w:pPr>
        <w:ind w:firstLine="709"/>
        <w:jc w:val="both"/>
      </w:pPr>
      <w:r w:rsidRPr="0006426C">
        <w:rPr>
          <w:b/>
          <w:sz w:val="28"/>
          <w:szCs w:val="28"/>
        </w:rPr>
        <w:t>Лот 1:</w:t>
      </w:r>
      <w:r w:rsidRPr="0006426C">
        <w:rPr>
          <w:sz w:val="28"/>
          <w:szCs w:val="28"/>
        </w:rPr>
        <w:t xml:space="preserve"> </w:t>
      </w:r>
      <w:r w:rsidR="0090457A">
        <w:rPr>
          <w:sz w:val="28"/>
          <w:szCs w:val="28"/>
        </w:rPr>
        <w:t>Аукцион, назначенный на 21 апреля 2021 года, был признан несостоявшимся в связи с отсутствием заявок от претендентов.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B265A9" w:rsidP="0090457A">
      <w:pPr>
        <w:ind w:firstLine="709"/>
        <w:jc w:val="both"/>
      </w:pPr>
      <w:r w:rsidRPr="0006426C">
        <w:rPr>
          <w:b/>
          <w:sz w:val="28"/>
          <w:szCs w:val="28"/>
        </w:rPr>
        <w:t>Лот 2:</w:t>
      </w:r>
      <w:r w:rsidRPr="0006426C">
        <w:rPr>
          <w:sz w:val="28"/>
          <w:szCs w:val="28"/>
        </w:rPr>
        <w:t xml:space="preserve"> </w:t>
      </w:r>
      <w:r w:rsidR="0090457A">
        <w:rPr>
          <w:sz w:val="28"/>
          <w:szCs w:val="28"/>
        </w:rPr>
        <w:t>Аукцион, назначенный на 28 апреля 2021 года, был признан несостоявшимся в связи с отсутствием заявок от претендентов.</w:t>
      </w:r>
    </w:p>
    <w:p w:rsidR="00B265A9" w:rsidRDefault="00B265A9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90457A" w:rsidRPr="008905FF" w:rsidRDefault="0090457A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90457A" w:rsidRPr="0090457A" w:rsidRDefault="0090457A" w:rsidP="0090457A">
      <w:pPr>
        <w:ind w:left="142"/>
        <w:rPr>
          <w:sz w:val="28"/>
          <w:szCs w:val="28"/>
        </w:rPr>
      </w:pPr>
      <w:r w:rsidRPr="0090457A">
        <w:rPr>
          <w:sz w:val="28"/>
          <w:szCs w:val="28"/>
        </w:rPr>
        <w:t xml:space="preserve">Лот </w:t>
      </w:r>
      <w:r>
        <w:rPr>
          <w:sz w:val="28"/>
          <w:szCs w:val="28"/>
        </w:rPr>
        <w:t>1</w:t>
      </w:r>
      <w:r w:rsidRPr="0090457A">
        <w:rPr>
          <w:sz w:val="28"/>
          <w:szCs w:val="28"/>
        </w:rPr>
        <w:t>:</w:t>
      </w:r>
    </w:p>
    <w:p w:rsidR="0090457A" w:rsidRPr="0090457A" w:rsidRDefault="0090457A" w:rsidP="0090457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6825" cy="3805727"/>
            <wp:effectExtent l="19050" t="0" r="9525" b="0"/>
            <wp:docPr id="7" name="Рисунок 7" descr="C:\Users\207-2\Desktop\Наташа\2021\ПРИВАТИЗАЦИЯ\Продажа\Дивья баня\фото\IMG-6e34cca076d4a567e7dacfc23d8f93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7-2\Desktop\Наташа\2021\ПРИВАТИЗАЦИЯ\Продажа\Дивья баня\фото\IMG-6e34cca076d4a567e7dacfc23d8f93b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Pr="0090457A" w:rsidRDefault="0090457A" w:rsidP="0090457A">
      <w:pPr>
        <w:pStyle w:val="ae"/>
        <w:ind w:left="502"/>
        <w:rPr>
          <w:sz w:val="28"/>
          <w:szCs w:val="28"/>
        </w:rPr>
      </w:pPr>
    </w:p>
    <w:p w:rsidR="0090457A" w:rsidRPr="0090457A" w:rsidRDefault="0090457A" w:rsidP="0090457A">
      <w:pPr>
        <w:ind w:left="142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9819" cy="3800475"/>
            <wp:effectExtent l="19050" t="0" r="0" b="0"/>
            <wp:docPr id="8" name="Рисунок 8" descr="C:\Users\207-2\Desktop\Наташа\2021\ПРИВАТИЗАЦИЯ\Продажа\Дивья баня\фото\IMG-76ad349f77efaad547e8f0153172fa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-2\Desktop\Наташа\2021\ПРИВАТИЗАЦИЯ\Продажа\Дивья баня\фото\IMG-76ad349f77efaad547e8f0153172fa3f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19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Pr="0090457A" w:rsidRDefault="0090457A" w:rsidP="0090457A">
      <w:pPr>
        <w:pStyle w:val="ae"/>
        <w:ind w:left="502"/>
        <w:rPr>
          <w:sz w:val="28"/>
          <w:szCs w:val="28"/>
        </w:rPr>
      </w:pPr>
    </w:p>
    <w:p w:rsidR="0090457A" w:rsidRPr="0090457A" w:rsidRDefault="0090457A" w:rsidP="0090457A">
      <w:pPr>
        <w:ind w:left="142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3833969"/>
            <wp:effectExtent l="19050" t="0" r="0" b="0"/>
            <wp:docPr id="9" name="Рисунок 9" descr="C:\Users\207-2\Desktop\Наташа\2021\ПРИВАТИЗАЦИЯ\Продажа\Дивья баня\фото\IMG-76e6a31fc34d465153b174a48f3bb2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1\ПРИВАТИЗАЦИЯ\Продажа\Дивья баня\фото\IMG-76e6a31fc34d465153b174a48f3bb248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457A"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86075" cy="3846664"/>
            <wp:effectExtent l="19050" t="0" r="9525" b="0"/>
            <wp:docPr id="10" name="Рисунок 10" descr="C:\Users\207-2\Desktop\Наташа\2021\ПРИВАТИЗАЦИЯ\Продажа\Дивья баня\фото\IMG-126e1dee525bc5afecffcacbb8db8a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1\ПРИВАТИЗАЦИЯ\Продажа\Дивья баня\фото\IMG-126e1dee525bc5afecffcacbb8db8a42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Pr="0090457A" w:rsidRDefault="0090457A" w:rsidP="0090457A">
      <w:pPr>
        <w:ind w:left="142"/>
        <w:rPr>
          <w:sz w:val="28"/>
          <w:szCs w:val="28"/>
        </w:rPr>
      </w:pPr>
    </w:p>
    <w:p w:rsidR="0090457A" w:rsidRDefault="0090457A" w:rsidP="0090457A">
      <w:pPr>
        <w:rPr>
          <w:sz w:val="28"/>
          <w:szCs w:val="28"/>
        </w:rPr>
      </w:pPr>
      <w:r w:rsidRPr="00D56614">
        <w:rPr>
          <w:sz w:val="28"/>
          <w:szCs w:val="28"/>
        </w:rPr>
        <w:t>Лот 2:</w:t>
      </w:r>
    </w:p>
    <w:p w:rsidR="0090457A" w:rsidRDefault="0090457A" w:rsidP="0090457A">
      <w:pPr>
        <w:rPr>
          <w:sz w:val="28"/>
          <w:szCs w:val="28"/>
        </w:rPr>
      </w:pP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00186" cy="2247900"/>
            <wp:effectExtent l="19050" t="0" r="0" b="0"/>
            <wp:docPr id="16" name="Рисунок 3" descr="C:\Users\207-2\Desktop\Наташа\2020\ПРИВАТИЗАЦИЯ\Продажа\Вильва Северная 34 склад\фото\P305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0\ПРИВАТИЗАЦИЯ\Продажа\Вильва Северная 34 склад\фото\P30517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83" cy="22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00375" cy="2248042"/>
            <wp:effectExtent l="19050" t="0" r="9525" b="0"/>
            <wp:docPr id="17" name="Рисунок 8" descr="C:\Users\207-2\Desktop\Наташа\2020\ПРИВАТИЗАЦИЯ\Продажа\Вильва Северная 34 склад\фото\P305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-2\Desktop\Наташа\2020\ПРИВАТИЗАЦИЯ\Продажа\Вильва Северная 34 склад\фото\P30517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Pr="0003799A" w:rsidRDefault="0090457A" w:rsidP="0090457A">
      <w:pPr>
        <w:rPr>
          <w:sz w:val="28"/>
          <w:szCs w:val="28"/>
        </w:rPr>
      </w:pPr>
    </w:p>
    <w:p w:rsidR="0090457A" w:rsidRDefault="0090457A" w:rsidP="0090457A">
      <w:pPr>
        <w:rPr>
          <w:sz w:val="28"/>
          <w:szCs w:val="28"/>
        </w:rPr>
      </w:pP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25610" cy="2266950"/>
            <wp:effectExtent l="19050" t="0" r="3340" b="0"/>
            <wp:docPr id="30" name="Рисунок 6" descr="C:\Users\207-2\Desktop\Наташа\2020\ПРИВАТИЗАЦИЯ\Продажа\Вильва Северная 34 склад\фото\P305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7-2\Desktop\Наташа\2020\ПРИВАТИЗАЦИЯ\Продажа\Вильва Северная 34 склад\фото\P305177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24" cy="226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03799A">
        <w:rPr>
          <w:noProof/>
          <w:sz w:val="28"/>
          <w:szCs w:val="28"/>
          <w:lang w:eastAsia="ru-RU"/>
        </w:rPr>
        <w:drawing>
          <wp:inline distT="0" distB="0" distL="0" distR="0">
            <wp:extent cx="3025612" cy="2266950"/>
            <wp:effectExtent l="19050" t="0" r="3338" b="0"/>
            <wp:docPr id="18" name="Рисунок 1" descr="C:\Users\207-2\Desktop\Наташа\2021\ПРИВАТИЗАЦИЯ\Продажа\Вильва Северная 34 склад\фото\P305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1\ПРИВАТИЗАЦИЯ\Продажа\Вильва Северная 34 склад\фото\P30517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93" cy="227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A" w:rsidRPr="0003799A" w:rsidRDefault="0090457A" w:rsidP="0090457A">
      <w:pPr>
        <w:rPr>
          <w:sz w:val="28"/>
          <w:szCs w:val="28"/>
        </w:rPr>
      </w:pPr>
    </w:p>
    <w:p w:rsidR="0090457A" w:rsidRDefault="0090457A" w:rsidP="00CD3150">
      <w:pPr>
        <w:rPr>
          <w:sz w:val="28"/>
          <w:szCs w:val="28"/>
        </w:rPr>
      </w:pPr>
    </w:p>
    <w:sectPr w:rsidR="0090457A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E19" w:rsidRDefault="00155E19" w:rsidP="00C10AE1">
      <w:r>
        <w:separator/>
      </w:r>
    </w:p>
  </w:endnote>
  <w:endnote w:type="continuationSeparator" w:id="0">
    <w:p w:rsidR="00155E19" w:rsidRDefault="00155E19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E19" w:rsidRDefault="00155E19" w:rsidP="00C10AE1">
      <w:r>
        <w:separator/>
      </w:r>
    </w:p>
  </w:footnote>
  <w:footnote w:type="continuationSeparator" w:id="0">
    <w:p w:rsidR="00155E19" w:rsidRDefault="00155E19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4E4F"/>
    <w:rsid w:val="00045402"/>
    <w:rsid w:val="00061EE6"/>
    <w:rsid w:val="0006426C"/>
    <w:rsid w:val="00072A5C"/>
    <w:rsid w:val="00075BCD"/>
    <w:rsid w:val="00084384"/>
    <w:rsid w:val="000845A3"/>
    <w:rsid w:val="000856F2"/>
    <w:rsid w:val="000908DA"/>
    <w:rsid w:val="0009198A"/>
    <w:rsid w:val="00093D90"/>
    <w:rsid w:val="000A0CBE"/>
    <w:rsid w:val="000A1366"/>
    <w:rsid w:val="000A42B2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55E19"/>
    <w:rsid w:val="0016282E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C4D75"/>
    <w:rsid w:val="001D2D42"/>
    <w:rsid w:val="001E0364"/>
    <w:rsid w:val="001E041D"/>
    <w:rsid w:val="001E1AF3"/>
    <w:rsid w:val="001E1B81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0F23"/>
    <w:rsid w:val="003623E1"/>
    <w:rsid w:val="0036329B"/>
    <w:rsid w:val="00365CBB"/>
    <w:rsid w:val="00366DED"/>
    <w:rsid w:val="003710E2"/>
    <w:rsid w:val="00371FA8"/>
    <w:rsid w:val="00372713"/>
    <w:rsid w:val="00380282"/>
    <w:rsid w:val="003808E5"/>
    <w:rsid w:val="003833C6"/>
    <w:rsid w:val="00384559"/>
    <w:rsid w:val="003845B1"/>
    <w:rsid w:val="00384C52"/>
    <w:rsid w:val="003859CC"/>
    <w:rsid w:val="00385CBF"/>
    <w:rsid w:val="00387212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47AE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2148"/>
    <w:rsid w:val="0055597D"/>
    <w:rsid w:val="00555EEF"/>
    <w:rsid w:val="00562A8E"/>
    <w:rsid w:val="00564EE4"/>
    <w:rsid w:val="00566A8B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189A"/>
    <w:rsid w:val="005B4BB4"/>
    <w:rsid w:val="005B504F"/>
    <w:rsid w:val="005B57FD"/>
    <w:rsid w:val="005B7760"/>
    <w:rsid w:val="005C7B93"/>
    <w:rsid w:val="005D45FF"/>
    <w:rsid w:val="005D6926"/>
    <w:rsid w:val="005E1C68"/>
    <w:rsid w:val="005E1D03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79C2"/>
    <w:rsid w:val="006C2C71"/>
    <w:rsid w:val="006D350C"/>
    <w:rsid w:val="006D69F7"/>
    <w:rsid w:val="006E1F2D"/>
    <w:rsid w:val="006F0A0D"/>
    <w:rsid w:val="00701C7F"/>
    <w:rsid w:val="00712DD8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6476"/>
    <w:rsid w:val="00787F60"/>
    <w:rsid w:val="00794BFC"/>
    <w:rsid w:val="007A0D10"/>
    <w:rsid w:val="007A1FFB"/>
    <w:rsid w:val="007A30EF"/>
    <w:rsid w:val="007A4FB9"/>
    <w:rsid w:val="007B05D1"/>
    <w:rsid w:val="007B3925"/>
    <w:rsid w:val="007B424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90009E"/>
    <w:rsid w:val="009012CA"/>
    <w:rsid w:val="0090457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56F8"/>
    <w:rsid w:val="00A26B6F"/>
    <w:rsid w:val="00A26FE2"/>
    <w:rsid w:val="00A27156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4283"/>
    <w:rsid w:val="00B47B20"/>
    <w:rsid w:val="00B57502"/>
    <w:rsid w:val="00B624AF"/>
    <w:rsid w:val="00B63680"/>
    <w:rsid w:val="00B64B3F"/>
    <w:rsid w:val="00B71788"/>
    <w:rsid w:val="00B724C3"/>
    <w:rsid w:val="00B74B74"/>
    <w:rsid w:val="00B75D09"/>
    <w:rsid w:val="00B82CF9"/>
    <w:rsid w:val="00B839B6"/>
    <w:rsid w:val="00B86B97"/>
    <w:rsid w:val="00B93717"/>
    <w:rsid w:val="00BA3925"/>
    <w:rsid w:val="00BA4DBA"/>
    <w:rsid w:val="00BB1201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1A65"/>
    <w:rsid w:val="00C5651A"/>
    <w:rsid w:val="00C62E07"/>
    <w:rsid w:val="00C6455F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72D5"/>
    <w:rsid w:val="00D527BE"/>
    <w:rsid w:val="00D56614"/>
    <w:rsid w:val="00D649E9"/>
    <w:rsid w:val="00D70FFF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68F9"/>
    <w:rsid w:val="00ED2632"/>
    <w:rsid w:val="00EE7E18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6F9B"/>
    <w:rsid w:val="00F70907"/>
    <w:rsid w:val="00F70FB5"/>
    <w:rsid w:val="00F7388D"/>
    <w:rsid w:val="00F83D39"/>
    <w:rsid w:val="00F84975"/>
    <w:rsid w:val="00F900A3"/>
    <w:rsid w:val="00F97EE2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rgi.gov.ru" TargetMode="External"/><Relationship Id="rId13" Type="http://schemas.openxmlformats.org/officeDocument/2006/relationships/hyperlink" Target="mailto:company@sberbank-ast.ru" TargetMode="External"/><Relationship Id="rId18" Type="http://schemas.openxmlformats.org/officeDocument/2006/relationships/hyperlink" Target="http://utp.sberbank-ast.ru/AP/Notice/1027/Instructions" TargetMode="External"/><Relationship Id="rId26" Type="http://schemas.openxmlformats.org/officeDocument/2006/relationships/hyperlink" Target="http://www.torgi.gov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property@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dobrraion.ru/" TargetMode="External"/><Relationship Id="rId33" Type="http://schemas.openxmlformats.org/officeDocument/2006/relationships/image" Target="media/image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uizo@dobrraion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1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24" Type="http://schemas.openxmlformats.org/officeDocument/2006/relationships/hyperlink" Target="mailto:uizo@dobrraion.ru" TargetMode="External"/><Relationship Id="rId32" Type="http://schemas.openxmlformats.org/officeDocument/2006/relationships/image" Target="media/image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/AP/Notice/652/Instructions" TargetMode="External"/><Relationship Id="rId23" Type="http://schemas.openxmlformats.org/officeDocument/2006/relationships/hyperlink" Target="http://utp.sberbank-ast.ru" TargetMode="External"/><Relationship Id="rId28" Type="http://schemas.openxmlformats.org/officeDocument/2006/relationships/hyperlink" Target="http://utp.sberbank-ast.ru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utp.sberbank-ast.ru" TargetMode="External"/><Relationship Id="rId14" Type="http://schemas.openxmlformats.org/officeDocument/2006/relationships/hyperlink" Target="http://utp.sberbank-ast.ru" TargetMode="External"/><Relationship Id="rId22" Type="http://schemas.openxmlformats.org/officeDocument/2006/relationships/hyperlink" Target="http://utp.sberbank-ast.ru/AP/Notice/653/Requisites" TargetMode="External"/><Relationship Id="rId27" Type="http://schemas.openxmlformats.org/officeDocument/2006/relationships/hyperlink" Target="http://www.torgi.gov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01AC5C-C5A4-4911-A107-C95AF0E11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2476</Words>
  <Characters>14119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16562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4</cp:revision>
  <cp:lastPrinted>2021-04-30T05:23:00Z</cp:lastPrinted>
  <dcterms:created xsi:type="dcterms:W3CDTF">2021-04-29T11:24:00Z</dcterms:created>
  <dcterms:modified xsi:type="dcterms:W3CDTF">2021-04-30T05:23:00Z</dcterms:modified>
</cp:coreProperties>
</file>